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36BC7D5C" w14:textId="77777777" w:rsidR="005F4E3A" w:rsidRPr="00D613D5" w:rsidRDefault="005F4E3A" w:rsidP="005F4E3A">
      <w:pPr>
        <w:pStyle w:val="CompanyName"/>
        <w:autoSpaceDE w:val="0"/>
        <w:rPr>
          <w:rFonts w:ascii="Garamont" w:hAnsi="Garamont" w:cs="Garamont"/>
          <w:sz w:val="28"/>
          <w:szCs w:val="28"/>
          <w:lang w:val="pt-PT"/>
        </w:rPr>
      </w:pPr>
      <w:r w:rsidRPr="00D613D5">
        <w:rPr>
          <w:rFonts w:ascii="Garamont" w:hAnsi="Garamont" w:cs="Garamont"/>
          <w:color w:val="000000"/>
          <w:sz w:val="28"/>
          <w:lang w:val="pt-PT"/>
        </w:rPr>
        <w:t>Instituto politécnico de Lisboa</w:t>
      </w:r>
    </w:p>
    <w:p w14:paraId="782200B8" w14:textId="77777777" w:rsidR="005F4E3A" w:rsidRPr="00D613D5" w:rsidRDefault="005F4E3A" w:rsidP="005F4E3A">
      <w:pPr>
        <w:pStyle w:val="Default"/>
        <w:ind w:right="-463"/>
        <w:jc w:val="center"/>
        <w:rPr>
          <w:rFonts w:eastAsia="Garamont"/>
          <w:spacing w:val="75"/>
          <w:sz w:val="28"/>
          <w:szCs w:val="28"/>
        </w:rPr>
      </w:pPr>
      <w:r w:rsidRPr="00D613D5">
        <w:rPr>
          <w:rFonts w:ascii="Garamont" w:eastAsia="Garamont" w:hAnsi="Garamont" w:cs="Garamont"/>
          <w:spacing w:val="75"/>
          <w:sz w:val="28"/>
          <w:szCs w:val="28"/>
        </w:rPr>
        <w:t>INSTITUTO SUPERIOR DE CONTABILIDADE E ADMINISTRAÇÃO DE LISBOA</w:t>
      </w:r>
    </w:p>
    <w:p w14:paraId="6A3EF151" w14:textId="77777777" w:rsidR="005F4E3A" w:rsidRPr="00D613D5" w:rsidRDefault="005F4E3A" w:rsidP="005F4E3A">
      <w:pPr>
        <w:pStyle w:val="Default"/>
        <w:jc w:val="center"/>
        <w:rPr>
          <w:sz w:val="28"/>
          <w:szCs w:val="28"/>
        </w:rPr>
      </w:pPr>
      <w:r w:rsidRPr="00E133D1">
        <w:rPr>
          <w:rFonts w:ascii="Garamont" w:hAnsi="Garamont" w:cs="Garamont"/>
          <w:noProof/>
          <w:sz w:val="28"/>
          <w:szCs w:val="28"/>
          <w:lang w:eastAsia="pt-BR"/>
        </w:rPr>
        <w:drawing>
          <wp:inline distT="0" distB="0" distL="0" distR="0" wp14:anchorId="2BFC1F46" wp14:editId="02489AB9">
            <wp:extent cx="1082040" cy="11963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2040" cy="1196340"/>
                    </a:xfrm>
                    <a:prstGeom prst="rect">
                      <a:avLst/>
                    </a:prstGeom>
                    <a:solidFill>
                      <a:srgbClr val="FFFFFF"/>
                    </a:solidFill>
                    <a:ln>
                      <a:noFill/>
                    </a:ln>
                  </pic:spPr>
                </pic:pic>
              </a:graphicData>
            </a:graphic>
          </wp:inline>
        </w:drawing>
      </w:r>
    </w:p>
    <w:p w14:paraId="0BBC91B0" w14:textId="77777777" w:rsidR="005F4E3A" w:rsidRPr="00D613D5" w:rsidRDefault="005F4E3A" w:rsidP="005F4E3A">
      <w:pPr>
        <w:pStyle w:val="TitleCover"/>
        <w:rPr>
          <w:sz w:val="24"/>
          <w:szCs w:val="24"/>
          <w:lang w:val="pt-PT"/>
        </w:rPr>
      </w:pPr>
      <w:r w:rsidRPr="00D613D5">
        <w:rPr>
          <w:sz w:val="22"/>
          <w:szCs w:val="22"/>
          <w:lang w:val="pt-PT"/>
        </w:rPr>
        <w:t xml:space="preserve"> </w:t>
      </w:r>
    </w:p>
    <w:p w14:paraId="5C2DB792" w14:textId="77777777" w:rsidR="005F4E3A" w:rsidRPr="00D613D5" w:rsidRDefault="005F4E3A" w:rsidP="005F4E3A">
      <w:pPr>
        <w:pStyle w:val="TitleCover"/>
        <w:ind w:firstLine="708"/>
        <w:rPr>
          <w:rFonts w:cs="Times New Roman"/>
          <w:sz w:val="28"/>
          <w:szCs w:val="28"/>
          <w:lang w:val="pt-PT"/>
        </w:rPr>
      </w:pPr>
      <w:r w:rsidRPr="00D613D5">
        <w:rPr>
          <w:rFonts w:cs="Times New Roman"/>
          <w:sz w:val="28"/>
          <w:szCs w:val="28"/>
          <w:lang w:val="pt-PT"/>
        </w:rPr>
        <w:t xml:space="preserve">plano de negócios da farma solutions-DISTRIBUIDORA DE MEDICAMENTOS E DISPÓSITIVOS MÉDICOS EM LUANDA </w:t>
      </w:r>
    </w:p>
    <w:p w14:paraId="60E84370" w14:textId="77777777" w:rsidR="005F4E3A" w:rsidRPr="00D613D5" w:rsidRDefault="005F4E3A" w:rsidP="005F4E3A">
      <w:pPr>
        <w:pStyle w:val="SubtitleCover"/>
        <w:jc w:val="center"/>
        <w:rPr>
          <w:rFonts w:ascii="Times New Roman" w:hAnsi="Times New Roman" w:cs="Times New Roman"/>
          <w:lang w:eastAsia="en-US" w:bidi="en-US"/>
        </w:rPr>
      </w:pPr>
      <w:r w:rsidRPr="00D613D5">
        <w:rPr>
          <w:rFonts w:ascii="Times New Roman" w:hAnsi="Times New Roman" w:cs="Times New Roman"/>
          <w:sz w:val="24"/>
          <w:szCs w:val="24"/>
        </w:rPr>
        <w:t>José Maria do Nascimento</w:t>
      </w:r>
    </w:p>
    <w:p w14:paraId="49701300" w14:textId="77777777" w:rsidR="005F4E3A" w:rsidRPr="00D613D5" w:rsidRDefault="005F4E3A" w:rsidP="005F4E3A">
      <w:pPr>
        <w:rPr>
          <w:rFonts w:cs="Times New Roman"/>
          <w:lang w:val="pt-PT" w:eastAsia="en-US" w:bidi="en-US"/>
        </w:rPr>
      </w:pPr>
    </w:p>
    <w:p w14:paraId="6B95D5BE" w14:textId="77777777" w:rsidR="005F4E3A" w:rsidRPr="00D613D5" w:rsidRDefault="005F4E3A" w:rsidP="005F4E3A">
      <w:pPr>
        <w:pStyle w:val="CompanyName"/>
        <w:rPr>
          <w:caps w:val="0"/>
          <w:lang w:val="pt-PT"/>
        </w:rPr>
      </w:pPr>
    </w:p>
    <w:p w14:paraId="6E35C5B1" w14:textId="77777777" w:rsidR="005F4E3A" w:rsidRPr="00D613D5" w:rsidRDefault="005F4E3A" w:rsidP="005F4E3A">
      <w:pPr>
        <w:pStyle w:val="CompanyName"/>
        <w:rPr>
          <w:caps w:val="0"/>
          <w:lang w:val="pt-PT"/>
        </w:rPr>
      </w:pPr>
    </w:p>
    <w:p w14:paraId="1FEE1841" w14:textId="77777777" w:rsidR="005F4E3A" w:rsidRPr="00D613D5" w:rsidRDefault="005F4E3A" w:rsidP="005F4E3A">
      <w:pPr>
        <w:pStyle w:val="CompanyName"/>
        <w:rPr>
          <w:caps w:val="0"/>
          <w:lang w:val="pt-PT"/>
        </w:rPr>
      </w:pPr>
    </w:p>
    <w:p w14:paraId="0C254052" w14:textId="77777777" w:rsidR="005F4E3A" w:rsidRPr="00D613D5" w:rsidRDefault="005F4E3A" w:rsidP="005F4E3A">
      <w:pPr>
        <w:pStyle w:val="CompanyName"/>
        <w:rPr>
          <w:caps w:val="0"/>
          <w:lang w:val="pt-PT"/>
        </w:rPr>
      </w:pPr>
    </w:p>
    <w:p w14:paraId="0BD3F7F5" w14:textId="77777777" w:rsidR="005F4E3A" w:rsidRPr="00D613D5" w:rsidRDefault="005F4E3A" w:rsidP="005F4E3A">
      <w:pPr>
        <w:pStyle w:val="CompanyName"/>
        <w:rPr>
          <w:caps w:val="0"/>
          <w:lang w:val="pt-PT"/>
        </w:rPr>
      </w:pPr>
    </w:p>
    <w:p w14:paraId="5DDC2E2B" w14:textId="77777777" w:rsidR="005F4E3A" w:rsidRPr="00D613D5" w:rsidRDefault="005F4E3A" w:rsidP="005F4E3A">
      <w:pPr>
        <w:pStyle w:val="CompanyName"/>
        <w:rPr>
          <w:caps w:val="0"/>
          <w:lang w:val="pt-PT"/>
        </w:rPr>
      </w:pPr>
    </w:p>
    <w:p w14:paraId="4FB76686" w14:textId="77777777" w:rsidR="005F4E3A" w:rsidRPr="00D613D5" w:rsidRDefault="005F4E3A" w:rsidP="00DF27D7">
      <w:pPr>
        <w:pStyle w:val="CompanyName"/>
        <w:jc w:val="left"/>
        <w:rPr>
          <w:caps w:val="0"/>
          <w:lang w:val="pt-PT"/>
        </w:rPr>
      </w:pPr>
    </w:p>
    <w:p w14:paraId="49E4FBEB" w14:textId="77777777" w:rsidR="005F4E3A" w:rsidRPr="00D613D5" w:rsidRDefault="005F4E3A" w:rsidP="005F4E3A">
      <w:pPr>
        <w:pStyle w:val="CompanyName"/>
        <w:rPr>
          <w:caps w:val="0"/>
          <w:lang w:val="pt-PT"/>
        </w:rPr>
      </w:pPr>
    </w:p>
    <w:p w14:paraId="70A14D05" w14:textId="77777777" w:rsidR="005F4E3A" w:rsidRPr="00D613D5" w:rsidRDefault="005F4E3A" w:rsidP="005F4E3A">
      <w:pPr>
        <w:pStyle w:val="CompanyName"/>
        <w:rPr>
          <w:caps w:val="0"/>
          <w:lang w:val="pt-PT"/>
        </w:rPr>
      </w:pPr>
    </w:p>
    <w:p w14:paraId="7714B32C" w14:textId="77777777" w:rsidR="005F4E3A" w:rsidRPr="00D613D5" w:rsidRDefault="005F4E3A" w:rsidP="005F4E3A">
      <w:pPr>
        <w:pStyle w:val="CompanyName"/>
        <w:rPr>
          <w:rFonts w:cs="Times New Roman"/>
          <w:caps w:val="0"/>
          <w:lang w:val="pt-PT"/>
        </w:rPr>
      </w:pPr>
    </w:p>
    <w:p w14:paraId="5429E036" w14:textId="0DF43892" w:rsidR="000A7D3D" w:rsidRPr="00D613D5" w:rsidRDefault="005F4E3A" w:rsidP="00DF27D7">
      <w:pPr>
        <w:jc w:val="center"/>
        <w:rPr>
          <w:rFonts w:cs="Times New Roman"/>
          <w:b/>
          <w:spacing w:val="75"/>
          <w:sz w:val="28"/>
          <w:szCs w:val="28"/>
          <w:lang w:val="pt-PT"/>
        </w:rPr>
      </w:pPr>
      <w:r w:rsidRPr="00D613D5">
        <w:rPr>
          <w:rFonts w:cs="Times New Roman"/>
          <w:spacing w:val="75"/>
          <w:lang w:val="pt-PT"/>
        </w:rPr>
        <w:t>Lisboa,</w:t>
      </w:r>
      <w:r w:rsidR="00DF27D7" w:rsidRPr="00D613D5">
        <w:rPr>
          <w:rFonts w:cs="Times New Roman"/>
          <w:spacing w:val="75"/>
          <w:lang w:val="pt-PT"/>
        </w:rPr>
        <w:t xml:space="preserve"> </w:t>
      </w:r>
      <w:proofErr w:type="gramStart"/>
      <w:r w:rsidRPr="00D613D5">
        <w:rPr>
          <w:rFonts w:cs="Times New Roman"/>
          <w:spacing w:val="75"/>
          <w:lang w:val="pt-PT"/>
        </w:rPr>
        <w:t>Março</w:t>
      </w:r>
      <w:proofErr w:type="gramEnd"/>
      <w:r w:rsidRPr="00D613D5">
        <w:rPr>
          <w:rFonts w:cs="Times New Roman"/>
          <w:spacing w:val="75"/>
          <w:lang w:val="pt-PT"/>
        </w:rPr>
        <w:t xml:space="preserve"> de 202</w:t>
      </w:r>
      <w:r w:rsidR="00DF27D7" w:rsidRPr="00D613D5">
        <w:rPr>
          <w:rFonts w:cs="Times New Roman"/>
          <w:spacing w:val="75"/>
          <w:lang w:val="pt-PT"/>
        </w:rPr>
        <w:t>2</w:t>
      </w:r>
    </w:p>
    <w:p w14:paraId="13DAD23F" w14:textId="77777777" w:rsidR="00856419" w:rsidRPr="00D613D5" w:rsidRDefault="00856419" w:rsidP="00DD1DAC">
      <w:pPr>
        <w:rPr>
          <w:rFonts w:cs="Times New Roman"/>
          <w:b/>
          <w:sz w:val="28"/>
          <w:szCs w:val="28"/>
          <w:lang w:val="pt-PT"/>
        </w:rPr>
        <w:sectPr w:rsidR="00856419" w:rsidRPr="00D613D5" w:rsidSect="00856419">
          <w:footerReference w:type="even" r:id="rId9"/>
          <w:footerReference w:type="default" r:id="rId10"/>
          <w:pgSz w:w="11906" w:h="16838"/>
          <w:pgMar w:top="1418" w:right="1418" w:bottom="1418" w:left="1701" w:header="958" w:footer="964" w:gutter="0"/>
          <w:pgNumType w:fmt="lowerRoman" w:start="1"/>
          <w:cols w:space="720"/>
          <w:titlePg/>
          <w:docGrid w:linePitch="600" w:charSpace="36864"/>
        </w:sectPr>
      </w:pPr>
    </w:p>
    <w:p w14:paraId="0BF2477F" w14:textId="77777777" w:rsidR="00856419" w:rsidRPr="00D613D5" w:rsidRDefault="00856419" w:rsidP="00DD1DAC">
      <w:pPr>
        <w:rPr>
          <w:rFonts w:cs="Times New Roman"/>
          <w:b/>
          <w:sz w:val="28"/>
          <w:szCs w:val="28"/>
          <w:lang w:val="pt-PT"/>
        </w:rPr>
      </w:pPr>
    </w:p>
    <w:p w14:paraId="320D81DF" w14:textId="77777777" w:rsidR="00856419" w:rsidRPr="00D613D5" w:rsidRDefault="00856419" w:rsidP="00DD1DAC">
      <w:pPr>
        <w:rPr>
          <w:rFonts w:cs="Times New Roman"/>
          <w:b/>
          <w:sz w:val="28"/>
          <w:szCs w:val="28"/>
          <w:lang w:val="pt-PT"/>
        </w:rPr>
        <w:sectPr w:rsidR="00856419" w:rsidRPr="00D613D5" w:rsidSect="00856419">
          <w:footerReference w:type="first" r:id="rId11"/>
          <w:pgSz w:w="11906" w:h="16838"/>
          <w:pgMar w:top="1418" w:right="1418" w:bottom="1418" w:left="1701" w:header="958" w:footer="964" w:gutter="0"/>
          <w:pgNumType w:fmt="lowerRoman" w:start="1"/>
          <w:cols w:space="720"/>
          <w:titlePg/>
          <w:docGrid w:linePitch="600" w:charSpace="36864"/>
        </w:sectPr>
      </w:pPr>
    </w:p>
    <w:p w14:paraId="74847FAA" w14:textId="77777777" w:rsidR="00065B58" w:rsidRPr="00D613D5" w:rsidRDefault="00065B58" w:rsidP="00065B58">
      <w:pPr>
        <w:pStyle w:val="CompanyName"/>
        <w:autoSpaceDE w:val="0"/>
        <w:rPr>
          <w:rFonts w:ascii="Garamont" w:hAnsi="Garamont" w:cs="Garamont"/>
          <w:sz w:val="28"/>
          <w:szCs w:val="28"/>
          <w:lang w:val="pt-PT"/>
        </w:rPr>
      </w:pPr>
      <w:r w:rsidRPr="00D613D5">
        <w:rPr>
          <w:rFonts w:ascii="Garamont" w:hAnsi="Garamont" w:cs="Garamont"/>
          <w:color w:val="000000"/>
          <w:sz w:val="28"/>
          <w:lang w:val="pt-PT"/>
        </w:rPr>
        <w:lastRenderedPageBreak/>
        <w:t>Instituto politécnico de Lisboa</w:t>
      </w:r>
    </w:p>
    <w:p w14:paraId="1A229F5C" w14:textId="77777777" w:rsidR="00065B58" w:rsidRPr="00D613D5" w:rsidRDefault="00065B58" w:rsidP="00065B58">
      <w:pPr>
        <w:pStyle w:val="Default"/>
        <w:ind w:right="-463"/>
        <w:jc w:val="center"/>
        <w:rPr>
          <w:rFonts w:eastAsia="Garamont"/>
          <w:spacing w:val="75"/>
          <w:sz w:val="28"/>
          <w:szCs w:val="28"/>
        </w:rPr>
      </w:pPr>
      <w:r w:rsidRPr="00D613D5">
        <w:rPr>
          <w:rFonts w:ascii="Garamont" w:eastAsia="Garamont" w:hAnsi="Garamont" w:cs="Garamont"/>
          <w:spacing w:val="75"/>
          <w:sz w:val="28"/>
          <w:szCs w:val="28"/>
        </w:rPr>
        <w:t>INSTITUTO SUPERIOR DE CONTABILIDADE E ADMINISTRAÇÃO DE LISBOA</w:t>
      </w:r>
    </w:p>
    <w:p w14:paraId="5FA3BC97" w14:textId="77777777" w:rsidR="00D27700" w:rsidRPr="00D613D5" w:rsidRDefault="00D27700" w:rsidP="00FA01D0">
      <w:pPr>
        <w:jc w:val="center"/>
        <w:rPr>
          <w:rFonts w:cs="Times New Roman"/>
          <w:color w:val="000000"/>
          <w:sz w:val="40"/>
          <w:szCs w:val="40"/>
          <w:lang w:val="pt-PT" w:eastAsia="pt-BR"/>
        </w:rPr>
      </w:pPr>
    </w:p>
    <w:p w14:paraId="2786E2B8" w14:textId="77777777" w:rsidR="00D27700" w:rsidRPr="00E133D1" w:rsidRDefault="00D27700" w:rsidP="00FA01D0">
      <w:pPr>
        <w:jc w:val="center"/>
        <w:rPr>
          <w:rFonts w:cs="Times New Roman"/>
          <w:color w:val="000000"/>
          <w:sz w:val="40"/>
          <w:szCs w:val="40"/>
          <w:lang w:val="pt-PT" w:eastAsia="pt-BR"/>
        </w:rPr>
      </w:pPr>
    </w:p>
    <w:p w14:paraId="0A3A73A8" w14:textId="77777777" w:rsidR="00065B58" w:rsidRPr="00D613D5" w:rsidRDefault="00065B58" w:rsidP="00065B58">
      <w:pPr>
        <w:pStyle w:val="TitleCover"/>
        <w:ind w:firstLine="708"/>
        <w:rPr>
          <w:rFonts w:cs="Times New Roman"/>
          <w:sz w:val="28"/>
          <w:szCs w:val="28"/>
          <w:lang w:val="pt-PT"/>
        </w:rPr>
      </w:pPr>
      <w:r w:rsidRPr="00D613D5">
        <w:rPr>
          <w:rFonts w:cs="Times New Roman"/>
          <w:sz w:val="28"/>
          <w:szCs w:val="28"/>
          <w:lang w:val="pt-PT"/>
        </w:rPr>
        <w:t xml:space="preserve">plano de negócios da farma solutions-DISTRIBUIDORA DE MEDICAMENTOS E DISPÓSITIVOS MÉDICOS EM LUANDA </w:t>
      </w:r>
    </w:p>
    <w:p w14:paraId="553D58FC" w14:textId="77777777" w:rsidR="00FA01D0" w:rsidRPr="00D613D5" w:rsidRDefault="00FA01D0" w:rsidP="00FA01D0">
      <w:pPr>
        <w:jc w:val="center"/>
        <w:rPr>
          <w:rFonts w:cs="Times New Roman"/>
          <w:b/>
          <w:sz w:val="28"/>
          <w:szCs w:val="28"/>
          <w:lang w:val="pt-PT"/>
        </w:rPr>
      </w:pPr>
    </w:p>
    <w:p w14:paraId="61B4C8B1" w14:textId="77777777" w:rsidR="00FA01D0" w:rsidRPr="00D613D5" w:rsidRDefault="00FA01D0" w:rsidP="00DD1DAC">
      <w:pPr>
        <w:rPr>
          <w:rFonts w:cs="Times New Roman"/>
          <w:b/>
          <w:sz w:val="28"/>
          <w:szCs w:val="28"/>
          <w:lang w:val="pt-PT"/>
        </w:rPr>
      </w:pPr>
    </w:p>
    <w:p w14:paraId="2C83376B" w14:textId="77777777" w:rsidR="003D0A51" w:rsidRPr="00E133D1" w:rsidRDefault="003D0A51" w:rsidP="003D0A51">
      <w:pPr>
        <w:suppressAutoHyphens w:val="0"/>
        <w:autoSpaceDE w:val="0"/>
        <w:autoSpaceDN w:val="0"/>
        <w:adjustRightInd w:val="0"/>
        <w:spacing w:line="240" w:lineRule="auto"/>
        <w:jc w:val="center"/>
        <w:rPr>
          <w:color w:val="000000"/>
          <w:sz w:val="32"/>
          <w:szCs w:val="32"/>
          <w:lang w:val="pt-PT" w:eastAsia="pt-BR"/>
        </w:rPr>
      </w:pPr>
      <w:r w:rsidRPr="00E133D1">
        <w:rPr>
          <w:color w:val="000000"/>
          <w:sz w:val="32"/>
          <w:szCs w:val="32"/>
          <w:lang w:val="pt-PT" w:eastAsia="pt-BR"/>
        </w:rPr>
        <w:t>José Maria do Nascimento</w:t>
      </w:r>
    </w:p>
    <w:p w14:paraId="39D6E09E" w14:textId="77777777" w:rsidR="00D27700" w:rsidRPr="00E133D1" w:rsidRDefault="00D27700" w:rsidP="00D27700">
      <w:pPr>
        <w:suppressAutoHyphens w:val="0"/>
        <w:autoSpaceDE w:val="0"/>
        <w:autoSpaceDN w:val="0"/>
        <w:adjustRightInd w:val="0"/>
        <w:spacing w:line="240" w:lineRule="auto"/>
        <w:jc w:val="center"/>
        <w:rPr>
          <w:color w:val="000000"/>
          <w:sz w:val="23"/>
          <w:szCs w:val="23"/>
          <w:lang w:val="pt-PT" w:eastAsia="pt-BR"/>
        </w:rPr>
      </w:pPr>
    </w:p>
    <w:p w14:paraId="0373E5BE" w14:textId="77777777" w:rsidR="00D27700" w:rsidRPr="00E133D1" w:rsidRDefault="00D27700" w:rsidP="00D27700">
      <w:pPr>
        <w:suppressAutoHyphens w:val="0"/>
        <w:autoSpaceDE w:val="0"/>
        <w:autoSpaceDN w:val="0"/>
        <w:adjustRightInd w:val="0"/>
        <w:spacing w:line="240" w:lineRule="auto"/>
        <w:rPr>
          <w:color w:val="000000"/>
          <w:sz w:val="23"/>
          <w:szCs w:val="23"/>
          <w:lang w:val="pt-PT" w:eastAsia="pt-BR"/>
        </w:rPr>
      </w:pPr>
    </w:p>
    <w:p w14:paraId="378FDEF5" w14:textId="063E5C4C" w:rsidR="00D27700" w:rsidRPr="00E133D1" w:rsidRDefault="00D27700" w:rsidP="00D27700">
      <w:pPr>
        <w:suppressAutoHyphens w:val="0"/>
        <w:autoSpaceDE w:val="0"/>
        <w:autoSpaceDN w:val="0"/>
        <w:adjustRightInd w:val="0"/>
        <w:spacing w:line="240" w:lineRule="auto"/>
        <w:rPr>
          <w:rFonts w:cs="Times New Roman"/>
          <w:color w:val="000000"/>
          <w:szCs w:val="24"/>
          <w:lang w:val="pt-PT" w:eastAsia="pt-BR"/>
        </w:rPr>
      </w:pPr>
      <w:r w:rsidRPr="00E133D1">
        <w:rPr>
          <w:rFonts w:cs="Times New Roman"/>
          <w:color w:val="000000"/>
          <w:szCs w:val="24"/>
          <w:lang w:val="pt-PT" w:eastAsia="pt-BR"/>
        </w:rPr>
        <w:t xml:space="preserve">Dissertação submetida ao Instituto Superior de Contabilidade e Administração de Lisboa para cumprimento dos requisitos necessários à obtenção do grau de Mestre </w:t>
      </w:r>
      <w:r w:rsidR="003D0A51" w:rsidRPr="00E133D1">
        <w:rPr>
          <w:rFonts w:cs="Times New Roman"/>
          <w:color w:val="000000"/>
          <w:szCs w:val="24"/>
          <w:lang w:val="pt-PT" w:eastAsia="pt-BR"/>
        </w:rPr>
        <w:t xml:space="preserve">em </w:t>
      </w:r>
      <w:r w:rsidR="00B23FA9" w:rsidRPr="005A6F0E">
        <w:rPr>
          <w:rFonts w:cs="Times New Roman"/>
          <w:color w:val="000000"/>
          <w:szCs w:val="24"/>
          <w:lang w:val="pt-PT" w:eastAsia="pt-BR"/>
        </w:rPr>
        <w:t>Gestão</w:t>
      </w:r>
      <w:r w:rsidR="003D0A51" w:rsidRPr="00E133D1">
        <w:rPr>
          <w:rFonts w:cs="Times New Roman"/>
          <w:color w:val="000000"/>
          <w:szCs w:val="24"/>
          <w:lang w:val="pt-PT" w:eastAsia="pt-BR"/>
        </w:rPr>
        <w:t xml:space="preserve"> e Empreendedorismo</w:t>
      </w:r>
      <w:r w:rsidRPr="00E133D1">
        <w:rPr>
          <w:rFonts w:cs="Times New Roman"/>
          <w:color w:val="000000"/>
          <w:szCs w:val="24"/>
          <w:lang w:val="pt-PT" w:eastAsia="pt-BR"/>
        </w:rPr>
        <w:t xml:space="preserve">, realizada sob a orientação científica do Professor Doutor </w:t>
      </w:r>
      <w:r w:rsidR="003D0A51" w:rsidRPr="00E133D1">
        <w:rPr>
          <w:rFonts w:cs="Times New Roman"/>
          <w:color w:val="000000"/>
          <w:szCs w:val="24"/>
          <w:lang w:val="pt-PT" w:eastAsia="pt-BR"/>
        </w:rPr>
        <w:t>José Moleiro Martins</w:t>
      </w:r>
      <w:r w:rsidRPr="00E133D1">
        <w:rPr>
          <w:rFonts w:cs="Times New Roman"/>
          <w:color w:val="000000"/>
          <w:szCs w:val="24"/>
          <w:lang w:val="pt-PT" w:eastAsia="pt-BR"/>
        </w:rPr>
        <w:t xml:space="preserve">. </w:t>
      </w:r>
    </w:p>
    <w:p w14:paraId="256923BD" w14:textId="77777777" w:rsidR="00D27700" w:rsidRPr="00E133D1" w:rsidRDefault="00D27700" w:rsidP="00D27700">
      <w:pPr>
        <w:suppressAutoHyphens w:val="0"/>
        <w:autoSpaceDE w:val="0"/>
        <w:autoSpaceDN w:val="0"/>
        <w:adjustRightInd w:val="0"/>
        <w:spacing w:line="240" w:lineRule="auto"/>
        <w:rPr>
          <w:rFonts w:cs="Times New Roman"/>
          <w:color w:val="000000"/>
          <w:szCs w:val="24"/>
          <w:lang w:val="pt-PT" w:eastAsia="pt-BR"/>
        </w:rPr>
      </w:pPr>
    </w:p>
    <w:p w14:paraId="4D8CCF1E" w14:textId="77777777" w:rsidR="00D27700" w:rsidRPr="00E133D1" w:rsidRDefault="00D27700" w:rsidP="00E762B1">
      <w:pPr>
        <w:suppressAutoHyphens w:val="0"/>
        <w:autoSpaceDE w:val="0"/>
        <w:autoSpaceDN w:val="0"/>
        <w:adjustRightInd w:val="0"/>
        <w:spacing w:line="240" w:lineRule="auto"/>
        <w:jc w:val="center"/>
        <w:rPr>
          <w:rFonts w:cs="Times New Roman"/>
          <w:color w:val="000000"/>
          <w:szCs w:val="24"/>
          <w:lang w:val="pt-PT" w:eastAsia="pt-BR"/>
        </w:rPr>
      </w:pPr>
      <w:r w:rsidRPr="00E133D1">
        <w:rPr>
          <w:rFonts w:cs="Times New Roman"/>
          <w:color w:val="000000"/>
          <w:szCs w:val="24"/>
          <w:lang w:val="pt-PT" w:eastAsia="pt-BR"/>
        </w:rPr>
        <w:t>Constituição do Júri:</w:t>
      </w:r>
    </w:p>
    <w:p w14:paraId="211D8B41" w14:textId="77777777" w:rsidR="00996BC4" w:rsidRPr="00E133D1" w:rsidRDefault="00996BC4" w:rsidP="00D27700">
      <w:pPr>
        <w:suppressAutoHyphens w:val="0"/>
        <w:autoSpaceDE w:val="0"/>
        <w:autoSpaceDN w:val="0"/>
        <w:adjustRightInd w:val="0"/>
        <w:spacing w:line="240" w:lineRule="auto"/>
        <w:rPr>
          <w:rFonts w:cs="Times New Roman"/>
          <w:color w:val="000000"/>
          <w:szCs w:val="24"/>
          <w:lang w:val="pt-PT" w:eastAsia="pt-BR"/>
        </w:rPr>
      </w:pPr>
    </w:p>
    <w:p w14:paraId="3434670B" w14:textId="5EC4D363" w:rsidR="00996BC4" w:rsidRPr="00E133D1" w:rsidRDefault="00D27700" w:rsidP="00D27700">
      <w:pPr>
        <w:suppressAutoHyphens w:val="0"/>
        <w:autoSpaceDE w:val="0"/>
        <w:autoSpaceDN w:val="0"/>
        <w:adjustRightInd w:val="0"/>
        <w:spacing w:line="240" w:lineRule="auto"/>
        <w:rPr>
          <w:rFonts w:cs="Times New Roman"/>
          <w:color w:val="000000"/>
          <w:szCs w:val="24"/>
          <w:lang w:val="pt-PT" w:eastAsia="pt-BR"/>
        </w:rPr>
      </w:pPr>
      <w:r w:rsidRPr="00E133D1">
        <w:rPr>
          <w:rFonts w:cs="Times New Roman"/>
          <w:color w:val="000000"/>
          <w:szCs w:val="24"/>
          <w:lang w:val="pt-PT" w:eastAsia="pt-BR"/>
        </w:rPr>
        <w:t>Pr</w:t>
      </w:r>
      <w:r w:rsidR="00E64EE6" w:rsidRPr="00E133D1">
        <w:rPr>
          <w:rFonts w:cs="Times New Roman"/>
          <w:color w:val="000000"/>
          <w:szCs w:val="24"/>
          <w:lang w:val="pt-PT" w:eastAsia="pt-BR"/>
        </w:rPr>
        <w:t>esidente</w:t>
      </w:r>
      <w:r w:rsidR="00E762B1" w:rsidRPr="00E133D1">
        <w:rPr>
          <w:rFonts w:cs="Times New Roman"/>
          <w:color w:val="000000"/>
          <w:szCs w:val="24"/>
          <w:lang w:val="pt-PT" w:eastAsia="pt-BR"/>
        </w:rPr>
        <w:t>--------------------------</w:t>
      </w:r>
      <w:r w:rsidR="00E64EE6" w:rsidRPr="00E133D1">
        <w:rPr>
          <w:rFonts w:cs="Times New Roman"/>
          <w:color w:val="000000"/>
          <w:szCs w:val="24"/>
          <w:lang w:val="pt-PT" w:eastAsia="pt-BR"/>
        </w:rPr>
        <w:t xml:space="preserve"> Prof. </w:t>
      </w:r>
      <w:proofErr w:type="gramStart"/>
      <w:r w:rsidR="00E64EE6" w:rsidRPr="00E133D1">
        <w:rPr>
          <w:rFonts w:cs="Times New Roman"/>
          <w:color w:val="000000"/>
          <w:szCs w:val="24"/>
          <w:lang w:val="pt-PT" w:eastAsia="pt-BR"/>
        </w:rPr>
        <w:t>Especialista  Carlos</w:t>
      </w:r>
      <w:proofErr w:type="gramEnd"/>
      <w:r w:rsidR="00E64EE6" w:rsidRPr="00E133D1">
        <w:rPr>
          <w:rFonts w:cs="Times New Roman"/>
          <w:color w:val="000000"/>
          <w:szCs w:val="24"/>
          <w:lang w:val="pt-PT" w:eastAsia="pt-BR"/>
        </w:rPr>
        <w:t xml:space="preserve"> Manuel da Silva Nunes</w:t>
      </w:r>
    </w:p>
    <w:p w14:paraId="5961CDC3" w14:textId="203F9C0F" w:rsidR="00996BC4" w:rsidRPr="00E133D1" w:rsidRDefault="00E64EE6" w:rsidP="00D27700">
      <w:pPr>
        <w:suppressAutoHyphens w:val="0"/>
        <w:autoSpaceDE w:val="0"/>
        <w:autoSpaceDN w:val="0"/>
        <w:adjustRightInd w:val="0"/>
        <w:spacing w:line="240" w:lineRule="auto"/>
        <w:rPr>
          <w:rFonts w:cs="Times New Roman"/>
          <w:color w:val="000000"/>
          <w:szCs w:val="24"/>
          <w:lang w:val="pt-PT" w:eastAsia="pt-BR"/>
        </w:rPr>
      </w:pPr>
      <w:r w:rsidRPr="00E133D1">
        <w:rPr>
          <w:rFonts w:cs="Times New Roman"/>
          <w:color w:val="000000"/>
          <w:szCs w:val="24"/>
          <w:lang w:val="pt-PT" w:eastAsia="pt-BR"/>
        </w:rPr>
        <w:t>Arguente</w:t>
      </w:r>
      <w:r w:rsidR="00E762B1" w:rsidRPr="00E133D1">
        <w:rPr>
          <w:rFonts w:cs="Times New Roman"/>
          <w:color w:val="000000"/>
          <w:szCs w:val="24"/>
          <w:lang w:val="pt-PT" w:eastAsia="pt-BR"/>
        </w:rPr>
        <w:t>----------------------------</w:t>
      </w:r>
      <w:r w:rsidRPr="00E133D1">
        <w:rPr>
          <w:rFonts w:cs="Times New Roman"/>
          <w:color w:val="000000"/>
          <w:szCs w:val="24"/>
          <w:lang w:val="pt-PT" w:eastAsia="pt-BR"/>
        </w:rPr>
        <w:t xml:space="preserve"> Prof. </w:t>
      </w:r>
      <w:r w:rsidR="00E762B1" w:rsidRPr="00E133D1">
        <w:rPr>
          <w:rFonts w:cs="Times New Roman"/>
          <w:color w:val="000000"/>
          <w:szCs w:val="24"/>
          <w:lang w:val="pt-PT" w:eastAsia="pt-BR"/>
        </w:rPr>
        <w:t>Assistente</w:t>
      </w:r>
      <w:r w:rsidRPr="00E133D1">
        <w:rPr>
          <w:rFonts w:cs="Times New Roman"/>
          <w:color w:val="000000"/>
          <w:szCs w:val="24"/>
          <w:lang w:val="pt-PT" w:eastAsia="pt-BR"/>
        </w:rPr>
        <w:t xml:space="preserve"> Rui Miguei Vieira Dantas</w:t>
      </w:r>
    </w:p>
    <w:p w14:paraId="6D1475F2" w14:textId="49A2EB07" w:rsidR="00D27700" w:rsidRPr="00E133D1" w:rsidRDefault="00E64EE6" w:rsidP="00D27700">
      <w:pPr>
        <w:suppressAutoHyphens w:val="0"/>
        <w:autoSpaceDE w:val="0"/>
        <w:autoSpaceDN w:val="0"/>
        <w:adjustRightInd w:val="0"/>
        <w:spacing w:line="240" w:lineRule="auto"/>
        <w:rPr>
          <w:rFonts w:cs="Times New Roman"/>
          <w:color w:val="000000"/>
          <w:szCs w:val="24"/>
          <w:lang w:val="pt-PT" w:eastAsia="pt-BR"/>
        </w:rPr>
      </w:pPr>
      <w:r w:rsidRPr="00E133D1">
        <w:rPr>
          <w:rFonts w:cs="Times New Roman"/>
          <w:color w:val="000000"/>
          <w:szCs w:val="24"/>
          <w:lang w:val="pt-PT" w:eastAsia="pt-BR"/>
        </w:rPr>
        <w:t>Vogal</w:t>
      </w:r>
      <w:r w:rsidR="00E762B1" w:rsidRPr="00E133D1">
        <w:rPr>
          <w:rFonts w:cs="Times New Roman"/>
          <w:color w:val="000000"/>
          <w:szCs w:val="24"/>
          <w:lang w:val="pt-PT" w:eastAsia="pt-BR"/>
        </w:rPr>
        <w:t>---------------------------------</w:t>
      </w:r>
      <w:r w:rsidRPr="00E133D1">
        <w:rPr>
          <w:rFonts w:cs="Times New Roman"/>
          <w:color w:val="000000"/>
          <w:szCs w:val="24"/>
          <w:lang w:val="pt-PT" w:eastAsia="pt-BR"/>
        </w:rPr>
        <w:t xml:space="preserve"> Prof. Doutor José Moleiro Martins</w:t>
      </w:r>
      <w:r w:rsidR="00D27700" w:rsidRPr="00E133D1">
        <w:rPr>
          <w:rFonts w:cs="Times New Roman"/>
          <w:color w:val="000000"/>
          <w:szCs w:val="24"/>
          <w:lang w:val="pt-PT" w:eastAsia="pt-BR"/>
        </w:rPr>
        <w:t xml:space="preserve"> </w:t>
      </w:r>
    </w:p>
    <w:p w14:paraId="21F365B1" w14:textId="77777777" w:rsidR="004061A1" w:rsidRPr="00E133D1" w:rsidRDefault="004061A1" w:rsidP="00D27700">
      <w:pPr>
        <w:suppressAutoHyphens w:val="0"/>
        <w:autoSpaceDE w:val="0"/>
        <w:autoSpaceDN w:val="0"/>
        <w:adjustRightInd w:val="0"/>
        <w:spacing w:line="240" w:lineRule="auto"/>
        <w:rPr>
          <w:rFonts w:cs="Times New Roman"/>
          <w:color w:val="000000"/>
          <w:szCs w:val="24"/>
          <w:lang w:val="pt-PT" w:eastAsia="pt-BR"/>
        </w:rPr>
      </w:pPr>
    </w:p>
    <w:p w14:paraId="622EDAEF" w14:textId="77777777" w:rsidR="004061A1" w:rsidRPr="00E133D1" w:rsidRDefault="004061A1" w:rsidP="00D27700">
      <w:pPr>
        <w:suppressAutoHyphens w:val="0"/>
        <w:autoSpaceDE w:val="0"/>
        <w:autoSpaceDN w:val="0"/>
        <w:adjustRightInd w:val="0"/>
        <w:spacing w:line="240" w:lineRule="auto"/>
        <w:rPr>
          <w:rFonts w:cs="Times New Roman"/>
          <w:color w:val="000000"/>
          <w:szCs w:val="24"/>
          <w:lang w:val="pt-PT" w:eastAsia="pt-BR"/>
        </w:rPr>
      </w:pPr>
    </w:p>
    <w:p w14:paraId="0D115924" w14:textId="43B858A5" w:rsidR="000A7D3D" w:rsidRPr="00D613D5" w:rsidRDefault="00B14F54" w:rsidP="00B14F54">
      <w:pPr>
        <w:jc w:val="center"/>
        <w:rPr>
          <w:rFonts w:cs="Times New Roman"/>
          <w:b/>
          <w:sz w:val="28"/>
          <w:szCs w:val="28"/>
          <w:lang w:val="pt-PT"/>
        </w:rPr>
      </w:pPr>
      <w:r w:rsidRPr="00D613D5">
        <w:rPr>
          <w:rFonts w:cs="Times New Roman"/>
          <w:spacing w:val="75"/>
          <w:lang w:val="pt-PT"/>
        </w:rPr>
        <w:t xml:space="preserve">Lisboa, </w:t>
      </w:r>
      <w:proofErr w:type="gramStart"/>
      <w:r w:rsidRPr="00D613D5">
        <w:rPr>
          <w:rFonts w:cs="Times New Roman"/>
          <w:spacing w:val="75"/>
          <w:lang w:val="pt-PT"/>
        </w:rPr>
        <w:t>Março</w:t>
      </w:r>
      <w:proofErr w:type="gramEnd"/>
      <w:r w:rsidRPr="00D613D5">
        <w:rPr>
          <w:rFonts w:cs="Times New Roman"/>
          <w:spacing w:val="75"/>
          <w:lang w:val="pt-PT"/>
        </w:rPr>
        <w:t xml:space="preserve"> de 2022</w:t>
      </w:r>
    </w:p>
    <w:p w14:paraId="58E70A67" w14:textId="77777777" w:rsidR="008F1F2B" w:rsidRPr="00D613D5" w:rsidRDefault="008F1F2B" w:rsidP="00DD1DAC">
      <w:pPr>
        <w:rPr>
          <w:rFonts w:cs="Times New Roman"/>
          <w:b/>
          <w:sz w:val="28"/>
          <w:szCs w:val="28"/>
          <w:lang w:val="pt-PT"/>
        </w:rPr>
        <w:sectPr w:rsidR="008F1F2B" w:rsidRPr="00D613D5" w:rsidSect="00C02F54">
          <w:footerReference w:type="default" r:id="rId12"/>
          <w:footerReference w:type="first" r:id="rId13"/>
          <w:pgSz w:w="11906" w:h="16838"/>
          <w:pgMar w:top="1418" w:right="1418" w:bottom="1418" w:left="1701" w:header="958" w:footer="964" w:gutter="0"/>
          <w:pgNumType w:fmt="lowerRoman" w:start="4"/>
          <w:cols w:space="720"/>
          <w:titlePg/>
          <w:docGrid w:linePitch="600" w:charSpace="36864"/>
        </w:sectPr>
      </w:pPr>
    </w:p>
    <w:p w14:paraId="5A18517F" w14:textId="6231E941" w:rsidR="000A7D3D" w:rsidRPr="00D613D5" w:rsidRDefault="00E9438C" w:rsidP="006E1D04">
      <w:pPr>
        <w:pStyle w:val="TtuloSemndice"/>
      </w:pPr>
      <w:r w:rsidRPr="00D613D5">
        <w:lastRenderedPageBreak/>
        <w:t>Dedicatória</w:t>
      </w:r>
    </w:p>
    <w:p w14:paraId="3A849577" w14:textId="6C7FA259" w:rsidR="000A7D3D" w:rsidRPr="00D613D5" w:rsidRDefault="00714437" w:rsidP="004061A1">
      <w:pPr>
        <w:rPr>
          <w:szCs w:val="24"/>
          <w:lang w:val="pt-PT"/>
        </w:rPr>
      </w:pPr>
      <w:r w:rsidRPr="00D613D5">
        <w:rPr>
          <w:szCs w:val="24"/>
          <w:lang w:val="pt-PT"/>
        </w:rPr>
        <w:t>Dedico este trabalho especialmente ao meu querido irmão Carlos Domingos Francisco que foi o meu mentor para dar os primeiros passos na minha formação superior.</w:t>
      </w:r>
    </w:p>
    <w:p w14:paraId="0B66C79B" w14:textId="5DF242EC" w:rsidR="004061A1" w:rsidRPr="00D613D5" w:rsidRDefault="004061A1" w:rsidP="004061A1">
      <w:pPr>
        <w:rPr>
          <w:lang w:val="pt-PT"/>
        </w:rPr>
      </w:pPr>
      <w:r w:rsidRPr="00D613D5">
        <w:rPr>
          <w:lang w:val="pt-PT"/>
        </w:rPr>
        <w:br w:type="page"/>
      </w:r>
    </w:p>
    <w:p w14:paraId="54513B80" w14:textId="474D1256" w:rsidR="005066CF" w:rsidRPr="00D613D5" w:rsidRDefault="00245997" w:rsidP="00245997">
      <w:pPr>
        <w:pStyle w:val="TtuloSemndice"/>
        <w:rPr>
          <w:lang w:eastAsia="pt-BR"/>
        </w:rPr>
      </w:pPr>
      <w:r w:rsidRPr="00D613D5">
        <w:rPr>
          <w:lang w:eastAsia="pt-BR"/>
        </w:rPr>
        <w:lastRenderedPageBreak/>
        <w:t>Agradecimentos</w:t>
      </w:r>
    </w:p>
    <w:p w14:paraId="6D702763" w14:textId="4677A79A" w:rsidR="003D0A51" w:rsidRPr="00D613D5" w:rsidRDefault="003D0A51" w:rsidP="004061A1">
      <w:pPr>
        <w:rPr>
          <w:szCs w:val="24"/>
          <w:lang w:val="pt-PT"/>
        </w:rPr>
      </w:pPr>
      <w:r w:rsidRPr="00D613D5">
        <w:rPr>
          <w:szCs w:val="24"/>
          <w:lang w:val="pt-PT"/>
        </w:rPr>
        <w:t>Primeiramente agradecer a minha m</w:t>
      </w:r>
      <w:r w:rsidR="008B752B" w:rsidRPr="00D613D5">
        <w:rPr>
          <w:szCs w:val="24"/>
          <w:lang w:val="pt-PT"/>
        </w:rPr>
        <w:t>ã</w:t>
      </w:r>
      <w:r w:rsidRPr="00D613D5">
        <w:rPr>
          <w:szCs w:val="24"/>
          <w:lang w:val="pt-PT"/>
        </w:rPr>
        <w:t>e pelo dom da vida (em memória) sei o quanto te sacrificaste para educar e ensinar valores para a vida.</w:t>
      </w:r>
    </w:p>
    <w:p w14:paraId="669D1982" w14:textId="2167778C" w:rsidR="003D0A51" w:rsidRPr="00D613D5" w:rsidRDefault="003D0A51" w:rsidP="004061A1">
      <w:pPr>
        <w:rPr>
          <w:szCs w:val="24"/>
          <w:lang w:val="pt-PT"/>
        </w:rPr>
      </w:pPr>
      <w:r w:rsidRPr="00D613D5">
        <w:rPr>
          <w:szCs w:val="24"/>
          <w:lang w:val="pt-PT"/>
        </w:rPr>
        <w:t xml:space="preserve">Agradeço </w:t>
      </w:r>
      <w:r w:rsidR="008B752B" w:rsidRPr="00D613D5">
        <w:rPr>
          <w:szCs w:val="24"/>
          <w:lang w:val="pt-PT"/>
        </w:rPr>
        <w:t>à</w:t>
      </w:r>
      <w:r w:rsidRPr="00D613D5">
        <w:rPr>
          <w:szCs w:val="24"/>
          <w:lang w:val="pt-PT"/>
        </w:rPr>
        <w:t xml:space="preserve"> minha </w:t>
      </w:r>
      <w:r w:rsidR="00C86DF6" w:rsidRPr="00D613D5">
        <w:rPr>
          <w:szCs w:val="24"/>
          <w:lang w:val="pt-PT"/>
        </w:rPr>
        <w:t>família</w:t>
      </w:r>
      <w:r w:rsidRPr="00D613D5">
        <w:rPr>
          <w:szCs w:val="24"/>
          <w:lang w:val="pt-PT"/>
        </w:rPr>
        <w:t xml:space="preserve"> em geral, e em partic</w:t>
      </w:r>
      <w:r w:rsidR="008B752B" w:rsidRPr="00D613D5">
        <w:rPr>
          <w:szCs w:val="24"/>
          <w:lang w:val="pt-PT"/>
        </w:rPr>
        <w:t>ular a minha esposa Ana Sebastião</w:t>
      </w:r>
      <w:r w:rsidRPr="00D613D5">
        <w:rPr>
          <w:szCs w:val="24"/>
          <w:lang w:val="pt-PT"/>
        </w:rPr>
        <w:t xml:space="preserve"> pelo apoio incondicional em todos os momentos, ao meu irm</w:t>
      </w:r>
      <w:r w:rsidR="008B752B" w:rsidRPr="00D613D5">
        <w:rPr>
          <w:szCs w:val="24"/>
          <w:lang w:val="pt-PT"/>
        </w:rPr>
        <w:t>ão</w:t>
      </w:r>
      <w:r w:rsidRPr="00D613D5">
        <w:rPr>
          <w:szCs w:val="24"/>
          <w:lang w:val="pt-PT"/>
        </w:rPr>
        <w:t>, amigo e colega de curso Milton Ad</w:t>
      </w:r>
      <w:r w:rsidR="008B752B" w:rsidRPr="00D613D5">
        <w:rPr>
          <w:szCs w:val="24"/>
          <w:lang w:val="pt-PT"/>
        </w:rPr>
        <w:t>ã</w:t>
      </w:r>
      <w:r w:rsidRPr="00D613D5">
        <w:rPr>
          <w:szCs w:val="24"/>
          <w:lang w:val="pt-PT"/>
        </w:rPr>
        <w:t xml:space="preserve">o Domingos pelo companheirismo, incentivo, exemplo e partilha de conhecimento, noites mal dormidas, ao meu amigo, colega e companheiro </w:t>
      </w:r>
      <w:proofErr w:type="spellStart"/>
      <w:r w:rsidRPr="00D613D5">
        <w:rPr>
          <w:szCs w:val="24"/>
          <w:lang w:val="pt-PT"/>
        </w:rPr>
        <w:t>Valter</w:t>
      </w:r>
      <w:proofErr w:type="spellEnd"/>
      <w:r w:rsidRPr="00D613D5">
        <w:rPr>
          <w:szCs w:val="24"/>
          <w:lang w:val="pt-PT"/>
        </w:rPr>
        <w:t xml:space="preserve"> Gomes dos últimos 20 anos na vida acad</w:t>
      </w:r>
      <w:r w:rsidR="00AB3447" w:rsidRPr="00D613D5">
        <w:rPr>
          <w:szCs w:val="24"/>
          <w:lang w:val="pt-PT"/>
        </w:rPr>
        <w:t>é</w:t>
      </w:r>
      <w:r w:rsidRPr="00D613D5">
        <w:rPr>
          <w:szCs w:val="24"/>
          <w:lang w:val="pt-PT"/>
        </w:rPr>
        <w:t>mica.</w:t>
      </w:r>
    </w:p>
    <w:p w14:paraId="7B9AD8E6" w14:textId="3641CFB1" w:rsidR="003D0A51" w:rsidRPr="00D613D5" w:rsidRDefault="003D0A51" w:rsidP="004061A1">
      <w:pPr>
        <w:rPr>
          <w:szCs w:val="24"/>
          <w:lang w:val="pt-PT"/>
        </w:rPr>
      </w:pPr>
      <w:r w:rsidRPr="00D613D5">
        <w:rPr>
          <w:szCs w:val="24"/>
          <w:lang w:val="pt-PT"/>
        </w:rPr>
        <w:t>Aos meus professores de cada unidade curricular, foi uma experi</w:t>
      </w:r>
      <w:r w:rsidR="008B752B" w:rsidRPr="00D613D5">
        <w:rPr>
          <w:szCs w:val="24"/>
          <w:lang w:val="pt-PT"/>
        </w:rPr>
        <w:t>ê</w:t>
      </w:r>
      <w:r w:rsidRPr="00D613D5">
        <w:rPr>
          <w:szCs w:val="24"/>
          <w:lang w:val="pt-PT"/>
        </w:rPr>
        <w:t>ncia inigual</w:t>
      </w:r>
      <w:r w:rsidR="008B752B" w:rsidRPr="00D613D5">
        <w:rPr>
          <w:szCs w:val="24"/>
          <w:lang w:val="pt-PT"/>
        </w:rPr>
        <w:t>á</w:t>
      </w:r>
      <w:r w:rsidRPr="00D613D5">
        <w:rPr>
          <w:szCs w:val="24"/>
          <w:lang w:val="pt-PT"/>
        </w:rPr>
        <w:t>vel ter o pr</w:t>
      </w:r>
      <w:r w:rsidR="008B752B" w:rsidRPr="00D613D5">
        <w:rPr>
          <w:szCs w:val="24"/>
          <w:lang w:val="pt-PT"/>
        </w:rPr>
        <w:t>i</w:t>
      </w:r>
      <w:r w:rsidRPr="00D613D5">
        <w:rPr>
          <w:szCs w:val="24"/>
          <w:lang w:val="pt-PT"/>
        </w:rPr>
        <w:t>vil</w:t>
      </w:r>
      <w:r w:rsidR="008B752B" w:rsidRPr="00D613D5">
        <w:rPr>
          <w:szCs w:val="24"/>
          <w:lang w:val="pt-PT"/>
        </w:rPr>
        <w:t>é</w:t>
      </w:r>
      <w:r w:rsidRPr="00D613D5">
        <w:rPr>
          <w:szCs w:val="24"/>
          <w:lang w:val="pt-PT"/>
        </w:rPr>
        <w:t>gio em absorver o vosso conhecimento e experi</w:t>
      </w:r>
      <w:r w:rsidR="008B752B" w:rsidRPr="00D613D5">
        <w:rPr>
          <w:szCs w:val="24"/>
          <w:lang w:val="pt-PT"/>
        </w:rPr>
        <w:t>ê</w:t>
      </w:r>
      <w:r w:rsidRPr="00D613D5">
        <w:rPr>
          <w:szCs w:val="24"/>
          <w:lang w:val="pt-PT"/>
        </w:rPr>
        <w:t>ncias profissionais e de vida que levarei comigo para sempre e de certeza vai fortalecer o meu crescimento em todos os campos da vida.</w:t>
      </w:r>
    </w:p>
    <w:p w14:paraId="0ED2A392" w14:textId="60F003FC" w:rsidR="003D0A51" w:rsidRPr="00D613D5" w:rsidRDefault="003D0A51" w:rsidP="004061A1">
      <w:pPr>
        <w:rPr>
          <w:szCs w:val="24"/>
          <w:lang w:val="pt-PT"/>
        </w:rPr>
      </w:pPr>
      <w:r w:rsidRPr="00D613D5">
        <w:rPr>
          <w:szCs w:val="24"/>
          <w:lang w:val="pt-PT"/>
        </w:rPr>
        <w:t xml:space="preserve">A todos aqueles que de alguma forma </w:t>
      </w:r>
      <w:r w:rsidR="00C86DF6" w:rsidRPr="00D613D5">
        <w:rPr>
          <w:szCs w:val="24"/>
          <w:lang w:val="pt-PT"/>
        </w:rPr>
        <w:t>contribuíram</w:t>
      </w:r>
      <w:r w:rsidRPr="00D613D5">
        <w:rPr>
          <w:szCs w:val="24"/>
          <w:lang w:val="pt-PT"/>
        </w:rPr>
        <w:t xml:space="preserve"> neste </w:t>
      </w:r>
      <w:r w:rsidR="00201100" w:rsidRPr="00D613D5">
        <w:rPr>
          <w:szCs w:val="24"/>
          <w:lang w:val="pt-PT"/>
        </w:rPr>
        <w:t>projeto</w:t>
      </w:r>
      <w:r w:rsidRPr="00D613D5">
        <w:rPr>
          <w:szCs w:val="24"/>
          <w:lang w:val="pt-PT"/>
        </w:rPr>
        <w:t>, e permitam-me dizer-vos que me inspiraram e motivaram a continuar, sem voc</w:t>
      </w:r>
      <w:r w:rsidR="008B752B" w:rsidRPr="00D613D5">
        <w:rPr>
          <w:szCs w:val="24"/>
          <w:lang w:val="pt-PT"/>
        </w:rPr>
        <w:t>ê</w:t>
      </w:r>
      <w:r w:rsidRPr="00D613D5">
        <w:rPr>
          <w:szCs w:val="24"/>
          <w:lang w:val="pt-PT"/>
        </w:rPr>
        <w:t>s,</w:t>
      </w:r>
      <w:r w:rsidR="004061A1" w:rsidRPr="00D613D5">
        <w:rPr>
          <w:szCs w:val="24"/>
          <w:lang w:val="pt-PT"/>
        </w:rPr>
        <w:t xml:space="preserve"> </w:t>
      </w:r>
      <w:r w:rsidRPr="00D613D5">
        <w:rPr>
          <w:szCs w:val="24"/>
          <w:lang w:val="pt-PT"/>
        </w:rPr>
        <w:t>seguramente n</w:t>
      </w:r>
      <w:r w:rsidR="008B752B" w:rsidRPr="00D613D5">
        <w:rPr>
          <w:szCs w:val="24"/>
          <w:lang w:val="pt-PT"/>
        </w:rPr>
        <w:t>ão</w:t>
      </w:r>
      <w:r w:rsidRPr="00D613D5">
        <w:rPr>
          <w:szCs w:val="24"/>
          <w:lang w:val="pt-PT"/>
        </w:rPr>
        <w:t xml:space="preserve"> seria poss</w:t>
      </w:r>
      <w:r w:rsidR="008B752B" w:rsidRPr="00D613D5">
        <w:rPr>
          <w:szCs w:val="24"/>
          <w:lang w:val="pt-PT"/>
        </w:rPr>
        <w:t>í</w:t>
      </w:r>
      <w:r w:rsidRPr="00D613D5">
        <w:rPr>
          <w:szCs w:val="24"/>
          <w:lang w:val="pt-PT"/>
        </w:rPr>
        <w:t>vel.</w:t>
      </w:r>
    </w:p>
    <w:p w14:paraId="41D9C585" w14:textId="6E2413F2" w:rsidR="003D0A51" w:rsidRPr="00D613D5" w:rsidRDefault="003D0A51" w:rsidP="004061A1">
      <w:pPr>
        <w:rPr>
          <w:szCs w:val="24"/>
          <w:lang w:val="pt-PT"/>
        </w:rPr>
      </w:pPr>
      <w:r w:rsidRPr="00D613D5">
        <w:rPr>
          <w:szCs w:val="24"/>
          <w:lang w:val="pt-PT"/>
        </w:rPr>
        <w:t>O meu muito obrigado a todos</w:t>
      </w:r>
      <w:r w:rsidR="00B66903" w:rsidRPr="00D613D5">
        <w:rPr>
          <w:szCs w:val="24"/>
          <w:lang w:val="pt-PT"/>
        </w:rPr>
        <w:t>.</w:t>
      </w:r>
    </w:p>
    <w:p w14:paraId="707B6C13" w14:textId="77777777" w:rsidR="000A7D3D" w:rsidRPr="00D613D5" w:rsidRDefault="000A7D3D" w:rsidP="004061A1">
      <w:pPr>
        <w:rPr>
          <w:lang w:val="pt-PT"/>
        </w:rPr>
      </w:pPr>
    </w:p>
    <w:p w14:paraId="49EE15DB" w14:textId="18CB0A1C" w:rsidR="004061A1" w:rsidRPr="00D613D5" w:rsidRDefault="004061A1" w:rsidP="004061A1">
      <w:pPr>
        <w:rPr>
          <w:lang w:val="pt-PT"/>
        </w:rPr>
      </w:pPr>
      <w:r w:rsidRPr="00D613D5">
        <w:rPr>
          <w:lang w:val="pt-PT"/>
        </w:rPr>
        <w:br w:type="page"/>
      </w:r>
    </w:p>
    <w:p w14:paraId="125AE075" w14:textId="5160FD19" w:rsidR="000A7D3D" w:rsidRPr="00D613D5" w:rsidRDefault="005066CF" w:rsidP="00245997">
      <w:pPr>
        <w:pStyle w:val="TtuloSemndice"/>
      </w:pPr>
      <w:r w:rsidRPr="00D613D5">
        <w:lastRenderedPageBreak/>
        <w:t>R</w:t>
      </w:r>
      <w:r w:rsidR="00714437" w:rsidRPr="00D613D5">
        <w:t>esumo</w:t>
      </w:r>
    </w:p>
    <w:p w14:paraId="4C38672B" w14:textId="6FE438DA" w:rsidR="002F3FE5" w:rsidRPr="00E133D1" w:rsidRDefault="002F3FE5" w:rsidP="004061A1">
      <w:pPr>
        <w:rPr>
          <w:szCs w:val="24"/>
          <w:lang w:val="pt-PT"/>
        </w:rPr>
      </w:pPr>
      <w:r w:rsidRPr="00E133D1">
        <w:rPr>
          <w:color w:val="000000"/>
          <w:szCs w:val="24"/>
          <w:lang w:val="pt-PT" w:eastAsia="pt-BR"/>
        </w:rPr>
        <w:t>Nos últimos anos, o</w:t>
      </w:r>
      <w:r w:rsidRPr="00E133D1">
        <w:rPr>
          <w:szCs w:val="24"/>
          <w:lang w:val="pt-PT"/>
        </w:rPr>
        <w:t xml:space="preserve"> empreendedorismo tem-se revelado um fenómeno global, que promove mudanças significativas nas relações </w:t>
      </w:r>
      <w:r w:rsidR="00E00C35">
        <w:rPr>
          <w:szCs w:val="24"/>
          <w:lang w:val="pt-PT"/>
        </w:rPr>
        <w:t>laborais</w:t>
      </w:r>
      <w:r w:rsidRPr="00E133D1">
        <w:rPr>
          <w:szCs w:val="24"/>
          <w:lang w:val="pt-PT"/>
        </w:rPr>
        <w:t xml:space="preserve">, na sociedade industrial, nos meios de produção e sobretudo no mercado de trabalho. Neste contexto, podemos observar um ambiente </w:t>
      </w:r>
      <w:r w:rsidR="00E00C35">
        <w:rPr>
          <w:szCs w:val="24"/>
          <w:lang w:val="pt-PT"/>
        </w:rPr>
        <w:t xml:space="preserve">cada vez mais </w:t>
      </w:r>
      <w:r w:rsidRPr="00E133D1">
        <w:rPr>
          <w:szCs w:val="24"/>
          <w:lang w:val="pt-PT"/>
        </w:rPr>
        <w:t>favorável ao empreendedor, com o aparecimento de programas de crédito por parte dos governos, difusão de incubadoras e muita investigação e informação disponível sobre o tema. Para além disso, inúmeros estudos revelam que o empreendedorismo é um elemento imprescindível para o crescimento das empresas e da economia, constituindo</w:t>
      </w:r>
      <w:r w:rsidR="00BE0062">
        <w:rPr>
          <w:szCs w:val="24"/>
          <w:lang w:val="pt-PT"/>
        </w:rPr>
        <w:t xml:space="preserve"> </w:t>
      </w:r>
      <w:r w:rsidRPr="00E133D1">
        <w:rPr>
          <w:szCs w:val="24"/>
          <w:lang w:val="pt-PT"/>
        </w:rPr>
        <w:t>um agente fundamental para o desenvolvimento do país.</w:t>
      </w:r>
    </w:p>
    <w:p w14:paraId="6DD51788" w14:textId="1418A8D3" w:rsidR="002F3FE5" w:rsidRPr="00E133D1" w:rsidRDefault="002F3FE5" w:rsidP="004061A1">
      <w:pPr>
        <w:rPr>
          <w:szCs w:val="24"/>
          <w:lang w:val="pt-PT"/>
        </w:rPr>
      </w:pPr>
      <w:r w:rsidRPr="00E133D1">
        <w:rPr>
          <w:szCs w:val="24"/>
          <w:lang w:val="pt-PT"/>
        </w:rPr>
        <w:t>De</w:t>
      </w:r>
      <w:r w:rsidR="00BE0062">
        <w:rPr>
          <w:szCs w:val="24"/>
          <w:lang w:val="pt-PT"/>
        </w:rPr>
        <w:t xml:space="preserve"> e</w:t>
      </w:r>
      <w:r w:rsidRPr="00E133D1">
        <w:rPr>
          <w:szCs w:val="24"/>
          <w:lang w:val="pt-PT"/>
        </w:rPr>
        <w:t xml:space="preserve">ntre as ferramentas que o empreendedor </w:t>
      </w:r>
      <w:r w:rsidR="007B47D2">
        <w:rPr>
          <w:szCs w:val="24"/>
          <w:lang w:val="pt-PT"/>
        </w:rPr>
        <w:t>dispõe para a</w:t>
      </w:r>
      <w:r w:rsidRPr="00E133D1">
        <w:rPr>
          <w:szCs w:val="24"/>
          <w:lang w:val="pt-PT"/>
        </w:rPr>
        <w:t xml:space="preserve"> execu</w:t>
      </w:r>
      <w:r w:rsidR="007B47D2">
        <w:rPr>
          <w:szCs w:val="24"/>
          <w:lang w:val="pt-PT"/>
        </w:rPr>
        <w:t>ção</w:t>
      </w:r>
      <w:r w:rsidRPr="00E133D1">
        <w:rPr>
          <w:szCs w:val="24"/>
          <w:lang w:val="pt-PT"/>
        </w:rPr>
        <w:t xml:space="preserve"> </w:t>
      </w:r>
      <w:r w:rsidR="007B47D2">
        <w:rPr>
          <w:szCs w:val="24"/>
          <w:lang w:val="pt-PT"/>
        </w:rPr>
        <w:t>d</w:t>
      </w:r>
      <w:r w:rsidRPr="00E133D1">
        <w:rPr>
          <w:szCs w:val="24"/>
          <w:lang w:val="pt-PT"/>
        </w:rPr>
        <w:t xml:space="preserve">o seu projeto, o plano de negócios </w:t>
      </w:r>
      <w:r w:rsidR="007B47D2">
        <w:rPr>
          <w:szCs w:val="24"/>
          <w:lang w:val="pt-PT"/>
        </w:rPr>
        <w:t>constitui</w:t>
      </w:r>
      <w:r w:rsidR="007B47D2" w:rsidRPr="00E133D1">
        <w:rPr>
          <w:szCs w:val="24"/>
          <w:lang w:val="pt-PT"/>
        </w:rPr>
        <w:t xml:space="preserve"> </w:t>
      </w:r>
      <w:r w:rsidRPr="00E133D1">
        <w:rPr>
          <w:szCs w:val="24"/>
          <w:lang w:val="pt-PT"/>
        </w:rPr>
        <w:t>um passo fundamental. Este documento contempla todo o pla</w:t>
      </w:r>
      <w:r w:rsidR="007911FC">
        <w:rPr>
          <w:szCs w:val="24"/>
          <w:lang w:val="pt-PT"/>
        </w:rPr>
        <w:t>nea</w:t>
      </w:r>
      <w:r w:rsidRPr="00E133D1">
        <w:rPr>
          <w:szCs w:val="24"/>
          <w:lang w:val="pt-PT"/>
        </w:rPr>
        <w:t xml:space="preserve">mento, a análise dos recursos humanos, tecnológicos e financeiros, realiza ainda a observação dos principais pontos do projeto, identifica as oportunidades e procura antecipar as possíveis dificuldades, de forma a permitir que a empresa cresça e se mantenha no mercado. </w:t>
      </w:r>
    </w:p>
    <w:p w14:paraId="21358177" w14:textId="57F800EF" w:rsidR="00035B4D" w:rsidRPr="00E133D1" w:rsidRDefault="002F3FE5" w:rsidP="004061A1">
      <w:pPr>
        <w:rPr>
          <w:szCs w:val="24"/>
          <w:lang w:val="pt-PT"/>
        </w:rPr>
      </w:pPr>
      <w:r w:rsidRPr="00E133D1">
        <w:rPr>
          <w:szCs w:val="24"/>
          <w:lang w:val="pt-PT"/>
        </w:rPr>
        <w:t xml:space="preserve">Neste contexto, este estudo </w:t>
      </w:r>
      <w:r w:rsidR="00035B4D" w:rsidRPr="00E133D1">
        <w:rPr>
          <w:szCs w:val="24"/>
          <w:lang w:val="pt-PT"/>
        </w:rPr>
        <w:t xml:space="preserve">consiste na elaboração de </w:t>
      </w:r>
      <w:r w:rsidRPr="00E133D1">
        <w:rPr>
          <w:szCs w:val="24"/>
          <w:lang w:val="pt-PT"/>
        </w:rPr>
        <w:t xml:space="preserve">um plano de negócios para </w:t>
      </w:r>
      <w:r w:rsidR="00035B4D" w:rsidRPr="00E133D1">
        <w:rPr>
          <w:szCs w:val="24"/>
          <w:lang w:val="pt-PT"/>
        </w:rPr>
        <w:t xml:space="preserve">estruturar uma empresa de distribuição e comercialização de medicamentos e materiais gastáveis na Província de Luanda, Angola, com o intuito de </w:t>
      </w:r>
      <w:r w:rsidRPr="00E133D1">
        <w:rPr>
          <w:szCs w:val="24"/>
          <w:lang w:val="pt-PT"/>
        </w:rPr>
        <w:t>verificar a viabilidade económico-financeira d</w:t>
      </w:r>
      <w:r w:rsidR="00035B4D" w:rsidRPr="00E133D1">
        <w:rPr>
          <w:szCs w:val="24"/>
          <w:lang w:val="pt-PT"/>
        </w:rPr>
        <w:t xml:space="preserve">a </w:t>
      </w:r>
      <w:r w:rsidRPr="00E133D1">
        <w:rPr>
          <w:szCs w:val="24"/>
          <w:lang w:val="pt-PT"/>
        </w:rPr>
        <w:t xml:space="preserve">empresa. </w:t>
      </w:r>
      <w:r w:rsidR="00035B4D" w:rsidRPr="00E133D1">
        <w:rPr>
          <w:szCs w:val="24"/>
          <w:lang w:val="pt-PT"/>
        </w:rPr>
        <w:t>A partir do estudo de mercado realizado, observou-se que os indicadores económicos e financeiros da empresa são amplamente satisfatórios, e que ainda a empresa terá como vantagem inicial a baixa concorrência neste setor.</w:t>
      </w:r>
    </w:p>
    <w:p w14:paraId="21C0C0C0" w14:textId="446905F7" w:rsidR="002F3FE5" w:rsidRPr="00E133D1" w:rsidRDefault="00035B4D" w:rsidP="004061A1">
      <w:pPr>
        <w:rPr>
          <w:szCs w:val="24"/>
          <w:lang w:val="pt-PT"/>
        </w:rPr>
      </w:pPr>
      <w:r w:rsidRPr="00E133D1">
        <w:rPr>
          <w:szCs w:val="24"/>
          <w:lang w:val="pt-PT"/>
        </w:rPr>
        <w:t xml:space="preserve">Para além disso, este plano irá atuar ainda como uma ferramenta </w:t>
      </w:r>
      <w:r w:rsidR="002F3FE5" w:rsidRPr="00E133D1">
        <w:rPr>
          <w:szCs w:val="24"/>
          <w:lang w:val="pt-PT"/>
        </w:rPr>
        <w:t>de controle para as ações de implementaçã</w:t>
      </w:r>
      <w:r w:rsidRPr="00E133D1">
        <w:rPr>
          <w:szCs w:val="24"/>
          <w:lang w:val="pt-PT"/>
        </w:rPr>
        <w:t xml:space="preserve">o e funcionamento da empresa e </w:t>
      </w:r>
      <w:r w:rsidR="002F3FE5" w:rsidRPr="00E133D1">
        <w:rPr>
          <w:szCs w:val="24"/>
          <w:lang w:val="pt-PT"/>
        </w:rPr>
        <w:t>servir</w:t>
      </w:r>
      <w:r w:rsidRPr="00E133D1">
        <w:rPr>
          <w:szCs w:val="24"/>
          <w:lang w:val="pt-PT"/>
        </w:rPr>
        <w:t xml:space="preserve"> também </w:t>
      </w:r>
      <w:r w:rsidR="002F3FE5" w:rsidRPr="00E133D1">
        <w:rPr>
          <w:szCs w:val="24"/>
          <w:lang w:val="pt-PT"/>
        </w:rPr>
        <w:t>como uma fonte de consulta e aprendizado para aquelas pessoas interessadas em conhecer um pouco de empreendedorismo ou que queiram iniciar um novo negócio.</w:t>
      </w:r>
    </w:p>
    <w:p w14:paraId="4E05AA82" w14:textId="77777777" w:rsidR="004061A1" w:rsidRPr="00E133D1" w:rsidRDefault="004061A1" w:rsidP="004061A1">
      <w:pPr>
        <w:rPr>
          <w:lang w:val="pt-PT" w:eastAsia="pt-BR"/>
        </w:rPr>
      </w:pPr>
    </w:p>
    <w:p w14:paraId="1616766A" w14:textId="1452F820" w:rsidR="000A7D3D" w:rsidRPr="00D613D5" w:rsidRDefault="00D21E6E" w:rsidP="004061A1">
      <w:pPr>
        <w:rPr>
          <w:szCs w:val="24"/>
          <w:lang w:val="pt-PT"/>
        </w:rPr>
      </w:pPr>
      <w:r w:rsidRPr="00E133D1">
        <w:rPr>
          <w:b/>
          <w:bCs/>
          <w:color w:val="000000"/>
          <w:szCs w:val="24"/>
          <w:lang w:val="pt-PT" w:eastAsia="pt-BR"/>
        </w:rPr>
        <w:t>Palavras-chave:</w:t>
      </w:r>
      <w:r w:rsidRPr="00E133D1">
        <w:rPr>
          <w:color w:val="000000"/>
          <w:szCs w:val="24"/>
          <w:lang w:val="pt-PT" w:eastAsia="pt-BR"/>
        </w:rPr>
        <w:t xml:space="preserve"> Empreendedorismo, </w:t>
      </w:r>
      <w:proofErr w:type="spellStart"/>
      <w:r w:rsidRPr="00E133D1">
        <w:rPr>
          <w:color w:val="000000"/>
          <w:szCs w:val="24"/>
          <w:lang w:val="pt-PT" w:eastAsia="pt-BR"/>
        </w:rPr>
        <w:t>F</w:t>
      </w:r>
      <w:r w:rsidR="00035B4D" w:rsidRPr="00E133D1">
        <w:rPr>
          <w:color w:val="000000"/>
          <w:szCs w:val="24"/>
          <w:lang w:val="pt-PT" w:eastAsia="pt-BR"/>
        </w:rPr>
        <w:t>arma</w:t>
      </w:r>
      <w:proofErr w:type="spellEnd"/>
      <w:r w:rsidR="00035B4D" w:rsidRPr="00E133D1">
        <w:rPr>
          <w:color w:val="000000"/>
          <w:szCs w:val="24"/>
          <w:lang w:val="pt-PT" w:eastAsia="pt-BR"/>
        </w:rPr>
        <w:t xml:space="preserve"> </w:t>
      </w:r>
      <w:proofErr w:type="spellStart"/>
      <w:r w:rsidR="00035B4D" w:rsidRPr="00E133D1">
        <w:rPr>
          <w:color w:val="000000"/>
          <w:szCs w:val="24"/>
          <w:lang w:val="pt-PT" w:eastAsia="pt-BR"/>
        </w:rPr>
        <w:t>Solutions</w:t>
      </w:r>
      <w:proofErr w:type="spellEnd"/>
      <w:r w:rsidR="00035B4D" w:rsidRPr="00E133D1">
        <w:rPr>
          <w:color w:val="000000"/>
          <w:szCs w:val="24"/>
          <w:lang w:val="pt-PT" w:eastAsia="pt-BR"/>
        </w:rPr>
        <w:t>, Pl</w:t>
      </w:r>
      <w:r w:rsidRPr="00E133D1">
        <w:rPr>
          <w:color w:val="000000"/>
          <w:szCs w:val="24"/>
          <w:lang w:val="pt-PT" w:eastAsia="pt-BR"/>
        </w:rPr>
        <w:t>ano de Negócios,</w:t>
      </w:r>
      <w:r w:rsidR="00035B4D" w:rsidRPr="00E133D1">
        <w:rPr>
          <w:color w:val="000000"/>
          <w:szCs w:val="24"/>
          <w:lang w:val="pt-PT" w:eastAsia="pt-BR"/>
        </w:rPr>
        <w:t xml:space="preserve"> Setor de Medicamentos, Angola</w:t>
      </w:r>
    </w:p>
    <w:p w14:paraId="76C97C99" w14:textId="3A981EA2" w:rsidR="004061A1" w:rsidRPr="00D613D5" w:rsidRDefault="004061A1" w:rsidP="004061A1">
      <w:pPr>
        <w:rPr>
          <w:lang w:val="pt-PT"/>
        </w:rPr>
      </w:pPr>
      <w:r w:rsidRPr="00D613D5">
        <w:rPr>
          <w:lang w:val="pt-PT"/>
        </w:rPr>
        <w:br w:type="page"/>
      </w:r>
    </w:p>
    <w:p w14:paraId="75A0D900" w14:textId="4E253AFC" w:rsidR="0005067A" w:rsidRPr="00E133D1" w:rsidRDefault="00187DE4" w:rsidP="00245997">
      <w:pPr>
        <w:pStyle w:val="TtuloSemndice"/>
        <w:rPr>
          <w:lang w:val="en-US"/>
        </w:rPr>
      </w:pPr>
      <w:r w:rsidRPr="00E133D1">
        <w:rPr>
          <w:lang w:val="en-US"/>
        </w:rPr>
        <w:lastRenderedPageBreak/>
        <w:t>A</w:t>
      </w:r>
      <w:r w:rsidR="00714437" w:rsidRPr="00E133D1">
        <w:rPr>
          <w:lang w:val="en-US"/>
        </w:rPr>
        <w:t>bstract</w:t>
      </w:r>
    </w:p>
    <w:p w14:paraId="6BB24BDE" w14:textId="0F3DA26F" w:rsidR="00B27BDC" w:rsidRPr="00E133D1" w:rsidRDefault="0005067A" w:rsidP="004061A1">
      <w:pPr>
        <w:rPr>
          <w:rStyle w:val="jlqj4b"/>
          <w:rFonts w:cs="Times New Roman"/>
          <w:szCs w:val="24"/>
          <w:lang w:val="en-US"/>
        </w:rPr>
      </w:pPr>
      <w:r w:rsidRPr="00E133D1">
        <w:rPr>
          <w:rStyle w:val="jlqj4b"/>
          <w:rFonts w:cs="Times New Roman"/>
          <w:szCs w:val="24"/>
          <w:lang w:val="en-US"/>
        </w:rPr>
        <w:t xml:space="preserve">In recent years, </w:t>
      </w:r>
      <w:r w:rsidRPr="00E133D1">
        <w:rPr>
          <w:lang w:val="en-US"/>
        </w:rPr>
        <w:t xml:space="preserve">entrepreneurship has proved to be a global phenomenon, which promotes significant changes in labor relations, in industrial society, in the means of production and, above all, in the labor market. In this context, we can increasingly observe the existence of a </w:t>
      </w:r>
      <w:r w:rsidR="004625FA" w:rsidRPr="00E133D1">
        <w:rPr>
          <w:lang w:val="en-US"/>
        </w:rPr>
        <w:t xml:space="preserve">good </w:t>
      </w:r>
      <w:r w:rsidRPr="00E133D1">
        <w:rPr>
          <w:lang w:val="en-US"/>
        </w:rPr>
        <w:t>environment for entrepreneurs, with the appearance of credit programs by governments, diffusion of incubators and a lot of research</w:t>
      </w:r>
      <w:r w:rsidRPr="00E133D1">
        <w:rPr>
          <w:rStyle w:val="CorpodeTextoCarter0"/>
          <w:lang w:val="en-US"/>
        </w:rPr>
        <w:t xml:space="preserve"> and information available on the subject. Furthermore, numerous studies reveal that entrepreneurship</w:t>
      </w:r>
      <w:r w:rsidRPr="00E133D1">
        <w:rPr>
          <w:rStyle w:val="jlqj4b"/>
          <w:rFonts w:cs="Times New Roman"/>
          <w:szCs w:val="24"/>
          <w:lang w:val="en-US"/>
        </w:rPr>
        <w:t xml:space="preserve"> is an essential element for the growth of companies and the economy, thus constituting a fundamental agent for the country's development. </w:t>
      </w:r>
    </w:p>
    <w:p w14:paraId="2F3F3A61" w14:textId="66E08D73" w:rsidR="00B27BDC" w:rsidRPr="00E133D1" w:rsidRDefault="0005067A" w:rsidP="004061A1">
      <w:pPr>
        <w:rPr>
          <w:rStyle w:val="jlqj4b"/>
          <w:rFonts w:cs="Times New Roman"/>
          <w:szCs w:val="24"/>
          <w:lang w:val="en-US"/>
        </w:rPr>
      </w:pPr>
      <w:r w:rsidRPr="00E133D1">
        <w:rPr>
          <w:rStyle w:val="jlqj4b"/>
          <w:rFonts w:cs="Times New Roman"/>
          <w:szCs w:val="24"/>
          <w:lang w:val="en-US"/>
        </w:rPr>
        <w:t xml:space="preserve">Among the tools that the entrepreneur has to execute his project, the business plan is a fundamental step. This document covers all the planning, the analysis of human, technological and financial resources, it also observes the main points of the project, identifies opportunities and seeks to anticipate possible difficulties, in order to allow the company to grow and remain in the market. In this context, this study consists in the elaboration of a business plan to structure a company for the distribution and commercialization of medicines and expendable materials in the Province of Luanda, Angola, in order to verify the economic and financial viability of the company. </w:t>
      </w:r>
    </w:p>
    <w:p w14:paraId="6F1F07DA" w14:textId="7D2AF897" w:rsidR="0005067A" w:rsidRPr="00E133D1" w:rsidRDefault="0005067A" w:rsidP="004061A1">
      <w:pPr>
        <w:rPr>
          <w:rStyle w:val="jlqj4b"/>
          <w:rFonts w:cs="Times New Roman"/>
          <w:szCs w:val="24"/>
          <w:lang w:val="en-US"/>
        </w:rPr>
      </w:pPr>
      <w:r w:rsidRPr="00E133D1">
        <w:rPr>
          <w:rStyle w:val="jlqj4b"/>
          <w:rFonts w:cs="Times New Roman"/>
          <w:szCs w:val="24"/>
          <w:lang w:val="en-US"/>
        </w:rPr>
        <w:t xml:space="preserve">From the market study carried out, it was observed that the company's economic and financial indicators are largely satisfactory, and that the company will still have as an initial advantage the low competition in this sector. In addition, this plan will also act as a control tool for the company's implementation and operation actions and </w:t>
      </w:r>
      <w:r w:rsidR="004625FA" w:rsidRPr="00E133D1">
        <w:rPr>
          <w:rStyle w:val="jlqj4b"/>
          <w:rFonts w:cs="Times New Roman"/>
          <w:szCs w:val="24"/>
          <w:lang w:val="en-US"/>
        </w:rPr>
        <w:t>will</w:t>
      </w:r>
      <w:r w:rsidRPr="00E133D1">
        <w:rPr>
          <w:rStyle w:val="jlqj4b"/>
          <w:rFonts w:cs="Times New Roman"/>
          <w:szCs w:val="24"/>
          <w:lang w:val="en-US"/>
        </w:rPr>
        <w:t xml:space="preserve"> serve as a source of consultation and learning for those people interested in knowing a little bit of entrepreneurship or who want to start a new </w:t>
      </w:r>
      <w:r w:rsidR="00B27BDC" w:rsidRPr="00E133D1">
        <w:rPr>
          <w:rStyle w:val="jlqj4b"/>
          <w:rFonts w:cs="Times New Roman"/>
          <w:szCs w:val="24"/>
          <w:lang w:val="en-US"/>
        </w:rPr>
        <w:t>business.</w:t>
      </w:r>
    </w:p>
    <w:p w14:paraId="4A5EF350" w14:textId="77777777" w:rsidR="004625FA" w:rsidRPr="00E133D1" w:rsidRDefault="004625FA" w:rsidP="004061A1">
      <w:pPr>
        <w:rPr>
          <w:rStyle w:val="jlqj4b"/>
          <w:rFonts w:cs="Times New Roman"/>
          <w:szCs w:val="24"/>
          <w:lang w:val="en-US"/>
        </w:rPr>
      </w:pPr>
    </w:p>
    <w:p w14:paraId="1D4C3577" w14:textId="77777777" w:rsidR="004061A1" w:rsidRPr="00E133D1" w:rsidRDefault="004061A1" w:rsidP="004061A1">
      <w:pPr>
        <w:rPr>
          <w:rStyle w:val="jlqj4b"/>
          <w:rFonts w:cs="Times New Roman"/>
          <w:szCs w:val="24"/>
          <w:lang w:val="en-US"/>
        </w:rPr>
      </w:pPr>
    </w:p>
    <w:p w14:paraId="37A930A2" w14:textId="6DA6D5AD" w:rsidR="004625FA" w:rsidRPr="005A6F0E" w:rsidRDefault="004625FA" w:rsidP="004061A1">
      <w:pPr>
        <w:rPr>
          <w:szCs w:val="24"/>
          <w:lang w:val="en-US"/>
        </w:rPr>
      </w:pPr>
      <w:r w:rsidRPr="00E133D1">
        <w:rPr>
          <w:rStyle w:val="jlqj4b"/>
          <w:rFonts w:cs="Times New Roman"/>
          <w:b/>
          <w:szCs w:val="24"/>
          <w:lang w:val="en-US"/>
        </w:rPr>
        <w:t>Keywords:</w:t>
      </w:r>
      <w:r w:rsidRPr="00E133D1">
        <w:rPr>
          <w:rStyle w:val="jlqj4b"/>
          <w:rFonts w:cs="Times New Roman"/>
          <w:szCs w:val="24"/>
          <w:lang w:val="en-US"/>
        </w:rPr>
        <w:t xml:space="preserve"> Entrepreneurship, </w:t>
      </w:r>
      <w:proofErr w:type="spellStart"/>
      <w:r w:rsidRPr="00E133D1">
        <w:rPr>
          <w:rStyle w:val="jlqj4b"/>
          <w:rFonts w:cs="Times New Roman"/>
          <w:szCs w:val="24"/>
          <w:lang w:val="en-US"/>
        </w:rPr>
        <w:t>Farma</w:t>
      </w:r>
      <w:proofErr w:type="spellEnd"/>
      <w:r w:rsidRPr="00E133D1">
        <w:rPr>
          <w:rStyle w:val="jlqj4b"/>
          <w:rFonts w:cs="Times New Roman"/>
          <w:szCs w:val="24"/>
          <w:lang w:val="en-US"/>
        </w:rPr>
        <w:t xml:space="preserve"> Solutions, Business Plan, Medicine Sector, Angola</w:t>
      </w:r>
    </w:p>
    <w:p w14:paraId="22D815DC" w14:textId="505F88A5" w:rsidR="004061A1" w:rsidRPr="005A6F0E" w:rsidRDefault="004061A1" w:rsidP="004061A1">
      <w:pPr>
        <w:rPr>
          <w:szCs w:val="24"/>
          <w:lang w:val="en-US"/>
        </w:rPr>
      </w:pPr>
      <w:r w:rsidRPr="005A6F0E">
        <w:rPr>
          <w:szCs w:val="24"/>
          <w:lang w:val="en-US"/>
        </w:rPr>
        <w:br w:type="page"/>
      </w:r>
    </w:p>
    <w:p w14:paraId="4C3AA547" w14:textId="68F9C454" w:rsidR="00023DD0" w:rsidRPr="00D613D5" w:rsidRDefault="00245997" w:rsidP="00245997">
      <w:pPr>
        <w:pStyle w:val="TtuloSemndice"/>
      </w:pPr>
      <w:bookmarkStart w:id="0" w:name="_Hlk81482582"/>
      <w:r w:rsidRPr="00D613D5">
        <w:lastRenderedPageBreak/>
        <w:t>Índice</w:t>
      </w:r>
    </w:p>
    <w:bookmarkEnd w:id="0"/>
    <w:p w14:paraId="46F4C17B" w14:textId="2943279E" w:rsidR="006C5F0B" w:rsidRPr="00D613D5" w:rsidRDefault="006C5F0B">
      <w:pPr>
        <w:pStyle w:val="ndice1"/>
        <w:tabs>
          <w:tab w:val="left" w:pos="440"/>
        </w:tabs>
        <w:rPr>
          <w:rFonts w:asciiTheme="minorHAnsi" w:eastAsiaTheme="minorEastAsia" w:hAnsiTheme="minorHAnsi" w:cstheme="minorBidi"/>
          <w:noProof/>
          <w:sz w:val="22"/>
          <w:lang w:val="pt-PT" w:eastAsia="pt-PT"/>
        </w:rPr>
      </w:pPr>
      <w:r w:rsidRPr="004C3758">
        <w:rPr>
          <w:lang w:val="pt-PT"/>
        </w:rPr>
        <w:fldChar w:fldCharType="begin"/>
      </w:r>
      <w:r w:rsidRPr="00D613D5">
        <w:rPr>
          <w:lang w:val="pt-PT"/>
        </w:rPr>
        <w:instrText xml:space="preserve"> TOC \o "2-2" \h \z \t "Título 1;1;Título 3;3;Título 4;4;Título sem número mas indice;1" </w:instrText>
      </w:r>
      <w:r w:rsidRPr="004C3758">
        <w:rPr>
          <w:lang w:val="pt-PT"/>
        </w:rPr>
        <w:fldChar w:fldCharType="separate"/>
      </w:r>
      <w:hyperlink w:anchor="_Toc100500804" w:history="1">
        <w:r w:rsidRPr="00E133D1">
          <w:rPr>
            <w:rStyle w:val="Hiperligao"/>
            <w:noProof/>
            <w:lang w:val="pt-PT"/>
          </w:rPr>
          <w:t>1.</w:t>
        </w:r>
        <w:r w:rsidRPr="00D613D5">
          <w:rPr>
            <w:rFonts w:asciiTheme="minorHAnsi" w:eastAsiaTheme="minorEastAsia" w:hAnsiTheme="minorHAnsi" w:cstheme="minorBidi"/>
            <w:noProof/>
            <w:sz w:val="22"/>
            <w:lang w:val="pt-PT" w:eastAsia="pt-PT"/>
          </w:rPr>
          <w:tab/>
        </w:r>
        <w:r w:rsidRPr="00E133D1">
          <w:rPr>
            <w:rStyle w:val="Hiperligao"/>
            <w:noProof/>
            <w:lang w:val="pt-PT"/>
          </w:rPr>
          <w:t>Introdução</w:t>
        </w:r>
        <w:r w:rsidRPr="00E133D1">
          <w:rPr>
            <w:noProof/>
            <w:webHidden/>
            <w:lang w:val="pt-PT"/>
          </w:rPr>
          <w:tab/>
        </w:r>
        <w:r w:rsidRPr="00E133D1">
          <w:rPr>
            <w:noProof/>
            <w:webHidden/>
            <w:lang w:val="pt-PT"/>
          </w:rPr>
          <w:fldChar w:fldCharType="begin"/>
        </w:r>
        <w:r w:rsidRPr="00E133D1">
          <w:rPr>
            <w:noProof/>
            <w:webHidden/>
            <w:lang w:val="pt-PT"/>
          </w:rPr>
          <w:instrText xml:space="preserve"> PAGEREF _Toc100500804 \h </w:instrText>
        </w:r>
        <w:r w:rsidRPr="00E133D1">
          <w:rPr>
            <w:noProof/>
            <w:webHidden/>
            <w:lang w:val="pt-PT"/>
          </w:rPr>
        </w:r>
        <w:r w:rsidRPr="00E133D1">
          <w:rPr>
            <w:noProof/>
            <w:webHidden/>
            <w:lang w:val="pt-PT"/>
          </w:rPr>
          <w:fldChar w:fldCharType="separate"/>
        </w:r>
        <w:r w:rsidR="00B24F4F">
          <w:rPr>
            <w:noProof/>
            <w:webHidden/>
            <w:lang w:val="pt-PT"/>
          </w:rPr>
          <w:t>1</w:t>
        </w:r>
        <w:r w:rsidRPr="00E133D1">
          <w:rPr>
            <w:noProof/>
            <w:webHidden/>
            <w:lang w:val="pt-PT"/>
          </w:rPr>
          <w:fldChar w:fldCharType="end"/>
        </w:r>
      </w:hyperlink>
    </w:p>
    <w:p w14:paraId="36AF5A22" w14:textId="5F256A04" w:rsidR="006C5F0B" w:rsidRPr="00D613D5" w:rsidRDefault="00D936C5">
      <w:pPr>
        <w:pStyle w:val="ndice2"/>
        <w:rPr>
          <w:rFonts w:asciiTheme="minorHAnsi" w:eastAsiaTheme="minorEastAsia" w:hAnsiTheme="minorHAnsi" w:cstheme="minorBidi"/>
          <w:noProof/>
          <w:sz w:val="22"/>
          <w:lang w:val="pt-PT" w:eastAsia="pt-PT"/>
        </w:rPr>
      </w:pPr>
      <w:hyperlink w:anchor="_Toc100500805" w:history="1">
        <w:r w:rsidR="006C5F0B" w:rsidRPr="00D613D5">
          <w:rPr>
            <w:rStyle w:val="Hiperligao"/>
            <w:noProof/>
            <w:lang w:val="pt-PT"/>
          </w:rPr>
          <w:t>1.1. Importância do Projeto para a Comunidade</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_Toc100500805 \h </w:instrText>
        </w:r>
        <w:r w:rsidR="006C5F0B" w:rsidRPr="00E133D1">
          <w:rPr>
            <w:noProof/>
            <w:webHidden/>
            <w:lang w:val="pt-PT"/>
          </w:rPr>
        </w:r>
        <w:r w:rsidR="006C5F0B" w:rsidRPr="00E133D1">
          <w:rPr>
            <w:noProof/>
            <w:webHidden/>
            <w:lang w:val="pt-PT"/>
          </w:rPr>
          <w:fldChar w:fldCharType="separate"/>
        </w:r>
        <w:r w:rsidR="00B24F4F">
          <w:rPr>
            <w:noProof/>
            <w:webHidden/>
            <w:lang w:val="pt-PT"/>
          </w:rPr>
          <w:t>2</w:t>
        </w:r>
        <w:r w:rsidR="006C5F0B" w:rsidRPr="00E133D1">
          <w:rPr>
            <w:noProof/>
            <w:webHidden/>
            <w:lang w:val="pt-PT"/>
          </w:rPr>
          <w:fldChar w:fldCharType="end"/>
        </w:r>
      </w:hyperlink>
    </w:p>
    <w:p w14:paraId="0021AB03" w14:textId="5C973767" w:rsidR="006C5F0B" w:rsidRPr="00D613D5" w:rsidRDefault="00D936C5">
      <w:pPr>
        <w:pStyle w:val="ndice2"/>
        <w:rPr>
          <w:rFonts w:asciiTheme="minorHAnsi" w:eastAsiaTheme="minorEastAsia" w:hAnsiTheme="minorHAnsi" w:cstheme="minorBidi"/>
          <w:noProof/>
          <w:sz w:val="22"/>
          <w:lang w:val="pt-PT" w:eastAsia="pt-PT"/>
        </w:rPr>
      </w:pPr>
      <w:hyperlink w:anchor="_Toc100500806" w:history="1">
        <w:r w:rsidR="006C5F0B" w:rsidRPr="00E133D1">
          <w:rPr>
            <w:rStyle w:val="Hiperligao"/>
            <w:noProof/>
            <w:lang w:val="pt-PT"/>
          </w:rPr>
          <w:t>1.2. Objetivos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_Toc100500806 \h </w:instrText>
        </w:r>
        <w:r w:rsidR="006C5F0B" w:rsidRPr="00E133D1">
          <w:rPr>
            <w:noProof/>
            <w:webHidden/>
            <w:lang w:val="pt-PT"/>
          </w:rPr>
        </w:r>
        <w:r w:rsidR="006C5F0B" w:rsidRPr="00E133D1">
          <w:rPr>
            <w:noProof/>
            <w:webHidden/>
            <w:lang w:val="pt-PT"/>
          </w:rPr>
          <w:fldChar w:fldCharType="separate"/>
        </w:r>
        <w:r w:rsidR="00B24F4F">
          <w:rPr>
            <w:noProof/>
            <w:webHidden/>
            <w:lang w:val="pt-PT"/>
          </w:rPr>
          <w:t>3</w:t>
        </w:r>
        <w:r w:rsidR="006C5F0B" w:rsidRPr="00E133D1">
          <w:rPr>
            <w:noProof/>
            <w:webHidden/>
            <w:lang w:val="pt-PT"/>
          </w:rPr>
          <w:fldChar w:fldCharType="end"/>
        </w:r>
      </w:hyperlink>
    </w:p>
    <w:p w14:paraId="26AA51B5" w14:textId="06CA86AD" w:rsidR="006C5F0B" w:rsidRPr="00D613D5" w:rsidRDefault="00D936C5">
      <w:pPr>
        <w:pStyle w:val="ndice1"/>
        <w:rPr>
          <w:rFonts w:asciiTheme="minorHAnsi" w:eastAsiaTheme="minorEastAsia" w:hAnsiTheme="minorHAnsi" w:cstheme="minorBidi"/>
          <w:noProof/>
          <w:sz w:val="22"/>
          <w:lang w:val="pt-PT" w:eastAsia="pt-PT"/>
        </w:rPr>
      </w:pPr>
      <w:hyperlink w:anchor="_Toc100500807" w:history="1">
        <w:r w:rsidR="006C5F0B" w:rsidRPr="00E133D1">
          <w:rPr>
            <w:rStyle w:val="Hiperligao"/>
            <w:noProof/>
            <w:lang w:val="pt-PT"/>
          </w:rPr>
          <w:t>2. Enquadramento Teórico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_Toc100500807 \h </w:instrText>
        </w:r>
        <w:r w:rsidR="006C5F0B" w:rsidRPr="00E133D1">
          <w:rPr>
            <w:noProof/>
            <w:webHidden/>
            <w:lang w:val="pt-PT"/>
          </w:rPr>
        </w:r>
        <w:r w:rsidR="006C5F0B" w:rsidRPr="00E133D1">
          <w:rPr>
            <w:noProof/>
            <w:webHidden/>
            <w:lang w:val="pt-PT"/>
          </w:rPr>
          <w:fldChar w:fldCharType="separate"/>
        </w:r>
        <w:r w:rsidR="00B24F4F">
          <w:rPr>
            <w:noProof/>
            <w:webHidden/>
            <w:lang w:val="pt-PT"/>
          </w:rPr>
          <w:t>5</w:t>
        </w:r>
        <w:r w:rsidR="006C5F0B" w:rsidRPr="00E133D1">
          <w:rPr>
            <w:noProof/>
            <w:webHidden/>
            <w:lang w:val="pt-PT"/>
          </w:rPr>
          <w:fldChar w:fldCharType="end"/>
        </w:r>
      </w:hyperlink>
    </w:p>
    <w:p w14:paraId="6F0D4865" w14:textId="0ACC558E" w:rsidR="006C5F0B" w:rsidRPr="00D613D5" w:rsidRDefault="00D936C5">
      <w:pPr>
        <w:pStyle w:val="ndice2"/>
        <w:rPr>
          <w:rFonts w:asciiTheme="minorHAnsi" w:eastAsiaTheme="minorEastAsia" w:hAnsiTheme="minorHAnsi" w:cstheme="minorBidi"/>
          <w:noProof/>
          <w:sz w:val="22"/>
          <w:lang w:val="pt-PT" w:eastAsia="pt-PT"/>
        </w:rPr>
      </w:pPr>
      <w:hyperlink w:anchor="_Toc100500808" w:history="1">
        <w:r w:rsidR="006C5F0B" w:rsidRPr="00E133D1">
          <w:rPr>
            <w:rStyle w:val="Hiperligao"/>
            <w:noProof/>
            <w:lang w:val="pt-PT"/>
          </w:rPr>
          <w:t>2.1. Empreendedorismo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_Toc100500808 \h </w:instrText>
        </w:r>
        <w:r w:rsidR="006C5F0B" w:rsidRPr="00E133D1">
          <w:rPr>
            <w:noProof/>
            <w:webHidden/>
            <w:lang w:val="pt-PT"/>
          </w:rPr>
        </w:r>
        <w:r w:rsidR="006C5F0B" w:rsidRPr="00E133D1">
          <w:rPr>
            <w:noProof/>
            <w:webHidden/>
            <w:lang w:val="pt-PT"/>
          </w:rPr>
          <w:fldChar w:fldCharType="separate"/>
        </w:r>
        <w:r w:rsidR="00B24F4F">
          <w:rPr>
            <w:noProof/>
            <w:webHidden/>
            <w:lang w:val="pt-PT"/>
          </w:rPr>
          <w:t>5</w:t>
        </w:r>
        <w:r w:rsidR="006C5F0B" w:rsidRPr="00E133D1">
          <w:rPr>
            <w:noProof/>
            <w:webHidden/>
            <w:lang w:val="pt-PT"/>
          </w:rPr>
          <w:fldChar w:fldCharType="end"/>
        </w:r>
      </w:hyperlink>
    </w:p>
    <w:p w14:paraId="6B9F4965" w14:textId="44D8A0F4" w:rsidR="006C5F0B" w:rsidRPr="00D613D5" w:rsidRDefault="00D936C5">
      <w:pPr>
        <w:pStyle w:val="ndice2"/>
        <w:rPr>
          <w:rFonts w:asciiTheme="minorHAnsi" w:eastAsiaTheme="minorEastAsia" w:hAnsiTheme="minorHAnsi" w:cstheme="minorBidi"/>
          <w:noProof/>
          <w:sz w:val="22"/>
          <w:lang w:val="pt-PT" w:eastAsia="pt-PT"/>
        </w:rPr>
      </w:pPr>
      <w:hyperlink w:anchor="_Toc100500809" w:history="1">
        <w:r w:rsidR="006C5F0B" w:rsidRPr="00E133D1">
          <w:rPr>
            <w:rStyle w:val="Hiperligao"/>
            <w:noProof/>
            <w:lang w:val="pt-PT"/>
          </w:rPr>
          <w:t>2.2. Tipos de empreendedorismo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_Toc100500809 \h </w:instrText>
        </w:r>
        <w:r w:rsidR="006C5F0B" w:rsidRPr="00E133D1">
          <w:rPr>
            <w:noProof/>
            <w:webHidden/>
            <w:lang w:val="pt-PT"/>
          </w:rPr>
        </w:r>
        <w:r w:rsidR="006C5F0B" w:rsidRPr="00E133D1">
          <w:rPr>
            <w:noProof/>
            <w:webHidden/>
            <w:lang w:val="pt-PT"/>
          </w:rPr>
          <w:fldChar w:fldCharType="separate"/>
        </w:r>
        <w:r w:rsidR="00B24F4F">
          <w:rPr>
            <w:noProof/>
            <w:webHidden/>
            <w:lang w:val="pt-PT"/>
          </w:rPr>
          <w:t>8</w:t>
        </w:r>
        <w:r w:rsidR="006C5F0B" w:rsidRPr="00E133D1">
          <w:rPr>
            <w:noProof/>
            <w:webHidden/>
            <w:lang w:val="pt-PT"/>
          </w:rPr>
          <w:fldChar w:fldCharType="end"/>
        </w:r>
      </w:hyperlink>
    </w:p>
    <w:p w14:paraId="58CF8786" w14:textId="2FC7AE0D" w:rsidR="006C5F0B" w:rsidRPr="00D613D5" w:rsidRDefault="00D936C5">
      <w:pPr>
        <w:pStyle w:val="ndice3"/>
        <w:rPr>
          <w:rFonts w:asciiTheme="minorHAnsi" w:eastAsiaTheme="minorEastAsia" w:hAnsiTheme="minorHAnsi" w:cstheme="minorBidi"/>
          <w:noProof/>
          <w:sz w:val="22"/>
          <w:lang w:val="pt-PT" w:eastAsia="pt-PT"/>
        </w:rPr>
      </w:pPr>
      <w:hyperlink w:anchor="_Toc100500810" w:history="1">
        <w:r w:rsidR="006C5F0B" w:rsidRPr="00E133D1">
          <w:rPr>
            <w:rStyle w:val="Hiperligao"/>
            <w:noProof/>
            <w:lang w:val="pt-PT"/>
          </w:rPr>
          <w:t>2.2.1. Intraempreendedorismo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_Toc100500810 \h </w:instrText>
        </w:r>
        <w:r w:rsidR="006C5F0B" w:rsidRPr="00E133D1">
          <w:rPr>
            <w:noProof/>
            <w:webHidden/>
            <w:lang w:val="pt-PT"/>
          </w:rPr>
        </w:r>
        <w:r w:rsidR="006C5F0B" w:rsidRPr="00E133D1">
          <w:rPr>
            <w:noProof/>
            <w:webHidden/>
            <w:lang w:val="pt-PT"/>
          </w:rPr>
          <w:fldChar w:fldCharType="separate"/>
        </w:r>
        <w:r w:rsidR="00B24F4F">
          <w:rPr>
            <w:noProof/>
            <w:webHidden/>
            <w:lang w:val="pt-PT"/>
          </w:rPr>
          <w:t>11</w:t>
        </w:r>
        <w:r w:rsidR="006C5F0B" w:rsidRPr="00E133D1">
          <w:rPr>
            <w:noProof/>
            <w:webHidden/>
            <w:lang w:val="pt-PT"/>
          </w:rPr>
          <w:fldChar w:fldCharType="end"/>
        </w:r>
      </w:hyperlink>
    </w:p>
    <w:p w14:paraId="2C8F05CF" w14:textId="63BD37D6" w:rsidR="006C5F0B" w:rsidRPr="00D613D5" w:rsidRDefault="00D936C5">
      <w:pPr>
        <w:pStyle w:val="ndice3"/>
        <w:rPr>
          <w:rFonts w:asciiTheme="minorHAnsi" w:eastAsiaTheme="minorEastAsia" w:hAnsiTheme="minorHAnsi" w:cstheme="minorBidi"/>
          <w:noProof/>
          <w:sz w:val="22"/>
          <w:lang w:val="pt-PT" w:eastAsia="pt-PT"/>
        </w:rPr>
      </w:pPr>
      <w:hyperlink w:anchor="_Toc100500811" w:history="1">
        <w:r w:rsidR="006C5F0B" w:rsidRPr="00E133D1">
          <w:rPr>
            <w:rStyle w:val="Hiperligao"/>
            <w:noProof/>
            <w:lang w:val="pt-PT" w:eastAsia="pt-BR"/>
          </w:rPr>
          <w:t>2.2.2. Empreendedorismo Social</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_Toc100500811 \h </w:instrText>
        </w:r>
        <w:r w:rsidR="006C5F0B" w:rsidRPr="00E133D1">
          <w:rPr>
            <w:noProof/>
            <w:webHidden/>
            <w:lang w:val="pt-PT"/>
          </w:rPr>
        </w:r>
        <w:r w:rsidR="006C5F0B" w:rsidRPr="00E133D1">
          <w:rPr>
            <w:noProof/>
            <w:webHidden/>
            <w:lang w:val="pt-PT"/>
          </w:rPr>
          <w:fldChar w:fldCharType="separate"/>
        </w:r>
        <w:r w:rsidR="00B24F4F">
          <w:rPr>
            <w:noProof/>
            <w:webHidden/>
            <w:lang w:val="pt-PT"/>
          </w:rPr>
          <w:t>12</w:t>
        </w:r>
        <w:r w:rsidR="006C5F0B" w:rsidRPr="00E133D1">
          <w:rPr>
            <w:noProof/>
            <w:webHidden/>
            <w:lang w:val="pt-PT"/>
          </w:rPr>
          <w:fldChar w:fldCharType="end"/>
        </w:r>
      </w:hyperlink>
    </w:p>
    <w:p w14:paraId="05DE9FC8" w14:textId="30C68530" w:rsidR="006C5F0B" w:rsidRPr="00D613D5" w:rsidRDefault="00D936C5">
      <w:pPr>
        <w:pStyle w:val="ndice2"/>
        <w:rPr>
          <w:rFonts w:asciiTheme="minorHAnsi" w:eastAsiaTheme="minorEastAsia" w:hAnsiTheme="minorHAnsi" w:cstheme="minorBidi"/>
          <w:noProof/>
          <w:sz w:val="22"/>
          <w:lang w:val="pt-PT" w:eastAsia="pt-PT"/>
        </w:rPr>
      </w:pPr>
      <w:hyperlink w:anchor="_Toc100500812" w:history="1">
        <w:r w:rsidR="006C5F0B" w:rsidRPr="00D613D5">
          <w:rPr>
            <w:rStyle w:val="Hiperligao"/>
            <w:rFonts w:eastAsia="Calibri"/>
            <w:noProof/>
            <w:lang w:val="pt-PT"/>
          </w:rPr>
          <w:t>2.3.</w:t>
        </w:r>
        <w:r w:rsidR="006C5F0B" w:rsidRPr="00D613D5">
          <w:rPr>
            <w:rStyle w:val="Hiperligao"/>
            <w:noProof/>
            <w:lang w:val="pt-PT"/>
          </w:rPr>
          <w:t xml:space="preserve"> O que é um empreendedor?</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_Toc100500812 \h </w:instrText>
        </w:r>
        <w:r w:rsidR="006C5F0B" w:rsidRPr="00E133D1">
          <w:rPr>
            <w:noProof/>
            <w:webHidden/>
            <w:lang w:val="pt-PT"/>
          </w:rPr>
        </w:r>
        <w:r w:rsidR="006C5F0B" w:rsidRPr="00E133D1">
          <w:rPr>
            <w:noProof/>
            <w:webHidden/>
            <w:lang w:val="pt-PT"/>
          </w:rPr>
          <w:fldChar w:fldCharType="separate"/>
        </w:r>
        <w:r w:rsidR="00B24F4F">
          <w:rPr>
            <w:noProof/>
            <w:webHidden/>
            <w:lang w:val="pt-PT"/>
          </w:rPr>
          <w:t>14</w:t>
        </w:r>
        <w:r w:rsidR="006C5F0B" w:rsidRPr="00E133D1">
          <w:rPr>
            <w:noProof/>
            <w:webHidden/>
            <w:lang w:val="pt-PT"/>
          </w:rPr>
          <w:fldChar w:fldCharType="end"/>
        </w:r>
      </w:hyperlink>
    </w:p>
    <w:p w14:paraId="48A47D5E" w14:textId="01366B4C" w:rsidR="006C5F0B" w:rsidRPr="00D613D5" w:rsidRDefault="00D936C5">
      <w:pPr>
        <w:pStyle w:val="ndice2"/>
        <w:rPr>
          <w:rFonts w:asciiTheme="minorHAnsi" w:eastAsiaTheme="minorEastAsia" w:hAnsiTheme="minorHAnsi" w:cstheme="minorBidi"/>
          <w:noProof/>
          <w:sz w:val="22"/>
          <w:lang w:val="pt-PT" w:eastAsia="pt-PT"/>
        </w:rPr>
      </w:pPr>
      <w:hyperlink w:anchor="_Toc100500813" w:history="1">
        <w:r w:rsidR="006C5F0B" w:rsidRPr="00D613D5">
          <w:rPr>
            <w:rStyle w:val="Hiperligao"/>
            <w:noProof/>
            <w:lang w:val="pt-PT" w:eastAsia="pt-PT"/>
          </w:rPr>
          <w:t>2.4. Características do empreendedor</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_Toc100500813 \h </w:instrText>
        </w:r>
        <w:r w:rsidR="006C5F0B" w:rsidRPr="00E133D1">
          <w:rPr>
            <w:noProof/>
            <w:webHidden/>
            <w:lang w:val="pt-PT"/>
          </w:rPr>
        </w:r>
        <w:r w:rsidR="006C5F0B" w:rsidRPr="00E133D1">
          <w:rPr>
            <w:noProof/>
            <w:webHidden/>
            <w:lang w:val="pt-PT"/>
          </w:rPr>
          <w:fldChar w:fldCharType="separate"/>
        </w:r>
        <w:r w:rsidR="00B24F4F">
          <w:rPr>
            <w:noProof/>
            <w:webHidden/>
            <w:lang w:val="pt-PT"/>
          </w:rPr>
          <w:t>17</w:t>
        </w:r>
        <w:r w:rsidR="006C5F0B" w:rsidRPr="00E133D1">
          <w:rPr>
            <w:noProof/>
            <w:webHidden/>
            <w:lang w:val="pt-PT"/>
          </w:rPr>
          <w:fldChar w:fldCharType="end"/>
        </w:r>
      </w:hyperlink>
    </w:p>
    <w:p w14:paraId="696A6473" w14:textId="7CD3B193" w:rsidR="006C5F0B" w:rsidRPr="00D613D5" w:rsidRDefault="00D936C5">
      <w:pPr>
        <w:pStyle w:val="ndice1"/>
        <w:rPr>
          <w:rFonts w:asciiTheme="minorHAnsi" w:eastAsiaTheme="minorEastAsia" w:hAnsiTheme="minorHAnsi" w:cstheme="minorBidi"/>
          <w:noProof/>
          <w:sz w:val="22"/>
          <w:lang w:val="pt-PT" w:eastAsia="pt-PT"/>
        </w:rPr>
      </w:pPr>
      <w:hyperlink w:anchor="_Toc100500814" w:history="1">
        <w:r w:rsidR="006C5F0B" w:rsidRPr="00E133D1">
          <w:rPr>
            <w:rStyle w:val="Hiperligao"/>
            <w:noProof/>
            <w:lang w:val="pt-PT"/>
          </w:rPr>
          <w:t>3. Plano de Negócios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_Toc100500814 \h </w:instrText>
        </w:r>
        <w:r w:rsidR="006C5F0B" w:rsidRPr="00E133D1">
          <w:rPr>
            <w:noProof/>
            <w:webHidden/>
            <w:lang w:val="pt-PT"/>
          </w:rPr>
        </w:r>
        <w:r w:rsidR="006C5F0B" w:rsidRPr="00E133D1">
          <w:rPr>
            <w:noProof/>
            <w:webHidden/>
            <w:lang w:val="pt-PT"/>
          </w:rPr>
          <w:fldChar w:fldCharType="separate"/>
        </w:r>
        <w:r w:rsidR="00B24F4F">
          <w:rPr>
            <w:noProof/>
            <w:webHidden/>
            <w:lang w:val="pt-PT"/>
          </w:rPr>
          <w:t>20</w:t>
        </w:r>
        <w:r w:rsidR="006C5F0B" w:rsidRPr="00E133D1">
          <w:rPr>
            <w:noProof/>
            <w:webHidden/>
            <w:lang w:val="pt-PT"/>
          </w:rPr>
          <w:fldChar w:fldCharType="end"/>
        </w:r>
      </w:hyperlink>
    </w:p>
    <w:p w14:paraId="319C7FCC" w14:textId="0444E61C" w:rsidR="006C5F0B" w:rsidRPr="00D613D5" w:rsidRDefault="00D936C5">
      <w:pPr>
        <w:pStyle w:val="ndice2"/>
        <w:rPr>
          <w:rFonts w:asciiTheme="minorHAnsi" w:eastAsiaTheme="minorEastAsia" w:hAnsiTheme="minorHAnsi" w:cstheme="minorBidi"/>
          <w:noProof/>
          <w:sz w:val="22"/>
          <w:lang w:val="pt-PT" w:eastAsia="pt-PT"/>
        </w:rPr>
      </w:pPr>
      <w:hyperlink w:anchor="_Toc100500815" w:history="1">
        <w:r w:rsidR="006C5F0B" w:rsidRPr="00D613D5">
          <w:rPr>
            <w:rStyle w:val="Hiperligao"/>
            <w:noProof/>
            <w:lang w:val="pt-PT"/>
          </w:rPr>
          <w:t>3.1. Sumário Executivo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_Toc100500815 \h </w:instrText>
        </w:r>
        <w:r w:rsidR="006C5F0B" w:rsidRPr="00E133D1">
          <w:rPr>
            <w:noProof/>
            <w:webHidden/>
            <w:lang w:val="pt-PT"/>
          </w:rPr>
        </w:r>
        <w:r w:rsidR="006C5F0B" w:rsidRPr="00E133D1">
          <w:rPr>
            <w:noProof/>
            <w:webHidden/>
            <w:lang w:val="pt-PT"/>
          </w:rPr>
          <w:fldChar w:fldCharType="separate"/>
        </w:r>
        <w:r w:rsidR="00B24F4F">
          <w:rPr>
            <w:noProof/>
            <w:webHidden/>
            <w:lang w:val="pt-PT"/>
          </w:rPr>
          <w:t>20</w:t>
        </w:r>
        <w:r w:rsidR="006C5F0B" w:rsidRPr="00E133D1">
          <w:rPr>
            <w:noProof/>
            <w:webHidden/>
            <w:lang w:val="pt-PT"/>
          </w:rPr>
          <w:fldChar w:fldCharType="end"/>
        </w:r>
      </w:hyperlink>
    </w:p>
    <w:p w14:paraId="5BDF7DCA" w14:textId="45A60809" w:rsidR="006C5F0B" w:rsidRPr="00D613D5" w:rsidRDefault="00D936C5">
      <w:pPr>
        <w:pStyle w:val="ndice3"/>
        <w:rPr>
          <w:rFonts w:asciiTheme="minorHAnsi" w:eastAsiaTheme="minorEastAsia" w:hAnsiTheme="minorHAnsi" w:cstheme="minorBidi"/>
          <w:noProof/>
          <w:sz w:val="22"/>
          <w:lang w:val="pt-PT" w:eastAsia="pt-PT"/>
        </w:rPr>
      </w:pPr>
      <w:hyperlink w:anchor="_Toc100500816" w:history="1">
        <w:r w:rsidR="006C5F0B" w:rsidRPr="00E133D1">
          <w:rPr>
            <w:rStyle w:val="Hiperligao"/>
            <w:noProof/>
            <w:lang w:val="pt-PT"/>
          </w:rPr>
          <w:t>3.1.1. Apresentação da Empresa</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_Toc100500816 \h </w:instrText>
        </w:r>
        <w:r w:rsidR="006C5F0B" w:rsidRPr="00E133D1">
          <w:rPr>
            <w:noProof/>
            <w:webHidden/>
            <w:lang w:val="pt-PT"/>
          </w:rPr>
        </w:r>
        <w:r w:rsidR="006C5F0B" w:rsidRPr="00E133D1">
          <w:rPr>
            <w:noProof/>
            <w:webHidden/>
            <w:lang w:val="pt-PT"/>
          </w:rPr>
          <w:fldChar w:fldCharType="separate"/>
        </w:r>
        <w:r w:rsidR="00B24F4F">
          <w:rPr>
            <w:noProof/>
            <w:webHidden/>
            <w:lang w:val="pt-PT"/>
          </w:rPr>
          <w:t>20</w:t>
        </w:r>
        <w:r w:rsidR="006C5F0B" w:rsidRPr="00E133D1">
          <w:rPr>
            <w:noProof/>
            <w:webHidden/>
            <w:lang w:val="pt-PT"/>
          </w:rPr>
          <w:fldChar w:fldCharType="end"/>
        </w:r>
      </w:hyperlink>
    </w:p>
    <w:p w14:paraId="27E98F91" w14:textId="45943868" w:rsidR="006C5F0B" w:rsidRPr="00D613D5" w:rsidRDefault="00D936C5">
      <w:pPr>
        <w:pStyle w:val="ndice3"/>
        <w:rPr>
          <w:rFonts w:asciiTheme="minorHAnsi" w:eastAsiaTheme="minorEastAsia" w:hAnsiTheme="minorHAnsi" w:cstheme="minorBidi"/>
          <w:noProof/>
          <w:sz w:val="22"/>
          <w:lang w:val="pt-PT" w:eastAsia="pt-PT"/>
        </w:rPr>
      </w:pPr>
      <w:hyperlink w:anchor="_Toc100500817" w:history="1">
        <w:r w:rsidR="006C5F0B" w:rsidRPr="00E133D1">
          <w:rPr>
            <w:rStyle w:val="Hiperligao"/>
            <w:noProof/>
            <w:lang w:val="pt-PT"/>
          </w:rPr>
          <w:t>3.1.2. Promotores do Projeto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_Toc100500817 \h </w:instrText>
        </w:r>
        <w:r w:rsidR="006C5F0B" w:rsidRPr="00E133D1">
          <w:rPr>
            <w:noProof/>
            <w:webHidden/>
            <w:lang w:val="pt-PT"/>
          </w:rPr>
        </w:r>
        <w:r w:rsidR="006C5F0B" w:rsidRPr="00E133D1">
          <w:rPr>
            <w:noProof/>
            <w:webHidden/>
            <w:lang w:val="pt-PT"/>
          </w:rPr>
          <w:fldChar w:fldCharType="separate"/>
        </w:r>
        <w:r w:rsidR="00B24F4F">
          <w:rPr>
            <w:noProof/>
            <w:webHidden/>
            <w:lang w:val="pt-PT"/>
          </w:rPr>
          <w:t>23</w:t>
        </w:r>
        <w:r w:rsidR="006C5F0B" w:rsidRPr="00E133D1">
          <w:rPr>
            <w:noProof/>
            <w:webHidden/>
            <w:lang w:val="pt-PT"/>
          </w:rPr>
          <w:fldChar w:fldCharType="end"/>
        </w:r>
      </w:hyperlink>
    </w:p>
    <w:p w14:paraId="463577B4" w14:textId="01692A6F" w:rsidR="006C5F0B" w:rsidRPr="00D613D5" w:rsidRDefault="00D936C5">
      <w:pPr>
        <w:pStyle w:val="ndice2"/>
        <w:rPr>
          <w:rFonts w:asciiTheme="minorHAnsi" w:eastAsiaTheme="minorEastAsia" w:hAnsiTheme="minorHAnsi" w:cstheme="minorBidi"/>
          <w:noProof/>
          <w:sz w:val="22"/>
          <w:lang w:val="pt-PT" w:eastAsia="pt-PT"/>
        </w:rPr>
      </w:pPr>
      <w:hyperlink w:anchor="_Toc100500818" w:history="1">
        <w:r w:rsidR="006C5F0B" w:rsidRPr="00D613D5">
          <w:rPr>
            <w:rStyle w:val="Hiperligao"/>
            <w:noProof/>
            <w:lang w:val="pt-PT"/>
          </w:rPr>
          <w:t>3.2. Análise do Meio Envolvente e da Indústria</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_Toc100500818 \h </w:instrText>
        </w:r>
        <w:r w:rsidR="006C5F0B" w:rsidRPr="00E133D1">
          <w:rPr>
            <w:noProof/>
            <w:webHidden/>
            <w:lang w:val="pt-PT"/>
          </w:rPr>
        </w:r>
        <w:r w:rsidR="006C5F0B" w:rsidRPr="00E133D1">
          <w:rPr>
            <w:noProof/>
            <w:webHidden/>
            <w:lang w:val="pt-PT"/>
          </w:rPr>
          <w:fldChar w:fldCharType="separate"/>
        </w:r>
        <w:r w:rsidR="00B24F4F">
          <w:rPr>
            <w:noProof/>
            <w:webHidden/>
            <w:lang w:val="pt-PT"/>
          </w:rPr>
          <w:t>26</w:t>
        </w:r>
        <w:r w:rsidR="006C5F0B" w:rsidRPr="00E133D1">
          <w:rPr>
            <w:noProof/>
            <w:webHidden/>
            <w:lang w:val="pt-PT"/>
          </w:rPr>
          <w:fldChar w:fldCharType="end"/>
        </w:r>
      </w:hyperlink>
    </w:p>
    <w:p w14:paraId="0C3E1FEB" w14:textId="629B60F3" w:rsidR="006C5F0B" w:rsidRPr="00D613D5" w:rsidRDefault="00D936C5">
      <w:pPr>
        <w:pStyle w:val="ndice3"/>
        <w:rPr>
          <w:rFonts w:asciiTheme="minorHAnsi" w:eastAsiaTheme="minorEastAsia" w:hAnsiTheme="minorHAnsi" w:cstheme="minorBidi"/>
          <w:noProof/>
          <w:sz w:val="22"/>
          <w:lang w:val="pt-PT" w:eastAsia="pt-PT"/>
        </w:rPr>
      </w:pPr>
      <w:hyperlink w:anchor="_Toc100500819" w:history="1">
        <w:r w:rsidR="006C5F0B" w:rsidRPr="00E133D1">
          <w:rPr>
            <w:rStyle w:val="Hiperligao"/>
            <w:noProof/>
            <w:lang w:val="pt-PT"/>
          </w:rPr>
          <w:t>3.2.1. Análise PEST</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_Toc100500819 \h </w:instrText>
        </w:r>
        <w:r w:rsidR="006C5F0B" w:rsidRPr="00E133D1">
          <w:rPr>
            <w:noProof/>
            <w:webHidden/>
            <w:lang w:val="pt-PT"/>
          </w:rPr>
        </w:r>
        <w:r w:rsidR="006C5F0B" w:rsidRPr="00E133D1">
          <w:rPr>
            <w:noProof/>
            <w:webHidden/>
            <w:lang w:val="pt-PT"/>
          </w:rPr>
          <w:fldChar w:fldCharType="separate"/>
        </w:r>
        <w:r w:rsidR="00B24F4F">
          <w:rPr>
            <w:noProof/>
            <w:webHidden/>
            <w:lang w:val="pt-PT"/>
          </w:rPr>
          <w:t>27</w:t>
        </w:r>
        <w:r w:rsidR="006C5F0B" w:rsidRPr="00E133D1">
          <w:rPr>
            <w:noProof/>
            <w:webHidden/>
            <w:lang w:val="pt-PT"/>
          </w:rPr>
          <w:fldChar w:fldCharType="end"/>
        </w:r>
      </w:hyperlink>
    </w:p>
    <w:p w14:paraId="465B2096" w14:textId="1020CB3A" w:rsidR="006C5F0B" w:rsidRPr="00D613D5" w:rsidRDefault="00D936C5">
      <w:pPr>
        <w:pStyle w:val="ndice3"/>
        <w:rPr>
          <w:rFonts w:asciiTheme="minorHAnsi" w:eastAsiaTheme="minorEastAsia" w:hAnsiTheme="minorHAnsi" w:cstheme="minorBidi"/>
          <w:noProof/>
          <w:sz w:val="22"/>
          <w:lang w:val="pt-PT" w:eastAsia="pt-PT"/>
        </w:rPr>
      </w:pPr>
      <w:hyperlink w:anchor="_Toc100500820" w:history="1">
        <w:r w:rsidR="006C5F0B" w:rsidRPr="00E133D1">
          <w:rPr>
            <w:rStyle w:val="Hiperligao"/>
            <w:noProof/>
            <w:lang w:val="pt-PT"/>
          </w:rPr>
          <w:t>3.2.2. Modelo das 5 Forças de Porter</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_Toc100500820 \h </w:instrText>
        </w:r>
        <w:r w:rsidR="006C5F0B" w:rsidRPr="00E133D1">
          <w:rPr>
            <w:noProof/>
            <w:webHidden/>
            <w:lang w:val="pt-PT"/>
          </w:rPr>
        </w:r>
        <w:r w:rsidR="006C5F0B" w:rsidRPr="00E133D1">
          <w:rPr>
            <w:noProof/>
            <w:webHidden/>
            <w:lang w:val="pt-PT"/>
          </w:rPr>
          <w:fldChar w:fldCharType="separate"/>
        </w:r>
        <w:r w:rsidR="00B24F4F">
          <w:rPr>
            <w:noProof/>
            <w:webHidden/>
            <w:lang w:val="pt-PT"/>
          </w:rPr>
          <w:t>30</w:t>
        </w:r>
        <w:r w:rsidR="006C5F0B" w:rsidRPr="00E133D1">
          <w:rPr>
            <w:noProof/>
            <w:webHidden/>
            <w:lang w:val="pt-PT"/>
          </w:rPr>
          <w:fldChar w:fldCharType="end"/>
        </w:r>
      </w:hyperlink>
    </w:p>
    <w:p w14:paraId="30FDE665" w14:textId="730187AB" w:rsidR="006C5F0B" w:rsidRPr="00D613D5" w:rsidRDefault="00D936C5">
      <w:pPr>
        <w:pStyle w:val="ndice4"/>
        <w:rPr>
          <w:rFonts w:asciiTheme="minorHAnsi" w:eastAsiaTheme="minorEastAsia" w:hAnsiTheme="minorHAnsi" w:cstheme="minorBidi"/>
          <w:noProof/>
          <w:sz w:val="22"/>
          <w:lang w:val="pt-PT" w:eastAsia="pt-PT"/>
        </w:rPr>
      </w:pPr>
      <w:hyperlink w:anchor="_Toc100500821" w:history="1">
        <w:r w:rsidR="006C5F0B" w:rsidRPr="00D613D5">
          <w:rPr>
            <w:rStyle w:val="Hiperligao"/>
            <w:noProof/>
            <w:lang w:val="pt-PT"/>
          </w:rPr>
          <w:t>3.2.2.1. Ameaça de entrada de novos concorrentes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_Toc100500821 \h </w:instrText>
        </w:r>
        <w:r w:rsidR="006C5F0B" w:rsidRPr="00E133D1">
          <w:rPr>
            <w:noProof/>
            <w:webHidden/>
            <w:lang w:val="pt-PT"/>
          </w:rPr>
        </w:r>
        <w:r w:rsidR="006C5F0B" w:rsidRPr="00E133D1">
          <w:rPr>
            <w:noProof/>
            <w:webHidden/>
            <w:lang w:val="pt-PT"/>
          </w:rPr>
          <w:fldChar w:fldCharType="separate"/>
        </w:r>
        <w:r w:rsidR="00B24F4F">
          <w:rPr>
            <w:noProof/>
            <w:webHidden/>
            <w:lang w:val="pt-PT"/>
          </w:rPr>
          <w:t>31</w:t>
        </w:r>
        <w:r w:rsidR="006C5F0B" w:rsidRPr="00E133D1">
          <w:rPr>
            <w:noProof/>
            <w:webHidden/>
            <w:lang w:val="pt-PT"/>
          </w:rPr>
          <w:fldChar w:fldCharType="end"/>
        </w:r>
      </w:hyperlink>
    </w:p>
    <w:p w14:paraId="177C8A9C" w14:textId="567246EB" w:rsidR="006C5F0B" w:rsidRPr="00D613D5" w:rsidRDefault="00D936C5">
      <w:pPr>
        <w:pStyle w:val="ndice4"/>
        <w:rPr>
          <w:rFonts w:asciiTheme="minorHAnsi" w:eastAsiaTheme="minorEastAsia" w:hAnsiTheme="minorHAnsi" w:cstheme="minorBidi"/>
          <w:noProof/>
          <w:sz w:val="22"/>
          <w:lang w:val="pt-PT" w:eastAsia="pt-PT"/>
        </w:rPr>
      </w:pPr>
      <w:hyperlink w:anchor="_Toc100500822" w:history="1">
        <w:r w:rsidR="006C5F0B" w:rsidRPr="00D613D5">
          <w:rPr>
            <w:rStyle w:val="Hiperligao"/>
            <w:noProof/>
            <w:lang w:val="pt-PT"/>
          </w:rPr>
          <w:t>3.2.2.2. Poder de negociação dos clientes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_Toc100500822 \h </w:instrText>
        </w:r>
        <w:r w:rsidR="006C5F0B" w:rsidRPr="00E133D1">
          <w:rPr>
            <w:noProof/>
            <w:webHidden/>
            <w:lang w:val="pt-PT"/>
          </w:rPr>
        </w:r>
        <w:r w:rsidR="006C5F0B" w:rsidRPr="00E133D1">
          <w:rPr>
            <w:noProof/>
            <w:webHidden/>
            <w:lang w:val="pt-PT"/>
          </w:rPr>
          <w:fldChar w:fldCharType="separate"/>
        </w:r>
        <w:r w:rsidR="00B24F4F">
          <w:rPr>
            <w:noProof/>
            <w:webHidden/>
            <w:lang w:val="pt-PT"/>
          </w:rPr>
          <w:t>33</w:t>
        </w:r>
        <w:r w:rsidR="006C5F0B" w:rsidRPr="00E133D1">
          <w:rPr>
            <w:noProof/>
            <w:webHidden/>
            <w:lang w:val="pt-PT"/>
          </w:rPr>
          <w:fldChar w:fldCharType="end"/>
        </w:r>
      </w:hyperlink>
    </w:p>
    <w:p w14:paraId="1FDE34F3" w14:textId="19CABA80" w:rsidR="006C5F0B" w:rsidRPr="00D613D5" w:rsidRDefault="00D936C5">
      <w:pPr>
        <w:pStyle w:val="ndice4"/>
        <w:rPr>
          <w:rFonts w:asciiTheme="minorHAnsi" w:eastAsiaTheme="minorEastAsia" w:hAnsiTheme="minorHAnsi" w:cstheme="minorBidi"/>
          <w:noProof/>
          <w:sz w:val="22"/>
          <w:lang w:val="pt-PT" w:eastAsia="pt-PT"/>
        </w:rPr>
      </w:pPr>
      <w:hyperlink w:anchor="_Toc100500823" w:history="1">
        <w:r w:rsidR="006C5F0B" w:rsidRPr="00D613D5">
          <w:rPr>
            <w:rStyle w:val="Hiperligao"/>
            <w:noProof/>
            <w:lang w:val="pt-PT"/>
          </w:rPr>
          <w:t>3.2.2.3. Poder de Negociação dos Fornecedores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_Toc100500823 \h </w:instrText>
        </w:r>
        <w:r w:rsidR="006C5F0B" w:rsidRPr="00E133D1">
          <w:rPr>
            <w:noProof/>
            <w:webHidden/>
            <w:lang w:val="pt-PT"/>
          </w:rPr>
        </w:r>
        <w:r w:rsidR="006C5F0B" w:rsidRPr="00E133D1">
          <w:rPr>
            <w:noProof/>
            <w:webHidden/>
            <w:lang w:val="pt-PT"/>
          </w:rPr>
          <w:fldChar w:fldCharType="separate"/>
        </w:r>
        <w:r w:rsidR="00B24F4F">
          <w:rPr>
            <w:noProof/>
            <w:webHidden/>
            <w:lang w:val="pt-PT"/>
          </w:rPr>
          <w:t>34</w:t>
        </w:r>
        <w:r w:rsidR="006C5F0B" w:rsidRPr="00E133D1">
          <w:rPr>
            <w:noProof/>
            <w:webHidden/>
            <w:lang w:val="pt-PT"/>
          </w:rPr>
          <w:fldChar w:fldCharType="end"/>
        </w:r>
      </w:hyperlink>
    </w:p>
    <w:p w14:paraId="2AA2238C" w14:textId="664E6597" w:rsidR="006C5F0B" w:rsidRPr="00D613D5" w:rsidRDefault="00D936C5">
      <w:pPr>
        <w:pStyle w:val="ndice4"/>
        <w:rPr>
          <w:rFonts w:asciiTheme="minorHAnsi" w:eastAsiaTheme="minorEastAsia" w:hAnsiTheme="minorHAnsi" w:cstheme="minorBidi"/>
          <w:noProof/>
          <w:sz w:val="22"/>
          <w:lang w:val="pt-PT" w:eastAsia="pt-PT"/>
        </w:rPr>
      </w:pPr>
      <w:hyperlink w:anchor="_Toc100500824" w:history="1">
        <w:r w:rsidR="006C5F0B" w:rsidRPr="00D613D5">
          <w:rPr>
            <w:rStyle w:val="Hiperligao"/>
            <w:noProof/>
            <w:lang w:val="pt-PT"/>
          </w:rPr>
          <w:t>3.2.2.4. Rivalidade entre concorrentes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_Toc100500824 \h </w:instrText>
        </w:r>
        <w:r w:rsidR="006C5F0B" w:rsidRPr="00E133D1">
          <w:rPr>
            <w:noProof/>
            <w:webHidden/>
            <w:lang w:val="pt-PT"/>
          </w:rPr>
        </w:r>
        <w:r w:rsidR="006C5F0B" w:rsidRPr="00E133D1">
          <w:rPr>
            <w:noProof/>
            <w:webHidden/>
            <w:lang w:val="pt-PT"/>
          </w:rPr>
          <w:fldChar w:fldCharType="separate"/>
        </w:r>
        <w:r w:rsidR="00B24F4F">
          <w:rPr>
            <w:noProof/>
            <w:webHidden/>
            <w:lang w:val="pt-PT"/>
          </w:rPr>
          <w:t>34</w:t>
        </w:r>
        <w:r w:rsidR="006C5F0B" w:rsidRPr="00E133D1">
          <w:rPr>
            <w:noProof/>
            <w:webHidden/>
            <w:lang w:val="pt-PT"/>
          </w:rPr>
          <w:fldChar w:fldCharType="end"/>
        </w:r>
      </w:hyperlink>
    </w:p>
    <w:p w14:paraId="293A8076" w14:textId="4B53512E" w:rsidR="006C5F0B" w:rsidRPr="00D613D5" w:rsidRDefault="00D936C5">
      <w:pPr>
        <w:pStyle w:val="ndice4"/>
        <w:rPr>
          <w:rFonts w:asciiTheme="minorHAnsi" w:eastAsiaTheme="minorEastAsia" w:hAnsiTheme="minorHAnsi" w:cstheme="minorBidi"/>
          <w:noProof/>
          <w:sz w:val="22"/>
          <w:lang w:val="pt-PT" w:eastAsia="pt-PT"/>
        </w:rPr>
      </w:pPr>
      <w:hyperlink w:anchor="_Toc100500825" w:history="1">
        <w:r w:rsidR="006C5F0B" w:rsidRPr="00D613D5">
          <w:rPr>
            <w:rStyle w:val="Hiperligao"/>
            <w:noProof/>
            <w:lang w:val="pt-PT"/>
          </w:rPr>
          <w:t>3.2.2.5. Ameaça de Produtos Substitutos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_Toc100500825 \h </w:instrText>
        </w:r>
        <w:r w:rsidR="006C5F0B" w:rsidRPr="00E133D1">
          <w:rPr>
            <w:noProof/>
            <w:webHidden/>
            <w:lang w:val="pt-PT"/>
          </w:rPr>
        </w:r>
        <w:r w:rsidR="006C5F0B" w:rsidRPr="00E133D1">
          <w:rPr>
            <w:noProof/>
            <w:webHidden/>
            <w:lang w:val="pt-PT"/>
          </w:rPr>
          <w:fldChar w:fldCharType="separate"/>
        </w:r>
        <w:r w:rsidR="00B24F4F">
          <w:rPr>
            <w:noProof/>
            <w:webHidden/>
            <w:lang w:val="pt-PT"/>
          </w:rPr>
          <w:t>36</w:t>
        </w:r>
        <w:r w:rsidR="006C5F0B" w:rsidRPr="00E133D1">
          <w:rPr>
            <w:noProof/>
            <w:webHidden/>
            <w:lang w:val="pt-PT"/>
          </w:rPr>
          <w:fldChar w:fldCharType="end"/>
        </w:r>
      </w:hyperlink>
    </w:p>
    <w:p w14:paraId="445EF719" w14:textId="75189922" w:rsidR="006C5F0B" w:rsidRPr="00D613D5" w:rsidRDefault="00D936C5">
      <w:pPr>
        <w:pStyle w:val="ndice3"/>
        <w:rPr>
          <w:rFonts w:asciiTheme="minorHAnsi" w:eastAsiaTheme="minorEastAsia" w:hAnsiTheme="minorHAnsi" w:cstheme="minorBidi"/>
          <w:noProof/>
          <w:sz w:val="22"/>
          <w:lang w:val="pt-PT" w:eastAsia="pt-PT"/>
        </w:rPr>
      </w:pPr>
      <w:hyperlink w:anchor="_Toc100500826" w:history="1">
        <w:r w:rsidR="006C5F0B" w:rsidRPr="00E133D1">
          <w:rPr>
            <w:rStyle w:val="Hiperligao"/>
            <w:noProof/>
            <w:lang w:val="pt-PT"/>
          </w:rPr>
          <w:t>3.2.3. Análise da Concorrência</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_Toc100500826 \h </w:instrText>
        </w:r>
        <w:r w:rsidR="006C5F0B" w:rsidRPr="00E133D1">
          <w:rPr>
            <w:noProof/>
            <w:webHidden/>
            <w:lang w:val="pt-PT"/>
          </w:rPr>
        </w:r>
        <w:r w:rsidR="006C5F0B" w:rsidRPr="00E133D1">
          <w:rPr>
            <w:noProof/>
            <w:webHidden/>
            <w:lang w:val="pt-PT"/>
          </w:rPr>
          <w:fldChar w:fldCharType="separate"/>
        </w:r>
        <w:r w:rsidR="00B24F4F">
          <w:rPr>
            <w:noProof/>
            <w:webHidden/>
            <w:lang w:val="pt-PT"/>
          </w:rPr>
          <w:t>36</w:t>
        </w:r>
        <w:r w:rsidR="006C5F0B" w:rsidRPr="00E133D1">
          <w:rPr>
            <w:noProof/>
            <w:webHidden/>
            <w:lang w:val="pt-PT"/>
          </w:rPr>
          <w:fldChar w:fldCharType="end"/>
        </w:r>
      </w:hyperlink>
    </w:p>
    <w:p w14:paraId="0A3A57D2" w14:textId="608FB213" w:rsidR="006C5F0B" w:rsidRPr="00D613D5" w:rsidRDefault="00D936C5">
      <w:pPr>
        <w:pStyle w:val="ndice2"/>
        <w:rPr>
          <w:rFonts w:asciiTheme="minorHAnsi" w:eastAsiaTheme="minorEastAsia" w:hAnsiTheme="minorHAnsi" w:cstheme="minorBidi"/>
          <w:noProof/>
          <w:sz w:val="22"/>
          <w:lang w:val="pt-PT" w:eastAsia="pt-PT"/>
        </w:rPr>
      </w:pPr>
      <w:hyperlink w:anchor="_Toc100500827" w:history="1">
        <w:r w:rsidR="006C5F0B" w:rsidRPr="00D613D5">
          <w:rPr>
            <w:rStyle w:val="Hiperligao"/>
            <w:noProof/>
            <w:lang w:val="pt-PT"/>
          </w:rPr>
          <w:t>3.3. Análise ao Ambiente Interno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_Toc100500827 \h </w:instrText>
        </w:r>
        <w:r w:rsidR="006C5F0B" w:rsidRPr="00E133D1">
          <w:rPr>
            <w:noProof/>
            <w:webHidden/>
            <w:lang w:val="pt-PT"/>
          </w:rPr>
        </w:r>
        <w:r w:rsidR="006C5F0B" w:rsidRPr="00E133D1">
          <w:rPr>
            <w:noProof/>
            <w:webHidden/>
            <w:lang w:val="pt-PT"/>
          </w:rPr>
          <w:fldChar w:fldCharType="separate"/>
        </w:r>
        <w:r w:rsidR="00B24F4F">
          <w:rPr>
            <w:noProof/>
            <w:webHidden/>
            <w:lang w:val="pt-PT"/>
          </w:rPr>
          <w:t>37</w:t>
        </w:r>
        <w:r w:rsidR="006C5F0B" w:rsidRPr="00E133D1">
          <w:rPr>
            <w:noProof/>
            <w:webHidden/>
            <w:lang w:val="pt-PT"/>
          </w:rPr>
          <w:fldChar w:fldCharType="end"/>
        </w:r>
      </w:hyperlink>
    </w:p>
    <w:p w14:paraId="7B47CFAE" w14:textId="794399AB" w:rsidR="006C5F0B" w:rsidRPr="00D613D5" w:rsidRDefault="00D936C5">
      <w:pPr>
        <w:pStyle w:val="ndice3"/>
        <w:rPr>
          <w:rFonts w:asciiTheme="minorHAnsi" w:eastAsiaTheme="minorEastAsia" w:hAnsiTheme="minorHAnsi" w:cstheme="minorBidi"/>
          <w:noProof/>
          <w:sz w:val="22"/>
          <w:lang w:val="pt-PT" w:eastAsia="pt-PT"/>
        </w:rPr>
      </w:pPr>
      <w:hyperlink w:anchor="_Toc100500828" w:history="1">
        <w:r w:rsidR="006C5F0B" w:rsidRPr="00E133D1">
          <w:rPr>
            <w:rStyle w:val="Hiperligao"/>
            <w:noProof/>
            <w:lang w:val="pt-PT"/>
          </w:rPr>
          <w:t>3.3.1. Recursos e Capacidades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_Toc100500828 \h </w:instrText>
        </w:r>
        <w:r w:rsidR="006C5F0B" w:rsidRPr="00E133D1">
          <w:rPr>
            <w:noProof/>
            <w:webHidden/>
            <w:lang w:val="pt-PT"/>
          </w:rPr>
        </w:r>
        <w:r w:rsidR="006C5F0B" w:rsidRPr="00E133D1">
          <w:rPr>
            <w:noProof/>
            <w:webHidden/>
            <w:lang w:val="pt-PT"/>
          </w:rPr>
          <w:fldChar w:fldCharType="separate"/>
        </w:r>
        <w:r w:rsidR="00B24F4F">
          <w:rPr>
            <w:noProof/>
            <w:webHidden/>
            <w:lang w:val="pt-PT"/>
          </w:rPr>
          <w:t>37</w:t>
        </w:r>
        <w:r w:rsidR="006C5F0B" w:rsidRPr="00E133D1">
          <w:rPr>
            <w:noProof/>
            <w:webHidden/>
            <w:lang w:val="pt-PT"/>
          </w:rPr>
          <w:fldChar w:fldCharType="end"/>
        </w:r>
      </w:hyperlink>
    </w:p>
    <w:p w14:paraId="0CF72F7D" w14:textId="75CD46CB" w:rsidR="006C5F0B" w:rsidRPr="00D613D5" w:rsidRDefault="00D936C5">
      <w:pPr>
        <w:pStyle w:val="ndice3"/>
        <w:rPr>
          <w:rFonts w:asciiTheme="minorHAnsi" w:eastAsiaTheme="minorEastAsia" w:hAnsiTheme="minorHAnsi" w:cstheme="minorBidi"/>
          <w:noProof/>
          <w:sz w:val="22"/>
          <w:lang w:val="pt-PT" w:eastAsia="pt-PT"/>
        </w:rPr>
      </w:pPr>
      <w:hyperlink w:anchor="_Toc100500829" w:history="1">
        <w:r w:rsidR="006C5F0B" w:rsidRPr="00E133D1">
          <w:rPr>
            <w:rStyle w:val="Hiperligao"/>
            <w:noProof/>
            <w:lang w:val="pt-PT"/>
          </w:rPr>
          <w:t>3.3.2. Análise VRIO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_Toc100500829 \h </w:instrText>
        </w:r>
        <w:r w:rsidR="006C5F0B" w:rsidRPr="00E133D1">
          <w:rPr>
            <w:noProof/>
            <w:webHidden/>
            <w:lang w:val="pt-PT"/>
          </w:rPr>
        </w:r>
        <w:r w:rsidR="006C5F0B" w:rsidRPr="00E133D1">
          <w:rPr>
            <w:noProof/>
            <w:webHidden/>
            <w:lang w:val="pt-PT"/>
          </w:rPr>
          <w:fldChar w:fldCharType="separate"/>
        </w:r>
        <w:r w:rsidR="00B24F4F">
          <w:rPr>
            <w:noProof/>
            <w:webHidden/>
            <w:lang w:val="pt-PT"/>
          </w:rPr>
          <w:t>38</w:t>
        </w:r>
        <w:r w:rsidR="006C5F0B" w:rsidRPr="00E133D1">
          <w:rPr>
            <w:noProof/>
            <w:webHidden/>
            <w:lang w:val="pt-PT"/>
          </w:rPr>
          <w:fldChar w:fldCharType="end"/>
        </w:r>
      </w:hyperlink>
    </w:p>
    <w:p w14:paraId="01E589D5" w14:textId="315129FD" w:rsidR="006C5F0B" w:rsidRPr="00D613D5" w:rsidRDefault="00D936C5">
      <w:pPr>
        <w:pStyle w:val="ndice3"/>
        <w:rPr>
          <w:rFonts w:asciiTheme="minorHAnsi" w:eastAsiaTheme="minorEastAsia" w:hAnsiTheme="minorHAnsi" w:cstheme="minorBidi"/>
          <w:noProof/>
          <w:sz w:val="22"/>
          <w:lang w:val="pt-PT" w:eastAsia="pt-PT"/>
        </w:rPr>
      </w:pPr>
      <w:hyperlink w:anchor="_Toc100500830" w:history="1">
        <w:r w:rsidR="006C5F0B" w:rsidRPr="00E133D1">
          <w:rPr>
            <w:rStyle w:val="Hiperligao"/>
            <w:noProof/>
            <w:lang w:val="pt-PT" w:eastAsia="pt-BR"/>
          </w:rPr>
          <w:t>3.3.3. Cadeia de Valor</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_Toc100500830 \h </w:instrText>
        </w:r>
        <w:r w:rsidR="006C5F0B" w:rsidRPr="00E133D1">
          <w:rPr>
            <w:noProof/>
            <w:webHidden/>
            <w:lang w:val="pt-PT"/>
          </w:rPr>
        </w:r>
        <w:r w:rsidR="006C5F0B" w:rsidRPr="00E133D1">
          <w:rPr>
            <w:noProof/>
            <w:webHidden/>
            <w:lang w:val="pt-PT"/>
          </w:rPr>
          <w:fldChar w:fldCharType="separate"/>
        </w:r>
        <w:r w:rsidR="00B24F4F">
          <w:rPr>
            <w:noProof/>
            <w:webHidden/>
            <w:lang w:val="pt-PT"/>
          </w:rPr>
          <w:t>39</w:t>
        </w:r>
        <w:r w:rsidR="006C5F0B" w:rsidRPr="00E133D1">
          <w:rPr>
            <w:noProof/>
            <w:webHidden/>
            <w:lang w:val="pt-PT"/>
          </w:rPr>
          <w:fldChar w:fldCharType="end"/>
        </w:r>
      </w:hyperlink>
    </w:p>
    <w:p w14:paraId="5DE5656D" w14:textId="3D576448" w:rsidR="006C5F0B" w:rsidRPr="00D613D5" w:rsidRDefault="00D936C5">
      <w:pPr>
        <w:pStyle w:val="ndice2"/>
        <w:rPr>
          <w:rFonts w:asciiTheme="minorHAnsi" w:eastAsiaTheme="minorEastAsia" w:hAnsiTheme="minorHAnsi" w:cstheme="minorBidi"/>
          <w:noProof/>
          <w:sz w:val="22"/>
          <w:lang w:val="pt-PT" w:eastAsia="pt-PT"/>
        </w:rPr>
      </w:pPr>
      <w:hyperlink w:anchor="_Toc100500831" w:history="1">
        <w:r w:rsidR="006C5F0B" w:rsidRPr="00D613D5">
          <w:rPr>
            <w:rStyle w:val="Hiperligao"/>
            <w:noProof/>
            <w:lang w:val="pt-PT"/>
          </w:rPr>
          <w:t>3.4. Análise SWOT</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_Toc100500831 \h </w:instrText>
        </w:r>
        <w:r w:rsidR="006C5F0B" w:rsidRPr="00E133D1">
          <w:rPr>
            <w:noProof/>
            <w:webHidden/>
            <w:lang w:val="pt-PT"/>
          </w:rPr>
        </w:r>
        <w:r w:rsidR="006C5F0B" w:rsidRPr="00E133D1">
          <w:rPr>
            <w:noProof/>
            <w:webHidden/>
            <w:lang w:val="pt-PT"/>
          </w:rPr>
          <w:fldChar w:fldCharType="separate"/>
        </w:r>
        <w:r w:rsidR="00B24F4F">
          <w:rPr>
            <w:noProof/>
            <w:webHidden/>
            <w:lang w:val="pt-PT"/>
          </w:rPr>
          <w:t>41</w:t>
        </w:r>
        <w:r w:rsidR="006C5F0B" w:rsidRPr="00E133D1">
          <w:rPr>
            <w:noProof/>
            <w:webHidden/>
            <w:lang w:val="pt-PT"/>
          </w:rPr>
          <w:fldChar w:fldCharType="end"/>
        </w:r>
      </w:hyperlink>
    </w:p>
    <w:p w14:paraId="4470F784" w14:textId="3D253D90" w:rsidR="006C5F0B" w:rsidRPr="00D613D5" w:rsidRDefault="00D936C5">
      <w:pPr>
        <w:pStyle w:val="ndice2"/>
        <w:rPr>
          <w:rFonts w:asciiTheme="minorHAnsi" w:eastAsiaTheme="minorEastAsia" w:hAnsiTheme="minorHAnsi" w:cstheme="minorBidi"/>
          <w:noProof/>
          <w:sz w:val="22"/>
          <w:lang w:val="pt-PT" w:eastAsia="pt-PT"/>
        </w:rPr>
      </w:pPr>
      <w:hyperlink w:anchor="_Toc100500832" w:history="1">
        <w:r w:rsidR="006C5F0B" w:rsidRPr="00D613D5">
          <w:rPr>
            <w:rStyle w:val="Hiperligao"/>
            <w:noProof/>
            <w:lang w:val="pt-PT"/>
          </w:rPr>
          <w:t>3.5. Análise de Mercado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_Toc100500832 \h </w:instrText>
        </w:r>
        <w:r w:rsidR="006C5F0B" w:rsidRPr="00E133D1">
          <w:rPr>
            <w:noProof/>
            <w:webHidden/>
            <w:lang w:val="pt-PT"/>
          </w:rPr>
        </w:r>
        <w:r w:rsidR="006C5F0B" w:rsidRPr="00E133D1">
          <w:rPr>
            <w:noProof/>
            <w:webHidden/>
            <w:lang w:val="pt-PT"/>
          </w:rPr>
          <w:fldChar w:fldCharType="separate"/>
        </w:r>
        <w:r w:rsidR="00B24F4F">
          <w:rPr>
            <w:noProof/>
            <w:webHidden/>
            <w:lang w:val="pt-PT"/>
          </w:rPr>
          <w:t>42</w:t>
        </w:r>
        <w:r w:rsidR="006C5F0B" w:rsidRPr="00E133D1">
          <w:rPr>
            <w:noProof/>
            <w:webHidden/>
            <w:lang w:val="pt-PT"/>
          </w:rPr>
          <w:fldChar w:fldCharType="end"/>
        </w:r>
      </w:hyperlink>
    </w:p>
    <w:p w14:paraId="3CD46988" w14:textId="1500B26C" w:rsidR="006C5F0B" w:rsidRPr="00D613D5" w:rsidRDefault="00D936C5">
      <w:pPr>
        <w:pStyle w:val="ndice3"/>
        <w:rPr>
          <w:rFonts w:asciiTheme="minorHAnsi" w:eastAsiaTheme="minorEastAsia" w:hAnsiTheme="minorHAnsi" w:cstheme="minorBidi"/>
          <w:noProof/>
          <w:sz w:val="22"/>
          <w:lang w:val="pt-PT" w:eastAsia="pt-PT"/>
        </w:rPr>
      </w:pPr>
      <w:hyperlink w:anchor="_Toc100500833" w:history="1">
        <w:r w:rsidR="006C5F0B" w:rsidRPr="00E133D1">
          <w:rPr>
            <w:rStyle w:val="Hiperligao"/>
            <w:noProof/>
            <w:lang w:val="pt-PT"/>
          </w:rPr>
          <w:t>3.5.1. CLIENTES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_Toc100500833 \h </w:instrText>
        </w:r>
        <w:r w:rsidR="006C5F0B" w:rsidRPr="00E133D1">
          <w:rPr>
            <w:noProof/>
            <w:webHidden/>
            <w:lang w:val="pt-PT"/>
          </w:rPr>
        </w:r>
        <w:r w:rsidR="006C5F0B" w:rsidRPr="00E133D1">
          <w:rPr>
            <w:noProof/>
            <w:webHidden/>
            <w:lang w:val="pt-PT"/>
          </w:rPr>
          <w:fldChar w:fldCharType="separate"/>
        </w:r>
        <w:r w:rsidR="00B24F4F">
          <w:rPr>
            <w:noProof/>
            <w:webHidden/>
            <w:lang w:val="pt-PT"/>
          </w:rPr>
          <w:t>43</w:t>
        </w:r>
        <w:r w:rsidR="006C5F0B" w:rsidRPr="00E133D1">
          <w:rPr>
            <w:noProof/>
            <w:webHidden/>
            <w:lang w:val="pt-PT"/>
          </w:rPr>
          <w:fldChar w:fldCharType="end"/>
        </w:r>
      </w:hyperlink>
    </w:p>
    <w:p w14:paraId="3BE1536F" w14:textId="0EB1C213" w:rsidR="006C5F0B" w:rsidRPr="00D613D5" w:rsidRDefault="00D936C5">
      <w:pPr>
        <w:pStyle w:val="ndice3"/>
        <w:rPr>
          <w:rFonts w:asciiTheme="minorHAnsi" w:eastAsiaTheme="minorEastAsia" w:hAnsiTheme="minorHAnsi" w:cstheme="minorBidi"/>
          <w:noProof/>
          <w:sz w:val="22"/>
          <w:lang w:val="pt-PT" w:eastAsia="pt-PT"/>
        </w:rPr>
      </w:pPr>
      <w:hyperlink w:anchor="_Toc100500834" w:history="1">
        <w:r w:rsidR="006C5F0B" w:rsidRPr="00E133D1">
          <w:rPr>
            <w:rStyle w:val="Hiperligao"/>
            <w:noProof/>
            <w:lang w:val="pt-PT"/>
          </w:rPr>
          <w:t>3.5.2. Segmentação do Mercado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_Toc100500834 \h </w:instrText>
        </w:r>
        <w:r w:rsidR="006C5F0B" w:rsidRPr="00E133D1">
          <w:rPr>
            <w:noProof/>
            <w:webHidden/>
            <w:lang w:val="pt-PT"/>
          </w:rPr>
        </w:r>
        <w:r w:rsidR="006C5F0B" w:rsidRPr="00E133D1">
          <w:rPr>
            <w:noProof/>
            <w:webHidden/>
            <w:lang w:val="pt-PT"/>
          </w:rPr>
          <w:fldChar w:fldCharType="separate"/>
        </w:r>
        <w:r w:rsidR="00B24F4F">
          <w:rPr>
            <w:noProof/>
            <w:webHidden/>
            <w:lang w:val="pt-PT"/>
          </w:rPr>
          <w:t>44</w:t>
        </w:r>
        <w:r w:rsidR="006C5F0B" w:rsidRPr="00E133D1">
          <w:rPr>
            <w:noProof/>
            <w:webHidden/>
            <w:lang w:val="pt-PT"/>
          </w:rPr>
          <w:fldChar w:fldCharType="end"/>
        </w:r>
      </w:hyperlink>
    </w:p>
    <w:p w14:paraId="4E4A98AC" w14:textId="43E416EF" w:rsidR="006C5F0B" w:rsidRPr="00D613D5" w:rsidRDefault="00D936C5">
      <w:pPr>
        <w:pStyle w:val="ndice2"/>
        <w:rPr>
          <w:rFonts w:asciiTheme="minorHAnsi" w:eastAsiaTheme="minorEastAsia" w:hAnsiTheme="minorHAnsi" w:cstheme="minorBidi"/>
          <w:noProof/>
          <w:sz w:val="22"/>
          <w:lang w:val="pt-PT" w:eastAsia="pt-PT"/>
        </w:rPr>
      </w:pPr>
      <w:hyperlink w:anchor="_Toc100500835" w:history="1">
        <w:r w:rsidR="006C5F0B" w:rsidRPr="00D613D5">
          <w:rPr>
            <w:rStyle w:val="Hiperligao"/>
            <w:noProof/>
            <w:lang w:val="pt-PT"/>
          </w:rPr>
          <w:t>3.6. Plano de Marketing</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_Toc100500835 \h </w:instrText>
        </w:r>
        <w:r w:rsidR="006C5F0B" w:rsidRPr="00E133D1">
          <w:rPr>
            <w:noProof/>
            <w:webHidden/>
            <w:lang w:val="pt-PT"/>
          </w:rPr>
        </w:r>
        <w:r w:rsidR="006C5F0B" w:rsidRPr="00E133D1">
          <w:rPr>
            <w:noProof/>
            <w:webHidden/>
            <w:lang w:val="pt-PT"/>
          </w:rPr>
          <w:fldChar w:fldCharType="separate"/>
        </w:r>
        <w:r w:rsidR="00B24F4F">
          <w:rPr>
            <w:noProof/>
            <w:webHidden/>
            <w:lang w:val="pt-PT"/>
          </w:rPr>
          <w:t>45</w:t>
        </w:r>
        <w:r w:rsidR="006C5F0B" w:rsidRPr="00E133D1">
          <w:rPr>
            <w:noProof/>
            <w:webHidden/>
            <w:lang w:val="pt-PT"/>
          </w:rPr>
          <w:fldChar w:fldCharType="end"/>
        </w:r>
      </w:hyperlink>
    </w:p>
    <w:p w14:paraId="1ECFE60A" w14:textId="51B6AFAE" w:rsidR="006C5F0B" w:rsidRPr="00D613D5" w:rsidRDefault="00D936C5">
      <w:pPr>
        <w:pStyle w:val="ndice3"/>
        <w:rPr>
          <w:rFonts w:asciiTheme="minorHAnsi" w:eastAsiaTheme="minorEastAsia" w:hAnsiTheme="minorHAnsi" w:cstheme="minorBidi"/>
          <w:noProof/>
          <w:sz w:val="22"/>
          <w:lang w:val="pt-PT" w:eastAsia="pt-PT"/>
        </w:rPr>
      </w:pPr>
      <w:hyperlink w:anchor="_Toc100500836" w:history="1">
        <w:r w:rsidR="006C5F0B" w:rsidRPr="00E133D1">
          <w:rPr>
            <w:rStyle w:val="Hiperligao"/>
            <w:noProof/>
            <w:lang w:val="pt-PT"/>
          </w:rPr>
          <w:t>3.6.1. Política de Produto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_Toc100500836 \h </w:instrText>
        </w:r>
        <w:r w:rsidR="006C5F0B" w:rsidRPr="00E133D1">
          <w:rPr>
            <w:noProof/>
            <w:webHidden/>
            <w:lang w:val="pt-PT"/>
          </w:rPr>
        </w:r>
        <w:r w:rsidR="006C5F0B" w:rsidRPr="00E133D1">
          <w:rPr>
            <w:noProof/>
            <w:webHidden/>
            <w:lang w:val="pt-PT"/>
          </w:rPr>
          <w:fldChar w:fldCharType="separate"/>
        </w:r>
        <w:r w:rsidR="00B24F4F">
          <w:rPr>
            <w:noProof/>
            <w:webHidden/>
            <w:lang w:val="pt-PT"/>
          </w:rPr>
          <w:t>45</w:t>
        </w:r>
        <w:r w:rsidR="006C5F0B" w:rsidRPr="00E133D1">
          <w:rPr>
            <w:noProof/>
            <w:webHidden/>
            <w:lang w:val="pt-PT"/>
          </w:rPr>
          <w:fldChar w:fldCharType="end"/>
        </w:r>
      </w:hyperlink>
    </w:p>
    <w:p w14:paraId="28B8C229" w14:textId="57486CCD" w:rsidR="006C5F0B" w:rsidRPr="00D613D5" w:rsidRDefault="00D936C5">
      <w:pPr>
        <w:pStyle w:val="ndice3"/>
        <w:rPr>
          <w:rFonts w:asciiTheme="minorHAnsi" w:eastAsiaTheme="minorEastAsia" w:hAnsiTheme="minorHAnsi" w:cstheme="minorBidi"/>
          <w:noProof/>
          <w:sz w:val="22"/>
          <w:lang w:val="pt-PT" w:eastAsia="pt-PT"/>
        </w:rPr>
      </w:pPr>
      <w:hyperlink w:anchor="_Toc100500837" w:history="1">
        <w:r w:rsidR="006C5F0B" w:rsidRPr="00E133D1">
          <w:rPr>
            <w:rStyle w:val="Hiperligao"/>
            <w:noProof/>
            <w:lang w:val="pt-PT"/>
          </w:rPr>
          <w:t>3.6.2. Política de Preço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_Toc100500837 \h </w:instrText>
        </w:r>
        <w:r w:rsidR="006C5F0B" w:rsidRPr="00E133D1">
          <w:rPr>
            <w:noProof/>
            <w:webHidden/>
            <w:lang w:val="pt-PT"/>
          </w:rPr>
        </w:r>
        <w:r w:rsidR="006C5F0B" w:rsidRPr="00E133D1">
          <w:rPr>
            <w:noProof/>
            <w:webHidden/>
            <w:lang w:val="pt-PT"/>
          </w:rPr>
          <w:fldChar w:fldCharType="separate"/>
        </w:r>
        <w:r w:rsidR="00B24F4F">
          <w:rPr>
            <w:noProof/>
            <w:webHidden/>
            <w:lang w:val="pt-PT"/>
          </w:rPr>
          <w:t>46</w:t>
        </w:r>
        <w:r w:rsidR="006C5F0B" w:rsidRPr="00E133D1">
          <w:rPr>
            <w:noProof/>
            <w:webHidden/>
            <w:lang w:val="pt-PT"/>
          </w:rPr>
          <w:fldChar w:fldCharType="end"/>
        </w:r>
      </w:hyperlink>
    </w:p>
    <w:p w14:paraId="52FD5F08" w14:textId="050686AE" w:rsidR="006C5F0B" w:rsidRPr="00D613D5" w:rsidRDefault="00D936C5">
      <w:pPr>
        <w:pStyle w:val="ndice3"/>
        <w:rPr>
          <w:rFonts w:asciiTheme="minorHAnsi" w:eastAsiaTheme="minorEastAsia" w:hAnsiTheme="minorHAnsi" w:cstheme="minorBidi"/>
          <w:noProof/>
          <w:sz w:val="22"/>
          <w:lang w:val="pt-PT" w:eastAsia="pt-PT"/>
        </w:rPr>
      </w:pPr>
      <w:hyperlink w:anchor="_Toc100500838" w:history="1">
        <w:r w:rsidR="006C5F0B" w:rsidRPr="00E133D1">
          <w:rPr>
            <w:rStyle w:val="Hiperligao"/>
            <w:noProof/>
            <w:lang w:val="pt-PT"/>
          </w:rPr>
          <w:t>3.6.3. Política de Distribuição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_Toc100500838 \h </w:instrText>
        </w:r>
        <w:r w:rsidR="006C5F0B" w:rsidRPr="00E133D1">
          <w:rPr>
            <w:noProof/>
            <w:webHidden/>
            <w:lang w:val="pt-PT"/>
          </w:rPr>
        </w:r>
        <w:r w:rsidR="006C5F0B" w:rsidRPr="00E133D1">
          <w:rPr>
            <w:noProof/>
            <w:webHidden/>
            <w:lang w:val="pt-PT"/>
          </w:rPr>
          <w:fldChar w:fldCharType="separate"/>
        </w:r>
        <w:r w:rsidR="00B24F4F">
          <w:rPr>
            <w:noProof/>
            <w:webHidden/>
            <w:lang w:val="pt-PT"/>
          </w:rPr>
          <w:t>49</w:t>
        </w:r>
        <w:r w:rsidR="006C5F0B" w:rsidRPr="00E133D1">
          <w:rPr>
            <w:noProof/>
            <w:webHidden/>
            <w:lang w:val="pt-PT"/>
          </w:rPr>
          <w:fldChar w:fldCharType="end"/>
        </w:r>
      </w:hyperlink>
    </w:p>
    <w:p w14:paraId="5D33A253" w14:textId="7461101E" w:rsidR="006C5F0B" w:rsidRPr="00D613D5" w:rsidRDefault="00D936C5">
      <w:pPr>
        <w:pStyle w:val="ndice3"/>
        <w:rPr>
          <w:rFonts w:asciiTheme="minorHAnsi" w:eastAsiaTheme="minorEastAsia" w:hAnsiTheme="minorHAnsi" w:cstheme="minorBidi"/>
          <w:noProof/>
          <w:sz w:val="22"/>
          <w:lang w:val="pt-PT" w:eastAsia="pt-PT"/>
        </w:rPr>
      </w:pPr>
      <w:hyperlink w:anchor="_Toc100500839" w:history="1">
        <w:r w:rsidR="006C5F0B" w:rsidRPr="00E133D1">
          <w:rPr>
            <w:rStyle w:val="Hiperligao"/>
            <w:noProof/>
            <w:lang w:val="pt-PT"/>
          </w:rPr>
          <w:t>3.6.4. Política de Comunicação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_Toc100500839 \h </w:instrText>
        </w:r>
        <w:r w:rsidR="006C5F0B" w:rsidRPr="00E133D1">
          <w:rPr>
            <w:noProof/>
            <w:webHidden/>
            <w:lang w:val="pt-PT"/>
          </w:rPr>
        </w:r>
        <w:r w:rsidR="006C5F0B" w:rsidRPr="00E133D1">
          <w:rPr>
            <w:noProof/>
            <w:webHidden/>
            <w:lang w:val="pt-PT"/>
          </w:rPr>
          <w:fldChar w:fldCharType="separate"/>
        </w:r>
        <w:r w:rsidR="00B24F4F">
          <w:rPr>
            <w:noProof/>
            <w:webHidden/>
            <w:lang w:val="pt-PT"/>
          </w:rPr>
          <w:t>49</w:t>
        </w:r>
        <w:r w:rsidR="006C5F0B" w:rsidRPr="00E133D1">
          <w:rPr>
            <w:noProof/>
            <w:webHidden/>
            <w:lang w:val="pt-PT"/>
          </w:rPr>
          <w:fldChar w:fldCharType="end"/>
        </w:r>
      </w:hyperlink>
    </w:p>
    <w:p w14:paraId="20E743FD" w14:textId="0259C97A" w:rsidR="006C5F0B" w:rsidRPr="00D613D5" w:rsidRDefault="00D936C5">
      <w:pPr>
        <w:pStyle w:val="ndice2"/>
        <w:rPr>
          <w:rFonts w:asciiTheme="minorHAnsi" w:eastAsiaTheme="minorEastAsia" w:hAnsiTheme="minorHAnsi" w:cstheme="minorBidi"/>
          <w:noProof/>
          <w:sz w:val="22"/>
          <w:lang w:val="pt-PT" w:eastAsia="pt-PT"/>
        </w:rPr>
      </w:pPr>
      <w:hyperlink w:anchor="_Toc100500840" w:history="1">
        <w:r w:rsidR="006C5F0B" w:rsidRPr="00D613D5">
          <w:rPr>
            <w:rStyle w:val="Hiperligao"/>
            <w:noProof/>
            <w:lang w:val="pt-PT"/>
          </w:rPr>
          <w:t>3.7. Estratégia da Empresa</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_Toc100500840 \h </w:instrText>
        </w:r>
        <w:r w:rsidR="006C5F0B" w:rsidRPr="00E133D1">
          <w:rPr>
            <w:noProof/>
            <w:webHidden/>
            <w:lang w:val="pt-PT"/>
          </w:rPr>
        </w:r>
        <w:r w:rsidR="006C5F0B" w:rsidRPr="00E133D1">
          <w:rPr>
            <w:noProof/>
            <w:webHidden/>
            <w:lang w:val="pt-PT"/>
          </w:rPr>
          <w:fldChar w:fldCharType="separate"/>
        </w:r>
        <w:r w:rsidR="00B24F4F">
          <w:rPr>
            <w:noProof/>
            <w:webHidden/>
            <w:lang w:val="pt-PT"/>
          </w:rPr>
          <w:t>50</w:t>
        </w:r>
        <w:r w:rsidR="006C5F0B" w:rsidRPr="00E133D1">
          <w:rPr>
            <w:noProof/>
            <w:webHidden/>
            <w:lang w:val="pt-PT"/>
          </w:rPr>
          <w:fldChar w:fldCharType="end"/>
        </w:r>
      </w:hyperlink>
    </w:p>
    <w:p w14:paraId="632801B9" w14:textId="246AA820" w:rsidR="006C5F0B" w:rsidRPr="00D613D5" w:rsidRDefault="00D936C5">
      <w:pPr>
        <w:pStyle w:val="ndice2"/>
        <w:rPr>
          <w:rFonts w:asciiTheme="minorHAnsi" w:eastAsiaTheme="minorEastAsia" w:hAnsiTheme="minorHAnsi" w:cstheme="minorBidi"/>
          <w:noProof/>
          <w:sz w:val="22"/>
          <w:lang w:val="pt-PT" w:eastAsia="pt-PT"/>
        </w:rPr>
      </w:pPr>
      <w:hyperlink w:anchor="_Toc100500841" w:history="1">
        <w:r w:rsidR="006C5F0B" w:rsidRPr="00D613D5">
          <w:rPr>
            <w:rStyle w:val="Hiperligao"/>
            <w:noProof/>
            <w:lang w:val="pt-PT"/>
          </w:rPr>
          <w:t>3.8. Plano de Organização e de Recursos Humanos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_Toc100500841 \h </w:instrText>
        </w:r>
        <w:r w:rsidR="006C5F0B" w:rsidRPr="00E133D1">
          <w:rPr>
            <w:noProof/>
            <w:webHidden/>
            <w:lang w:val="pt-PT"/>
          </w:rPr>
        </w:r>
        <w:r w:rsidR="006C5F0B" w:rsidRPr="00E133D1">
          <w:rPr>
            <w:noProof/>
            <w:webHidden/>
            <w:lang w:val="pt-PT"/>
          </w:rPr>
          <w:fldChar w:fldCharType="separate"/>
        </w:r>
        <w:r w:rsidR="00B24F4F">
          <w:rPr>
            <w:noProof/>
            <w:webHidden/>
            <w:lang w:val="pt-PT"/>
          </w:rPr>
          <w:t>50</w:t>
        </w:r>
        <w:r w:rsidR="006C5F0B" w:rsidRPr="00E133D1">
          <w:rPr>
            <w:noProof/>
            <w:webHidden/>
            <w:lang w:val="pt-PT"/>
          </w:rPr>
          <w:fldChar w:fldCharType="end"/>
        </w:r>
      </w:hyperlink>
    </w:p>
    <w:p w14:paraId="10D6F49F" w14:textId="3B7E0EE8" w:rsidR="006C5F0B" w:rsidRPr="00D613D5" w:rsidRDefault="00D936C5">
      <w:pPr>
        <w:pStyle w:val="ndice3"/>
        <w:rPr>
          <w:rFonts w:asciiTheme="minorHAnsi" w:eastAsiaTheme="minorEastAsia" w:hAnsiTheme="minorHAnsi" w:cstheme="minorBidi"/>
          <w:noProof/>
          <w:sz w:val="22"/>
          <w:lang w:val="pt-PT" w:eastAsia="pt-PT"/>
        </w:rPr>
      </w:pPr>
      <w:hyperlink w:anchor="_Toc100500842" w:history="1">
        <w:r w:rsidR="006C5F0B" w:rsidRPr="00E133D1">
          <w:rPr>
            <w:rStyle w:val="Hiperligao"/>
            <w:noProof/>
            <w:lang w:val="pt-PT"/>
          </w:rPr>
          <w:t>3.8.1. Recrutamento e Seleção de Pessoal</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_Toc100500842 \h </w:instrText>
        </w:r>
        <w:r w:rsidR="006C5F0B" w:rsidRPr="00E133D1">
          <w:rPr>
            <w:noProof/>
            <w:webHidden/>
            <w:lang w:val="pt-PT"/>
          </w:rPr>
        </w:r>
        <w:r w:rsidR="006C5F0B" w:rsidRPr="00E133D1">
          <w:rPr>
            <w:noProof/>
            <w:webHidden/>
            <w:lang w:val="pt-PT"/>
          </w:rPr>
          <w:fldChar w:fldCharType="separate"/>
        </w:r>
        <w:r w:rsidR="00B24F4F">
          <w:rPr>
            <w:noProof/>
            <w:webHidden/>
            <w:lang w:val="pt-PT"/>
          </w:rPr>
          <w:t>59</w:t>
        </w:r>
        <w:r w:rsidR="006C5F0B" w:rsidRPr="00E133D1">
          <w:rPr>
            <w:noProof/>
            <w:webHidden/>
            <w:lang w:val="pt-PT"/>
          </w:rPr>
          <w:fldChar w:fldCharType="end"/>
        </w:r>
      </w:hyperlink>
    </w:p>
    <w:p w14:paraId="21732625" w14:textId="41F63F67" w:rsidR="006C5F0B" w:rsidRPr="00D613D5" w:rsidRDefault="00D936C5">
      <w:pPr>
        <w:pStyle w:val="ndice2"/>
        <w:rPr>
          <w:rFonts w:asciiTheme="minorHAnsi" w:eastAsiaTheme="minorEastAsia" w:hAnsiTheme="minorHAnsi" w:cstheme="minorBidi"/>
          <w:noProof/>
          <w:sz w:val="22"/>
          <w:lang w:val="pt-PT" w:eastAsia="pt-PT"/>
        </w:rPr>
      </w:pPr>
      <w:hyperlink w:anchor="_Toc100500843" w:history="1">
        <w:r w:rsidR="006C5F0B" w:rsidRPr="00D613D5">
          <w:rPr>
            <w:rStyle w:val="Hiperligao"/>
            <w:noProof/>
            <w:lang w:val="pt-PT"/>
          </w:rPr>
          <w:t>3.9. Plano de Operações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_Toc100500843 \h </w:instrText>
        </w:r>
        <w:r w:rsidR="006C5F0B" w:rsidRPr="00E133D1">
          <w:rPr>
            <w:noProof/>
            <w:webHidden/>
            <w:lang w:val="pt-PT"/>
          </w:rPr>
        </w:r>
        <w:r w:rsidR="006C5F0B" w:rsidRPr="00E133D1">
          <w:rPr>
            <w:noProof/>
            <w:webHidden/>
            <w:lang w:val="pt-PT"/>
          </w:rPr>
          <w:fldChar w:fldCharType="separate"/>
        </w:r>
        <w:r w:rsidR="00B24F4F">
          <w:rPr>
            <w:noProof/>
            <w:webHidden/>
            <w:lang w:val="pt-PT"/>
          </w:rPr>
          <w:t>59</w:t>
        </w:r>
        <w:r w:rsidR="006C5F0B" w:rsidRPr="00E133D1">
          <w:rPr>
            <w:noProof/>
            <w:webHidden/>
            <w:lang w:val="pt-PT"/>
          </w:rPr>
          <w:fldChar w:fldCharType="end"/>
        </w:r>
      </w:hyperlink>
    </w:p>
    <w:p w14:paraId="598B1DA0" w14:textId="40AB9F07" w:rsidR="006C5F0B" w:rsidRPr="00D613D5" w:rsidRDefault="00D936C5">
      <w:pPr>
        <w:pStyle w:val="ndice2"/>
        <w:rPr>
          <w:rFonts w:asciiTheme="minorHAnsi" w:eastAsiaTheme="minorEastAsia" w:hAnsiTheme="minorHAnsi" w:cstheme="minorBidi"/>
          <w:noProof/>
          <w:sz w:val="22"/>
          <w:lang w:val="pt-PT" w:eastAsia="pt-PT"/>
        </w:rPr>
      </w:pPr>
      <w:hyperlink w:anchor="_Toc100500844" w:history="1">
        <w:r w:rsidR="006C5F0B" w:rsidRPr="00D613D5">
          <w:rPr>
            <w:rStyle w:val="Hiperligao"/>
            <w:noProof/>
            <w:lang w:val="pt-PT"/>
          </w:rPr>
          <w:t>3.10. Plano Financeiro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_Toc100500844 \h </w:instrText>
        </w:r>
        <w:r w:rsidR="006C5F0B" w:rsidRPr="00E133D1">
          <w:rPr>
            <w:noProof/>
            <w:webHidden/>
            <w:lang w:val="pt-PT"/>
          </w:rPr>
        </w:r>
        <w:r w:rsidR="006C5F0B" w:rsidRPr="00E133D1">
          <w:rPr>
            <w:noProof/>
            <w:webHidden/>
            <w:lang w:val="pt-PT"/>
          </w:rPr>
          <w:fldChar w:fldCharType="separate"/>
        </w:r>
        <w:r w:rsidR="00B24F4F">
          <w:rPr>
            <w:noProof/>
            <w:webHidden/>
            <w:lang w:val="pt-PT"/>
          </w:rPr>
          <w:t>60</w:t>
        </w:r>
        <w:r w:rsidR="006C5F0B" w:rsidRPr="00E133D1">
          <w:rPr>
            <w:noProof/>
            <w:webHidden/>
            <w:lang w:val="pt-PT"/>
          </w:rPr>
          <w:fldChar w:fldCharType="end"/>
        </w:r>
      </w:hyperlink>
    </w:p>
    <w:p w14:paraId="48FC6834" w14:textId="18ABC617" w:rsidR="006C5F0B" w:rsidRPr="00D613D5" w:rsidRDefault="00D936C5">
      <w:pPr>
        <w:pStyle w:val="ndice3"/>
        <w:rPr>
          <w:rFonts w:asciiTheme="minorHAnsi" w:eastAsiaTheme="minorEastAsia" w:hAnsiTheme="minorHAnsi" w:cstheme="minorBidi"/>
          <w:noProof/>
          <w:sz w:val="22"/>
          <w:lang w:val="pt-PT" w:eastAsia="pt-PT"/>
        </w:rPr>
      </w:pPr>
      <w:hyperlink w:anchor="_Toc100500845" w:history="1">
        <w:r w:rsidR="006C5F0B" w:rsidRPr="00E133D1">
          <w:rPr>
            <w:rStyle w:val="Hiperligao"/>
            <w:noProof/>
            <w:lang w:val="pt-PT" w:eastAsia="pt-BR"/>
          </w:rPr>
          <w:t>3.10.1. Projeção de Vendas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_Toc100500845 \h </w:instrText>
        </w:r>
        <w:r w:rsidR="006C5F0B" w:rsidRPr="00E133D1">
          <w:rPr>
            <w:noProof/>
            <w:webHidden/>
            <w:lang w:val="pt-PT"/>
          </w:rPr>
        </w:r>
        <w:r w:rsidR="006C5F0B" w:rsidRPr="00E133D1">
          <w:rPr>
            <w:noProof/>
            <w:webHidden/>
            <w:lang w:val="pt-PT"/>
          </w:rPr>
          <w:fldChar w:fldCharType="separate"/>
        </w:r>
        <w:r w:rsidR="00B24F4F">
          <w:rPr>
            <w:noProof/>
            <w:webHidden/>
            <w:lang w:val="pt-PT"/>
          </w:rPr>
          <w:t>62</w:t>
        </w:r>
        <w:r w:rsidR="006C5F0B" w:rsidRPr="00E133D1">
          <w:rPr>
            <w:noProof/>
            <w:webHidden/>
            <w:lang w:val="pt-PT"/>
          </w:rPr>
          <w:fldChar w:fldCharType="end"/>
        </w:r>
      </w:hyperlink>
    </w:p>
    <w:p w14:paraId="16366E02" w14:textId="41F608A2" w:rsidR="006C5F0B" w:rsidRPr="00D613D5" w:rsidRDefault="00D936C5">
      <w:pPr>
        <w:pStyle w:val="ndice3"/>
        <w:rPr>
          <w:rFonts w:asciiTheme="minorHAnsi" w:eastAsiaTheme="minorEastAsia" w:hAnsiTheme="minorHAnsi" w:cstheme="minorBidi"/>
          <w:noProof/>
          <w:sz w:val="22"/>
          <w:lang w:val="pt-PT" w:eastAsia="pt-PT"/>
        </w:rPr>
      </w:pPr>
      <w:hyperlink w:anchor="_Toc100500846" w:history="1">
        <w:r w:rsidR="006C5F0B" w:rsidRPr="00E133D1">
          <w:rPr>
            <w:rStyle w:val="Hiperligao"/>
            <w:noProof/>
            <w:lang w:val="pt-PT" w:eastAsia="pt-BR"/>
          </w:rPr>
          <w:t>3.10.2. Demonstração dos Resultados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_Toc100500846 \h </w:instrText>
        </w:r>
        <w:r w:rsidR="006C5F0B" w:rsidRPr="00E133D1">
          <w:rPr>
            <w:noProof/>
            <w:webHidden/>
            <w:lang w:val="pt-PT"/>
          </w:rPr>
        </w:r>
        <w:r w:rsidR="006C5F0B" w:rsidRPr="00E133D1">
          <w:rPr>
            <w:noProof/>
            <w:webHidden/>
            <w:lang w:val="pt-PT"/>
          </w:rPr>
          <w:fldChar w:fldCharType="separate"/>
        </w:r>
        <w:r w:rsidR="00B24F4F">
          <w:rPr>
            <w:noProof/>
            <w:webHidden/>
            <w:lang w:val="pt-PT"/>
          </w:rPr>
          <w:t>63</w:t>
        </w:r>
        <w:r w:rsidR="006C5F0B" w:rsidRPr="00E133D1">
          <w:rPr>
            <w:noProof/>
            <w:webHidden/>
            <w:lang w:val="pt-PT"/>
          </w:rPr>
          <w:fldChar w:fldCharType="end"/>
        </w:r>
      </w:hyperlink>
    </w:p>
    <w:p w14:paraId="4126F168" w14:textId="61B471BF" w:rsidR="006C5F0B" w:rsidRPr="00D613D5" w:rsidRDefault="00D936C5">
      <w:pPr>
        <w:pStyle w:val="ndice3"/>
        <w:rPr>
          <w:rFonts w:asciiTheme="minorHAnsi" w:eastAsiaTheme="minorEastAsia" w:hAnsiTheme="minorHAnsi" w:cstheme="minorBidi"/>
          <w:noProof/>
          <w:sz w:val="22"/>
          <w:lang w:val="pt-PT" w:eastAsia="pt-PT"/>
        </w:rPr>
      </w:pPr>
      <w:hyperlink w:anchor="_Toc100500847" w:history="1">
        <w:r w:rsidR="006C5F0B" w:rsidRPr="00E133D1">
          <w:rPr>
            <w:rStyle w:val="Hiperligao"/>
            <w:noProof/>
            <w:lang w:val="pt-PT"/>
          </w:rPr>
          <w:t>3.10.3. Investimentos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_Toc100500847 \h </w:instrText>
        </w:r>
        <w:r w:rsidR="006C5F0B" w:rsidRPr="00E133D1">
          <w:rPr>
            <w:noProof/>
            <w:webHidden/>
            <w:lang w:val="pt-PT"/>
          </w:rPr>
        </w:r>
        <w:r w:rsidR="006C5F0B" w:rsidRPr="00E133D1">
          <w:rPr>
            <w:noProof/>
            <w:webHidden/>
            <w:lang w:val="pt-PT"/>
          </w:rPr>
          <w:fldChar w:fldCharType="separate"/>
        </w:r>
        <w:r w:rsidR="00B24F4F">
          <w:rPr>
            <w:noProof/>
            <w:webHidden/>
            <w:lang w:val="pt-PT"/>
          </w:rPr>
          <w:t>65</w:t>
        </w:r>
        <w:r w:rsidR="006C5F0B" w:rsidRPr="00E133D1">
          <w:rPr>
            <w:noProof/>
            <w:webHidden/>
            <w:lang w:val="pt-PT"/>
          </w:rPr>
          <w:fldChar w:fldCharType="end"/>
        </w:r>
      </w:hyperlink>
    </w:p>
    <w:p w14:paraId="0E0802D8" w14:textId="5F33255C" w:rsidR="006C5F0B" w:rsidRPr="00D613D5" w:rsidRDefault="00D936C5">
      <w:pPr>
        <w:pStyle w:val="ndice3"/>
        <w:rPr>
          <w:rFonts w:asciiTheme="minorHAnsi" w:eastAsiaTheme="minorEastAsia" w:hAnsiTheme="minorHAnsi" w:cstheme="minorBidi"/>
          <w:noProof/>
          <w:sz w:val="22"/>
          <w:lang w:val="pt-PT" w:eastAsia="pt-PT"/>
        </w:rPr>
      </w:pPr>
      <w:hyperlink w:anchor="_Toc100500848" w:history="1">
        <w:r w:rsidR="006C5F0B" w:rsidRPr="00E133D1">
          <w:rPr>
            <w:rStyle w:val="Hiperligao"/>
            <w:noProof/>
            <w:lang w:val="pt-PT"/>
          </w:rPr>
          <w:t xml:space="preserve">3.10.4. Mapa de </w:t>
        </w:r>
        <w:r w:rsidR="006C5F0B" w:rsidRPr="00E133D1">
          <w:rPr>
            <w:rStyle w:val="Hiperligao"/>
            <w:i/>
            <w:iCs/>
            <w:noProof/>
            <w:lang w:val="pt-PT"/>
          </w:rPr>
          <w:t>Cash-Flows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_Toc100500848 \h </w:instrText>
        </w:r>
        <w:r w:rsidR="006C5F0B" w:rsidRPr="00E133D1">
          <w:rPr>
            <w:noProof/>
            <w:webHidden/>
            <w:lang w:val="pt-PT"/>
          </w:rPr>
        </w:r>
        <w:r w:rsidR="006C5F0B" w:rsidRPr="00E133D1">
          <w:rPr>
            <w:noProof/>
            <w:webHidden/>
            <w:lang w:val="pt-PT"/>
          </w:rPr>
          <w:fldChar w:fldCharType="separate"/>
        </w:r>
        <w:r w:rsidR="00B24F4F">
          <w:rPr>
            <w:noProof/>
            <w:webHidden/>
            <w:lang w:val="pt-PT"/>
          </w:rPr>
          <w:t>66</w:t>
        </w:r>
        <w:r w:rsidR="006C5F0B" w:rsidRPr="00E133D1">
          <w:rPr>
            <w:noProof/>
            <w:webHidden/>
            <w:lang w:val="pt-PT"/>
          </w:rPr>
          <w:fldChar w:fldCharType="end"/>
        </w:r>
      </w:hyperlink>
    </w:p>
    <w:p w14:paraId="6461C6B3" w14:textId="0782BC95" w:rsidR="006C5F0B" w:rsidRPr="00D613D5" w:rsidRDefault="00D936C5">
      <w:pPr>
        <w:pStyle w:val="ndice3"/>
        <w:rPr>
          <w:rFonts w:asciiTheme="minorHAnsi" w:eastAsiaTheme="minorEastAsia" w:hAnsiTheme="minorHAnsi" w:cstheme="minorBidi"/>
          <w:noProof/>
          <w:sz w:val="22"/>
          <w:lang w:val="pt-PT" w:eastAsia="pt-PT"/>
        </w:rPr>
      </w:pPr>
      <w:hyperlink w:anchor="_Toc100500849" w:history="1">
        <w:r w:rsidR="006C5F0B" w:rsidRPr="00E133D1">
          <w:rPr>
            <w:rStyle w:val="Hiperligao"/>
            <w:noProof/>
            <w:lang w:val="pt-PT" w:eastAsia="pt-BR"/>
          </w:rPr>
          <w:t>3.10.5. Balanço Previsional</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_Toc100500849 \h </w:instrText>
        </w:r>
        <w:r w:rsidR="006C5F0B" w:rsidRPr="00E133D1">
          <w:rPr>
            <w:noProof/>
            <w:webHidden/>
            <w:lang w:val="pt-PT"/>
          </w:rPr>
        </w:r>
        <w:r w:rsidR="006C5F0B" w:rsidRPr="00E133D1">
          <w:rPr>
            <w:noProof/>
            <w:webHidden/>
            <w:lang w:val="pt-PT"/>
          </w:rPr>
          <w:fldChar w:fldCharType="separate"/>
        </w:r>
        <w:r w:rsidR="00B24F4F">
          <w:rPr>
            <w:noProof/>
            <w:webHidden/>
            <w:lang w:val="pt-PT"/>
          </w:rPr>
          <w:t>67</w:t>
        </w:r>
        <w:r w:rsidR="006C5F0B" w:rsidRPr="00E133D1">
          <w:rPr>
            <w:noProof/>
            <w:webHidden/>
            <w:lang w:val="pt-PT"/>
          </w:rPr>
          <w:fldChar w:fldCharType="end"/>
        </w:r>
      </w:hyperlink>
    </w:p>
    <w:p w14:paraId="16109DA4" w14:textId="55C9D077" w:rsidR="006C5F0B" w:rsidRPr="00D613D5" w:rsidRDefault="00D936C5">
      <w:pPr>
        <w:pStyle w:val="ndice3"/>
        <w:rPr>
          <w:rFonts w:asciiTheme="minorHAnsi" w:eastAsiaTheme="minorEastAsia" w:hAnsiTheme="minorHAnsi" w:cstheme="minorBidi"/>
          <w:noProof/>
          <w:sz w:val="22"/>
          <w:lang w:val="pt-PT" w:eastAsia="pt-PT"/>
        </w:rPr>
      </w:pPr>
      <w:hyperlink w:anchor="_Toc100500850" w:history="1">
        <w:r w:rsidR="006C5F0B" w:rsidRPr="00E133D1">
          <w:rPr>
            <w:rStyle w:val="Hiperligao"/>
            <w:noProof/>
            <w:lang w:val="pt-PT" w:eastAsia="pt-BR"/>
          </w:rPr>
          <w:t>3.10.6. Indicadores de Risco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_Toc100500850 \h </w:instrText>
        </w:r>
        <w:r w:rsidR="006C5F0B" w:rsidRPr="00E133D1">
          <w:rPr>
            <w:noProof/>
            <w:webHidden/>
            <w:lang w:val="pt-PT"/>
          </w:rPr>
        </w:r>
        <w:r w:rsidR="006C5F0B" w:rsidRPr="00E133D1">
          <w:rPr>
            <w:noProof/>
            <w:webHidden/>
            <w:lang w:val="pt-PT"/>
          </w:rPr>
          <w:fldChar w:fldCharType="separate"/>
        </w:r>
        <w:r w:rsidR="00B24F4F">
          <w:rPr>
            <w:noProof/>
            <w:webHidden/>
            <w:lang w:val="pt-PT"/>
          </w:rPr>
          <w:t>68</w:t>
        </w:r>
        <w:r w:rsidR="006C5F0B" w:rsidRPr="00E133D1">
          <w:rPr>
            <w:noProof/>
            <w:webHidden/>
            <w:lang w:val="pt-PT"/>
          </w:rPr>
          <w:fldChar w:fldCharType="end"/>
        </w:r>
      </w:hyperlink>
    </w:p>
    <w:p w14:paraId="167C638A" w14:textId="0FF68766" w:rsidR="006C5F0B" w:rsidRPr="00D613D5" w:rsidRDefault="00D936C5">
      <w:pPr>
        <w:pStyle w:val="ndice3"/>
        <w:rPr>
          <w:rFonts w:asciiTheme="minorHAnsi" w:eastAsiaTheme="minorEastAsia" w:hAnsiTheme="minorHAnsi" w:cstheme="minorBidi"/>
          <w:noProof/>
          <w:sz w:val="22"/>
          <w:lang w:val="pt-PT" w:eastAsia="pt-PT"/>
        </w:rPr>
      </w:pPr>
      <w:hyperlink w:anchor="_Toc100500851" w:history="1">
        <w:r w:rsidR="006C5F0B" w:rsidRPr="00E133D1">
          <w:rPr>
            <w:rStyle w:val="Hiperligao"/>
            <w:noProof/>
            <w:lang w:val="pt-PT" w:eastAsia="pt-BR"/>
          </w:rPr>
          <w:t>3.10.7. Avaliação do Projeto</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_Toc100500851 \h </w:instrText>
        </w:r>
        <w:r w:rsidR="006C5F0B" w:rsidRPr="00E133D1">
          <w:rPr>
            <w:noProof/>
            <w:webHidden/>
            <w:lang w:val="pt-PT"/>
          </w:rPr>
        </w:r>
        <w:r w:rsidR="006C5F0B" w:rsidRPr="00E133D1">
          <w:rPr>
            <w:noProof/>
            <w:webHidden/>
            <w:lang w:val="pt-PT"/>
          </w:rPr>
          <w:fldChar w:fldCharType="separate"/>
        </w:r>
        <w:r w:rsidR="00B24F4F">
          <w:rPr>
            <w:noProof/>
            <w:webHidden/>
            <w:lang w:val="pt-PT"/>
          </w:rPr>
          <w:t>69</w:t>
        </w:r>
        <w:r w:rsidR="006C5F0B" w:rsidRPr="00E133D1">
          <w:rPr>
            <w:noProof/>
            <w:webHidden/>
            <w:lang w:val="pt-PT"/>
          </w:rPr>
          <w:fldChar w:fldCharType="end"/>
        </w:r>
      </w:hyperlink>
    </w:p>
    <w:p w14:paraId="3D035922" w14:textId="622A98D5" w:rsidR="006C5F0B" w:rsidRPr="00D613D5" w:rsidRDefault="00D936C5">
      <w:pPr>
        <w:pStyle w:val="ndice1"/>
        <w:rPr>
          <w:rFonts w:asciiTheme="minorHAnsi" w:eastAsiaTheme="minorEastAsia" w:hAnsiTheme="minorHAnsi" w:cstheme="minorBidi"/>
          <w:noProof/>
          <w:sz w:val="22"/>
          <w:lang w:val="pt-PT" w:eastAsia="pt-PT"/>
        </w:rPr>
      </w:pPr>
      <w:hyperlink w:anchor="_Toc100500852" w:history="1">
        <w:r w:rsidR="006C5F0B" w:rsidRPr="00E133D1">
          <w:rPr>
            <w:rStyle w:val="Hiperligao"/>
            <w:noProof/>
            <w:lang w:val="pt-PT"/>
          </w:rPr>
          <w:t>4. Conclusões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_Toc100500852 \h </w:instrText>
        </w:r>
        <w:r w:rsidR="006C5F0B" w:rsidRPr="00E133D1">
          <w:rPr>
            <w:noProof/>
            <w:webHidden/>
            <w:lang w:val="pt-PT"/>
          </w:rPr>
        </w:r>
        <w:r w:rsidR="006C5F0B" w:rsidRPr="00E133D1">
          <w:rPr>
            <w:noProof/>
            <w:webHidden/>
            <w:lang w:val="pt-PT"/>
          </w:rPr>
          <w:fldChar w:fldCharType="separate"/>
        </w:r>
        <w:r w:rsidR="00B24F4F">
          <w:rPr>
            <w:noProof/>
            <w:webHidden/>
            <w:lang w:val="pt-PT"/>
          </w:rPr>
          <w:t>70</w:t>
        </w:r>
        <w:r w:rsidR="006C5F0B" w:rsidRPr="00E133D1">
          <w:rPr>
            <w:noProof/>
            <w:webHidden/>
            <w:lang w:val="pt-PT"/>
          </w:rPr>
          <w:fldChar w:fldCharType="end"/>
        </w:r>
      </w:hyperlink>
    </w:p>
    <w:p w14:paraId="447F4970" w14:textId="0D909B66" w:rsidR="006C5F0B" w:rsidRPr="00D613D5" w:rsidRDefault="00D936C5">
      <w:pPr>
        <w:pStyle w:val="ndice1"/>
        <w:rPr>
          <w:rFonts w:asciiTheme="minorHAnsi" w:eastAsiaTheme="minorEastAsia" w:hAnsiTheme="minorHAnsi" w:cstheme="minorBidi"/>
          <w:noProof/>
          <w:sz w:val="22"/>
          <w:lang w:val="pt-PT" w:eastAsia="pt-PT"/>
        </w:rPr>
      </w:pPr>
      <w:hyperlink w:anchor="_Toc100500853" w:history="1">
        <w:r w:rsidR="006C5F0B" w:rsidRPr="00E133D1">
          <w:rPr>
            <w:rStyle w:val="Hiperligao"/>
            <w:noProof/>
            <w:lang w:val="pt-PT"/>
          </w:rPr>
          <w:t>Referências Bibliográficas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_Toc100500853 \h </w:instrText>
        </w:r>
        <w:r w:rsidR="006C5F0B" w:rsidRPr="00E133D1">
          <w:rPr>
            <w:noProof/>
            <w:webHidden/>
            <w:lang w:val="pt-PT"/>
          </w:rPr>
        </w:r>
        <w:r w:rsidR="006C5F0B" w:rsidRPr="00E133D1">
          <w:rPr>
            <w:noProof/>
            <w:webHidden/>
            <w:lang w:val="pt-PT"/>
          </w:rPr>
          <w:fldChar w:fldCharType="separate"/>
        </w:r>
        <w:r w:rsidR="00B24F4F">
          <w:rPr>
            <w:noProof/>
            <w:webHidden/>
            <w:lang w:val="pt-PT"/>
          </w:rPr>
          <w:t>73</w:t>
        </w:r>
        <w:r w:rsidR="006C5F0B" w:rsidRPr="00E133D1">
          <w:rPr>
            <w:noProof/>
            <w:webHidden/>
            <w:lang w:val="pt-PT"/>
          </w:rPr>
          <w:fldChar w:fldCharType="end"/>
        </w:r>
      </w:hyperlink>
    </w:p>
    <w:p w14:paraId="62313097" w14:textId="298FB35F" w:rsidR="006C5F0B" w:rsidRPr="00D613D5" w:rsidRDefault="00D936C5">
      <w:pPr>
        <w:pStyle w:val="ndice1"/>
        <w:rPr>
          <w:rFonts w:asciiTheme="minorHAnsi" w:eastAsiaTheme="minorEastAsia" w:hAnsiTheme="minorHAnsi" w:cstheme="minorBidi"/>
          <w:noProof/>
          <w:sz w:val="22"/>
          <w:lang w:val="pt-PT" w:eastAsia="pt-PT"/>
        </w:rPr>
      </w:pPr>
      <w:hyperlink w:anchor="_Toc100500854" w:history="1">
        <w:r w:rsidR="006C5F0B" w:rsidRPr="00E133D1">
          <w:rPr>
            <w:rStyle w:val="Hiperligao"/>
            <w:noProof/>
            <w:lang w:val="pt-PT"/>
          </w:rPr>
          <w:t>Apêndices</w:t>
        </w:r>
        <w:r w:rsidR="006C5F0B" w:rsidRPr="00E133D1">
          <w:rPr>
            <w:noProof/>
            <w:webHidden/>
            <w:lang w:val="pt-PT"/>
          </w:rPr>
          <w:tab/>
        </w:r>
        <w:r w:rsidR="006C5F0B" w:rsidRPr="00E133D1">
          <w:rPr>
            <w:noProof/>
            <w:webHidden/>
            <w:lang w:val="pt-PT"/>
          </w:rPr>
          <w:fldChar w:fldCharType="begin"/>
        </w:r>
        <w:r w:rsidR="006C5F0B" w:rsidRPr="00E133D1">
          <w:rPr>
            <w:noProof/>
            <w:webHidden/>
            <w:lang w:val="pt-PT"/>
          </w:rPr>
          <w:instrText xml:space="preserve"> PAGEREF _Toc100500854 \h </w:instrText>
        </w:r>
        <w:r w:rsidR="006C5F0B" w:rsidRPr="00E133D1">
          <w:rPr>
            <w:noProof/>
            <w:webHidden/>
            <w:lang w:val="pt-PT"/>
          </w:rPr>
        </w:r>
        <w:r w:rsidR="006C5F0B" w:rsidRPr="00E133D1">
          <w:rPr>
            <w:noProof/>
            <w:webHidden/>
            <w:lang w:val="pt-PT"/>
          </w:rPr>
          <w:fldChar w:fldCharType="separate"/>
        </w:r>
        <w:r w:rsidR="00B24F4F">
          <w:rPr>
            <w:noProof/>
            <w:webHidden/>
            <w:lang w:val="pt-PT"/>
          </w:rPr>
          <w:t>77</w:t>
        </w:r>
        <w:r w:rsidR="006C5F0B" w:rsidRPr="00E133D1">
          <w:rPr>
            <w:noProof/>
            <w:webHidden/>
            <w:lang w:val="pt-PT"/>
          </w:rPr>
          <w:fldChar w:fldCharType="end"/>
        </w:r>
      </w:hyperlink>
    </w:p>
    <w:p w14:paraId="649D9D7C" w14:textId="14220812" w:rsidR="006C5F0B" w:rsidRPr="00D613D5" w:rsidRDefault="006C5F0B" w:rsidP="006C5F0B">
      <w:pPr>
        <w:rPr>
          <w:lang w:val="pt-PT"/>
        </w:rPr>
      </w:pPr>
      <w:r w:rsidRPr="004C3758">
        <w:rPr>
          <w:lang w:val="pt-PT"/>
        </w:rPr>
        <w:fldChar w:fldCharType="end"/>
      </w:r>
    </w:p>
    <w:p w14:paraId="20604816" w14:textId="77777777" w:rsidR="006C5F0B" w:rsidRPr="00D613D5" w:rsidRDefault="006C5F0B" w:rsidP="006C5F0B">
      <w:pPr>
        <w:rPr>
          <w:lang w:val="pt-PT"/>
        </w:rPr>
      </w:pPr>
    </w:p>
    <w:p w14:paraId="0B3AD93B" w14:textId="77777777" w:rsidR="006C5F0B" w:rsidRPr="00D613D5" w:rsidRDefault="006C5F0B" w:rsidP="006C5F0B">
      <w:pPr>
        <w:rPr>
          <w:lang w:val="pt-PT"/>
        </w:rPr>
      </w:pPr>
    </w:p>
    <w:p w14:paraId="5018F19B" w14:textId="77777777" w:rsidR="006C5F0B" w:rsidRPr="00D613D5" w:rsidRDefault="006C5F0B" w:rsidP="006C5F0B">
      <w:pPr>
        <w:rPr>
          <w:lang w:val="pt-PT"/>
        </w:rPr>
      </w:pPr>
    </w:p>
    <w:p w14:paraId="16D1A3B4" w14:textId="6BAC67D9" w:rsidR="004061A1" w:rsidRPr="00D613D5" w:rsidRDefault="004061A1" w:rsidP="004061A1">
      <w:pPr>
        <w:rPr>
          <w:szCs w:val="24"/>
          <w:lang w:val="pt-PT"/>
        </w:rPr>
      </w:pPr>
      <w:r w:rsidRPr="00D613D5">
        <w:rPr>
          <w:szCs w:val="24"/>
          <w:lang w:val="pt-PT"/>
        </w:rPr>
        <w:br w:type="page"/>
      </w:r>
    </w:p>
    <w:p w14:paraId="5B965A2E" w14:textId="744C7FFF" w:rsidR="005066CF" w:rsidRPr="00D613D5" w:rsidRDefault="00245997" w:rsidP="00245997">
      <w:pPr>
        <w:pStyle w:val="TtuloSemndice"/>
        <w:rPr>
          <w:sz w:val="24"/>
        </w:rPr>
      </w:pPr>
      <w:r w:rsidRPr="00D613D5">
        <w:lastRenderedPageBreak/>
        <w:t>Lista de Figuras</w:t>
      </w:r>
    </w:p>
    <w:p w14:paraId="5113A918" w14:textId="41469655" w:rsidR="0028674B" w:rsidRPr="00D613D5" w:rsidRDefault="0028674B">
      <w:pPr>
        <w:pStyle w:val="ndicedeilustraes"/>
        <w:tabs>
          <w:tab w:val="right" w:leader="dot" w:pos="8777"/>
        </w:tabs>
        <w:rPr>
          <w:rFonts w:asciiTheme="minorHAnsi" w:eastAsiaTheme="minorEastAsia" w:hAnsiTheme="minorHAnsi" w:cstheme="minorBidi"/>
          <w:noProof/>
          <w:sz w:val="22"/>
          <w:lang w:val="pt-PT" w:eastAsia="pt-PT"/>
        </w:rPr>
      </w:pPr>
      <w:r w:rsidRPr="004C3758">
        <w:rPr>
          <w:lang w:val="pt-PT"/>
        </w:rPr>
        <w:fldChar w:fldCharType="begin"/>
      </w:r>
      <w:r w:rsidRPr="00D613D5">
        <w:rPr>
          <w:lang w:val="pt-PT"/>
        </w:rPr>
        <w:instrText xml:space="preserve"> TOC \h \z \c "Figura" </w:instrText>
      </w:r>
      <w:r w:rsidRPr="004C3758">
        <w:rPr>
          <w:lang w:val="pt-PT"/>
        </w:rPr>
        <w:fldChar w:fldCharType="separate"/>
      </w:r>
      <w:hyperlink w:anchor="_Toc100500960" w:history="1">
        <w:r w:rsidRPr="00E133D1">
          <w:rPr>
            <w:rStyle w:val="Hiperligao"/>
            <w:b/>
            <w:bCs/>
            <w:noProof/>
            <w:lang w:val="pt-PT"/>
          </w:rPr>
          <w:t>Figura 2.1</w:t>
        </w:r>
        <w:r w:rsidRPr="00E133D1">
          <w:rPr>
            <w:rStyle w:val="Hiperligao"/>
            <w:noProof/>
            <w:lang w:val="pt-PT"/>
          </w:rPr>
          <w:t xml:space="preserve"> Esquema do Potencial Empreendedor.</w:t>
        </w:r>
        <w:r w:rsidRPr="00E133D1">
          <w:rPr>
            <w:noProof/>
            <w:webHidden/>
            <w:lang w:val="pt-PT"/>
          </w:rPr>
          <w:tab/>
        </w:r>
        <w:r w:rsidRPr="00E133D1">
          <w:rPr>
            <w:noProof/>
            <w:webHidden/>
            <w:lang w:val="pt-PT"/>
          </w:rPr>
          <w:fldChar w:fldCharType="begin"/>
        </w:r>
        <w:r w:rsidRPr="00E133D1">
          <w:rPr>
            <w:noProof/>
            <w:webHidden/>
            <w:lang w:val="pt-PT"/>
          </w:rPr>
          <w:instrText xml:space="preserve"> PAGEREF _Toc100500960 \h </w:instrText>
        </w:r>
        <w:r w:rsidRPr="00E133D1">
          <w:rPr>
            <w:noProof/>
            <w:webHidden/>
            <w:lang w:val="pt-PT"/>
          </w:rPr>
        </w:r>
        <w:r w:rsidRPr="00E133D1">
          <w:rPr>
            <w:noProof/>
            <w:webHidden/>
            <w:lang w:val="pt-PT"/>
          </w:rPr>
          <w:fldChar w:fldCharType="separate"/>
        </w:r>
        <w:r w:rsidR="00B24F4F">
          <w:rPr>
            <w:noProof/>
            <w:webHidden/>
            <w:lang w:val="pt-PT"/>
          </w:rPr>
          <w:t>16</w:t>
        </w:r>
        <w:r w:rsidRPr="00E133D1">
          <w:rPr>
            <w:noProof/>
            <w:webHidden/>
            <w:lang w:val="pt-PT"/>
          </w:rPr>
          <w:fldChar w:fldCharType="end"/>
        </w:r>
      </w:hyperlink>
    </w:p>
    <w:p w14:paraId="7A4ACFE9" w14:textId="056BF955"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1" w:history="1">
        <w:r w:rsidR="0028674B" w:rsidRPr="00E133D1">
          <w:rPr>
            <w:rStyle w:val="Hiperligao"/>
            <w:b/>
            <w:bCs/>
            <w:noProof/>
            <w:lang w:val="pt-PT"/>
          </w:rPr>
          <w:t>Figura 2.2</w:t>
        </w:r>
        <w:r w:rsidR="0028674B" w:rsidRPr="00E133D1">
          <w:rPr>
            <w:rStyle w:val="Hiperligao"/>
            <w:noProof/>
            <w:lang w:val="pt-PT"/>
          </w:rPr>
          <w:t xml:space="preserve"> Características Marcantes do Empreendedor.</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_Toc100500961 \h </w:instrText>
        </w:r>
        <w:r w:rsidR="0028674B" w:rsidRPr="00E133D1">
          <w:rPr>
            <w:noProof/>
            <w:webHidden/>
            <w:lang w:val="pt-PT"/>
          </w:rPr>
        </w:r>
        <w:r w:rsidR="0028674B" w:rsidRPr="00E133D1">
          <w:rPr>
            <w:noProof/>
            <w:webHidden/>
            <w:lang w:val="pt-PT"/>
          </w:rPr>
          <w:fldChar w:fldCharType="separate"/>
        </w:r>
        <w:r w:rsidR="00B24F4F">
          <w:rPr>
            <w:noProof/>
            <w:webHidden/>
            <w:lang w:val="pt-PT"/>
          </w:rPr>
          <w:t>17</w:t>
        </w:r>
        <w:r w:rsidR="0028674B" w:rsidRPr="00E133D1">
          <w:rPr>
            <w:noProof/>
            <w:webHidden/>
            <w:lang w:val="pt-PT"/>
          </w:rPr>
          <w:fldChar w:fldCharType="end"/>
        </w:r>
      </w:hyperlink>
    </w:p>
    <w:p w14:paraId="231727D0" w14:textId="794EA8D5"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2" w:history="1">
        <w:r w:rsidR="0028674B" w:rsidRPr="00E133D1">
          <w:rPr>
            <w:rStyle w:val="Hiperligao"/>
            <w:b/>
            <w:bCs/>
            <w:noProof/>
            <w:lang w:val="pt-PT"/>
          </w:rPr>
          <w:t>Figura 3.1</w:t>
        </w:r>
        <w:r w:rsidR="0028674B" w:rsidRPr="00E133D1">
          <w:rPr>
            <w:rStyle w:val="Hiperligao"/>
            <w:noProof/>
            <w:lang w:val="pt-PT"/>
          </w:rPr>
          <w:t xml:space="preserve"> Mapa Geopolítico de Angola com as Províncias.</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_Toc100500962 \h </w:instrText>
        </w:r>
        <w:r w:rsidR="0028674B" w:rsidRPr="00E133D1">
          <w:rPr>
            <w:noProof/>
            <w:webHidden/>
            <w:lang w:val="pt-PT"/>
          </w:rPr>
        </w:r>
        <w:r w:rsidR="0028674B" w:rsidRPr="00E133D1">
          <w:rPr>
            <w:noProof/>
            <w:webHidden/>
            <w:lang w:val="pt-PT"/>
          </w:rPr>
          <w:fldChar w:fldCharType="separate"/>
        </w:r>
        <w:r w:rsidR="00B24F4F">
          <w:rPr>
            <w:noProof/>
            <w:webHidden/>
            <w:lang w:val="pt-PT"/>
          </w:rPr>
          <w:t>22</w:t>
        </w:r>
        <w:r w:rsidR="0028674B" w:rsidRPr="00E133D1">
          <w:rPr>
            <w:noProof/>
            <w:webHidden/>
            <w:lang w:val="pt-PT"/>
          </w:rPr>
          <w:fldChar w:fldCharType="end"/>
        </w:r>
      </w:hyperlink>
    </w:p>
    <w:p w14:paraId="4A5F2E4E" w14:textId="4BA24996"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3" w:history="1">
        <w:r w:rsidR="0028674B" w:rsidRPr="00E133D1">
          <w:rPr>
            <w:rStyle w:val="Hiperligao"/>
            <w:b/>
            <w:bCs/>
            <w:noProof/>
            <w:lang w:val="pt-PT"/>
          </w:rPr>
          <w:t>Figura 3.2</w:t>
        </w:r>
        <w:r w:rsidR="0028674B" w:rsidRPr="00E133D1">
          <w:rPr>
            <w:rStyle w:val="Hiperligao"/>
            <w:noProof/>
            <w:lang w:val="pt-PT"/>
          </w:rPr>
          <w:t xml:space="preserve"> Estrutura Societária da Farma Solutions.</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_Toc100500963 \h </w:instrText>
        </w:r>
        <w:r w:rsidR="0028674B" w:rsidRPr="00E133D1">
          <w:rPr>
            <w:noProof/>
            <w:webHidden/>
            <w:lang w:val="pt-PT"/>
          </w:rPr>
        </w:r>
        <w:r w:rsidR="0028674B" w:rsidRPr="00E133D1">
          <w:rPr>
            <w:noProof/>
            <w:webHidden/>
            <w:lang w:val="pt-PT"/>
          </w:rPr>
          <w:fldChar w:fldCharType="separate"/>
        </w:r>
        <w:r w:rsidR="00B24F4F">
          <w:rPr>
            <w:noProof/>
            <w:webHidden/>
            <w:lang w:val="pt-PT"/>
          </w:rPr>
          <w:t>23</w:t>
        </w:r>
        <w:r w:rsidR="0028674B" w:rsidRPr="00E133D1">
          <w:rPr>
            <w:noProof/>
            <w:webHidden/>
            <w:lang w:val="pt-PT"/>
          </w:rPr>
          <w:fldChar w:fldCharType="end"/>
        </w:r>
      </w:hyperlink>
    </w:p>
    <w:p w14:paraId="408034B6" w14:textId="5ED14263"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4" w:history="1">
        <w:r w:rsidR="0028674B" w:rsidRPr="00E133D1">
          <w:rPr>
            <w:rStyle w:val="Hiperligao"/>
            <w:b/>
            <w:bCs/>
            <w:noProof/>
            <w:lang w:val="pt-PT"/>
          </w:rPr>
          <w:t>Figura 3.3</w:t>
        </w:r>
        <w:r w:rsidR="0028674B" w:rsidRPr="00E133D1">
          <w:rPr>
            <w:rStyle w:val="Hiperligao"/>
            <w:noProof/>
            <w:lang w:val="pt-PT"/>
          </w:rPr>
          <w:t xml:space="preserve"> Aspetos da Análise de PEST.</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_Toc100500964 \h </w:instrText>
        </w:r>
        <w:r w:rsidR="0028674B" w:rsidRPr="00E133D1">
          <w:rPr>
            <w:noProof/>
            <w:webHidden/>
            <w:lang w:val="pt-PT"/>
          </w:rPr>
        </w:r>
        <w:r w:rsidR="0028674B" w:rsidRPr="00E133D1">
          <w:rPr>
            <w:noProof/>
            <w:webHidden/>
            <w:lang w:val="pt-PT"/>
          </w:rPr>
          <w:fldChar w:fldCharType="separate"/>
        </w:r>
        <w:r w:rsidR="00B24F4F">
          <w:rPr>
            <w:noProof/>
            <w:webHidden/>
            <w:lang w:val="pt-PT"/>
          </w:rPr>
          <w:t>27</w:t>
        </w:r>
        <w:r w:rsidR="0028674B" w:rsidRPr="00E133D1">
          <w:rPr>
            <w:noProof/>
            <w:webHidden/>
            <w:lang w:val="pt-PT"/>
          </w:rPr>
          <w:fldChar w:fldCharType="end"/>
        </w:r>
      </w:hyperlink>
    </w:p>
    <w:p w14:paraId="117303CF" w14:textId="3E5AB416"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5" w:history="1">
        <w:r w:rsidR="0028674B" w:rsidRPr="00E133D1">
          <w:rPr>
            <w:rStyle w:val="Hiperligao"/>
            <w:b/>
            <w:bCs/>
            <w:noProof/>
            <w:lang w:val="pt-PT"/>
          </w:rPr>
          <w:t>Figura 3.4</w:t>
        </w:r>
        <w:r w:rsidR="0028674B" w:rsidRPr="00E133D1">
          <w:rPr>
            <w:rStyle w:val="Hiperligao"/>
            <w:noProof/>
            <w:lang w:val="pt-PT"/>
          </w:rPr>
          <w:t xml:space="preserve"> Modelo das Cinco Forças de Porter.</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_Toc100500965 \h </w:instrText>
        </w:r>
        <w:r w:rsidR="0028674B" w:rsidRPr="00E133D1">
          <w:rPr>
            <w:noProof/>
            <w:webHidden/>
            <w:lang w:val="pt-PT"/>
          </w:rPr>
        </w:r>
        <w:r w:rsidR="0028674B" w:rsidRPr="00E133D1">
          <w:rPr>
            <w:noProof/>
            <w:webHidden/>
            <w:lang w:val="pt-PT"/>
          </w:rPr>
          <w:fldChar w:fldCharType="separate"/>
        </w:r>
        <w:r w:rsidR="00B24F4F">
          <w:rPr>
            <w:noProof/>
            <w:webHidden/>
            <w:lang w:val="pt-PT"/>
          </w:rPr>
          <w:t>31</w:t>
        </w:r>
        <w:r w:rsidR="0028674B" w:rsidRPr="00E133D1">
          <w:rPr>
            <w:noProof/>
            <w:webHidden/>
            <w:lang w:val="pt-PT"/>
          </w:rPr>
          <w:fldChar w:fldCharType="end"/>
        </w:r>
      </w:hyperlink>
    </w:p>
    <w:p w14:paraId="0465DFF0" w14:textId="0C86EEDC"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6" w:history="1">
        <w:r w:rsidR="0028674B" w:rsidRPr="00E133D1">
          <w:rPr>
            <w:rStyle w:val="Hiperligao"/>
            <w:b/>
            <w:bCs/>
            <w:noProof/>
            <w:lang w:val="pt-PT"/>
          </w:rPr>
          <w:t>Figura 3.5</w:t>
        </w:r>
        <w:r w:rsidR="0028674B" w:rsidRPr="00E133D1">
          <w:rPr>
            <w:rStyle w:val="Hiperligao"/>
            <w:noProof/>
            <w:lang w:val="pt-PT"/>
          </w:rPr>
          <w:t xml:space="preserve"> Medicamentos comercializados pela Farma Solutions</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_Toc100500966 \h </w:instrText>
        </w:r>
        <w:r w:rsidR="0028674B" w:rsidRPr="00E133D1">
          <w:rPr>
            <w:noProof/>
            <w:webHidden/>
            <w:lang w:val="pt-PT"/>
          </w:rPr>
        </w:r>
        <w:r w:rsidR="0028674B" w:rsidRPr="00E133D1">
          <w:rPr>
            <w:noProof/>
            <w:webHidden/>
            <w:lang w:val="pt-PT"/>
          </w:rPr>
          <w:fldChar w:fldCharType="separate"/>
        </w:r>
        <w:r w:rsidR="00B24F4F">
          <w:rPr>
            <w:noProof/>
            <w:webHidden/>
            <w:lang w:val="pt-PT"/>
          </w:rPr>
          <w:t>46</w:t>
        </w:r>
        <w:r w:rsidR="0028674B" w:rsidRPr="00E133D1">
          <w:rPr>
            <w:noProof/>
            <w:webHidden/>
            <w:lang w:val="pt-PT"/>
          </w:rPr>
          <w:fldChar w:fldCharType="end"/>
        </w:r>
      </w:hyperlink>
    </w:p>
    <w:p w14:paraId="534CB574" w14:textId="459150B0" w:rsidR="0028674B"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0967" w:history="1">
        <w:r w:rsidR="0028674B" w:rsidRPr="00E133D1">
          <w:rPr>
            <w:rStyle w:val="Hiperligao"/>
            <w:b/>
            <w:bCs/>
            <w:noProof/>
            <w:lang w:val="pt-PT"/>
          </w:rPr>
          <w:t>Figura 3.6</w:t>
        </w:r>
        <w:r w:rsidR="0028674B" w:rsidRPr="00E133D1">
          <w:rPr>
            <w:rStyle w:val="Hiperligao"/>
            <w:noProof/>
            <w:lang w:val="pt-PT"/>
          </w:rPr>
          <w:t xml:space="preserve"> Organigrama Farma Solutions.</w:t>
        </w:r>
        <w:r w:rsidR="0028674B" w:rsidRPr="00E133D1">
          <w:rPr>
            <w:noProof/>
            <w:webHidden/>
            <w:lang w:val="pt-PT"/>
          </w:rPr>
          <w:tab/>
        </w:r>
        <w:r w:rsidR="0028674B" w:rsidRPr="00E133D1">
          <w:rPr>
            <w:noProof/>
            <w:webHidden/>
            <w:lang w:val="pt-PT"/>
          </w:rPr>
          <w:fldChar w:fldCharType="begin"/>
        </w:r>
        <w:r w:rsidR="0028674B" w:rsidRPr="00E133D1">
          <w:rPr>
            <w:noProof/>
            <w:webHidden/>
            <w:lang w:val="pt-PT"/>
          </w:rPr>
          <w:instrText xml:space="preserve"> PAGEREF _Toc100500967 \h </w:instrText>
        </w:r>
        <w:r w:rsidR="0028674B" w:rsidRPr="00E133D1">
          <w:rPr>
            <w:noProof/>
            <w:webHidden/>
            <w:lang w:val="pt-PT"/>
          </w:rPr>
        </w:r>
        <w:r w:rsidR="0028674B" w:rsidRPr="00E133D1">
          <w:rPr>
            <w:noProof/>
            <w:webHidden/>
            <w:lang w:val="pt-PT"/>
          </w:rPr>
          <w:fldChar w:fldCharType="separate"/>
        </w:r>
        <w:r w:rsidR="00B24F4F">
          <w:rPr>
            <w:noProof/>
            <w:webHidden/>
            <w:lang w:val="pt-PT"/>
          </w:rPr>
          <w:t>51</w:t>
        </w:r>
        <w:r w:rsidR="0028674B" w:rsidRPr="00E133D1">
          <w:rPr>
            <w:noProof/>
            <w:webHidden/>
            <w:lang w:val="pt-PT"/>
          </w:rPr>
          <w:fldChar w:fldCharType="end"/>
        </w:r>
      </w:hyperlink>
    </w:p>
    <w:p w14:paraId="2568C88D" w14:textId="40DA16FB" w:rsidR="0028674B" w:rsidRPr="00D613D5" w:rsidRDefault="0028674B" w:rsidP="0028674B">
      <w:pPr>
        <w:rPr>
          <w:lang w:val="pt-PT"/>
        </w:rPr>
      </w:pPr>
      <w:r w:rsidRPr="004C3758">
        <w:rPr>
          <w:lang w:val="pt-PT"/>
        </w:rPr>
        <w:fldChar w:fldCharType="end"/>
      </w:r>
    </w:p>
    <w:p w14:paraId="735FFC73" w14:textId="77777777" w:rsidR="0028674B" w:rsidRPr="00D613D5" w:rsidRDefault="0028674B" w:rsidP="0028674B">
      <w:pPr>
        <w:rPr>
          <w:lang w:val="pt-PT"/>
        </w:rPr>
      </w:pPr>
    </w:p>
    <w:p w14:paraId="66FD1516" w14:textId="77777777" w:rsidR="0028674B" w:rsidRPr="00D613D5" w:rsidRDefault="0028674B" w:rsidP="0028674B">
      <w:pPr>
        <w:rPr>
          <w:lang w:val="pt-PT"/>
        </w:rPr>
      </w:pPr>
    </w:p>
    <w:p w14:paraId="69A8421F" w14:textId="0DABB3E3" w:rsidR="004061A1" w:rsidRPr="00D613D5" w:rsidRDefault="004061A1" w:rsidP="004061A1">
      <w:pPr>
        <w:rPr>
          <w:lang w:val="pt-PT"/>
        </w:rPr>
      </w:pPr>
      <w:r w:rsidRPr="00D613D5">
        <w:rPr>
          <w:lang w:val="pt-PT"/>
        </w:rPr>
        <w:br w:type="page"/>
      </w:r>
    </w:p>
    <w:p w14:paraId="0EC5B702" w14:textId="703295E5" w:rsidR="005066CF" w:rsidRPr="00D613D5" w:rsidRDefault="00245997" w:rsidP="00245997">
      <w:pPr>
        <w:pStyle w:val="TtuloSemndice"/>
        <w:rPr>
          <w:sz w:val="24"/>
        </w:rPr>
      </w:pPr>
      <w:r w:rsidRPr="00D613D5">
        <w:lastRenderedPageBreak/>
        <w:t>Lista de Tabelas</w:t>
      </w:r>
    </w:p>
    <w:p w14:paraId="6EBDBDB2" w14:textId="606D1B75" w:rsidR="001A5F20" w:rsidRPr="00D613D5" w:rsidRDefault="001A5F20">
      <w:pPr>
        <w:pStyle w:val="ndicedeilustraes"/>
        <w:tabs>
          <w:tab w:val="right" w:leader="dot" w:pos="8777"/>
        </w:tabs>
        <w:rPr>
          <w:rFonts w:asciiTheme="minorHAnsi" w:eastAsiaTheme="minorEastAsia" w:hAnsiTheme="minorHAnsi" w:cstheme="minorBidi"/>
          <w:noProof/>
          <w:sz w:val="22"/>
          <w:lang w:val="pt-PT" w:eastAsia="pt-PT"/>
        </w:rPr>
      </w:pPr>
      <w:r w:rsidRPr="004C3758">
        <w:rPr>
          <w:lang w:val="pt-PT"/>
        </w:rPr>
        <w:fldChar w:fldCharType="begin"/>
      </w:r>
      <w:r w:rsidRPr="00D613D5">
        <w:rPr>
          <w:lang w:val="pt-PT"/>
        </w:rPr>
        <w:instrText xml:space="preserve"> TOC \h \z \c "Tabela" </w:instrText>
      </w:r>
      <w:r w:rsidRPr="004C3758">
        <w:rPr>
          <w:lang w:val="pt-PT"/>
        </w:rPr>
        <w:fldChar w:fldCharType="separate"/>
      </w:r>
      <w:hyperlink w:anchor="_Toc100501045" w:history="1">
        <w:r w:rsidRPr="00E133D1">
          <w:rPr>
            <w:rStyle w:val="Hiperligao"/>
            <w:b/>
            <w:bCs/>
            <w:noProof/>
            <w:lang w:val="pt-PT"/>
          </w:rPr>
          <w:t>Tabela 2.1</w:t>
        </w:r>
        <w:r w:rsidRPr="00E133D1">
          <w:rPr>
            <w:rStyle w:val="Hiperligao"/>
            <w:noProof/>
            <w:lang w:val="pt-PT"/>
          </w:rPr>
          <w:t xml:space="preserve"> Determinantes do empreendedorismo bem sucedido por vários autores.</w:t>
        </w:r>
        <w:r w:rsidRPr="00E133D1">
          <w:rPr>
            <w:noProof/>
            <w:webHidden/>
            <w:lang w:val="pt-PT"/>
          </w:rPr>
          <w:tab/>
        </w:r>
        <w:r w:rsidRPr="00E133D1">
          <w:rPr>
            <w:noProof/>
            <w:webHidden/>
            <w:lang w:val="pt-PT"/>
          </w:rPr>
          <w:fldChar w:fldCharType="begin"/>
        </w:r>
        <w:r w:rsidRPr="00E133D1">
          <w:rPr>
            <w:noProof/>
            <w:webHidden/>
            <w:lang w:val="pt-PT"/>
          </w:rPr>
          <w:instrText xml:space="preserve"> PAGEREF _Toc100501045 \h </w:instrText>
        </w:r>
        <w:r w:rsidRPr="00E133D1">
          <w:rPr>
            <w:noProof/>
            <w:webHidden/>
            <w:lang w:val="pt-PT"/>
          </w:rPr>
        </w:r>
        <w:r w:rsidRPr="00E133D1">
          <w:rPr>
            <w:noProof/>
            <w:webHidden/>
            <w:lang w:val="pt-PT"/>
          </w:rPr>
          <w:fldChar w:fldCharType="separate"/>
        </w:r>
        <w:r w:rsidR="00B24F4F">
          <w:rPr>
            <w:noProof/>
            <w:webHidden/>
            <w:lang w:val="pt-PT"/>
          </w:rPr>
          <w:t>9</w:t>
        </w:r>
        <w:r w:rsidRPr="00E133D1">
          <w:rPr>
            <w:noProof/>
            <w:webHidden/>
            <w:lang w:val="pt-PT"/>
          </w:rPr>
          <w:fldChar w:fldCharType="end"/>
        </w:r>
      </w:hyperlink>
    </w:p>
    <w:p w14:paraId="002335A7" w14:textId="614E375C"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46" w:history="1">
        <w:r w:rsidR="001A5F20" w:rsidRPr="00E133D1">
          <w:rPr>
            <w:rStyle w:val="Hiperligao"/>
            <w:b/>
            <w:bCs/>
            <w:noProof/>
            <w:lang w:val="pt-PT"/>
          </w:rPr>
          <w:t>Tabela 3.1</w:t>
        </w:r>
        <w:r w:rsidR="001A5F20" w:rsidRPr="00E133D1">
          <w:rPr>
            <w:rStyle w:val="Hiperligao"/>
            <w:noProof/>
            <w:lang w:val="pt-PT"/>
          </w:rPr>
          <w:t xml:space="preserve"> Principais Concorrentes da Farma Solutions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_Toc100501046 \h </w:instrText>
        </w:r>
        <w:r w:rsidR="001A5F20" w:rsidRPr="00E133D1">
          <w:rPr>
            <w:noProof/>
            <w:webHidden/>
            <w:lang w:val="pt-PT"/>
          </w:rPr>
        </w:r>
        <w:r w:rsidR="001A5F20" w:rsidRPr="00E133D1">
          <w:rPr>
            <w:noProof/>
            <w:webHidden/>
            <w:lang w:val="pt-PT"/>
          </w:rPr>
          <w:fldChar w:fldCharType="separate"/>
        </w:r>
        <w:r w:rsidR="00B24F4F">
          <w:rPr>
            <w:noProof/>
            <w:webHidden/>
            <w:lang w:val="pt-PT"/>
          </w:rPr>
          <w:t>37</w:t>
        </w:r>
        <w:r w:rsidR="001A5F20" w:rsidRPr="00E133D1">
          <w:rPr>
            <w:noProof/>
            <w:webHidden/>
            <w:lang w:val="pt-PT"/>
          </w:rPr>
          <w:fldChar w:fldCharType="end"/>
        </w:r>
      </w:hyperlink>
    </w:p>
    <w:p w14:paraId="61CDEF01" w14:textId="19BA56D2"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47" w:history="1">
        <w:r w:rsidR="001A5F20" w:rsidRPr="00E133D1">
          <w:rPr>
            <w:rStyle w:val="Hiperligao"/>
            <w:b/>
            <w:bCs/>
            <w:noProof/>
            <w:lang w:val="pt-PT"/>
          </w:rPr>
          <w:t>Tabela 3.2</w:t>
        </w:r>
        <w:r w:rsidR="001A5F20" w:rsidRPr="00E133D1">
          <w:rPr>
            <w:rStyle w:val="Hiperligao"/>
            <w:noProof/>
            <w:lang w:val="pt-PT"/>
          </w:rPr>
          <w:t xml:space="preserve"> Competências essenciais da Farma Solutions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_Toc100501047 \h </w:instrText>
        </w:r>
        <w:r w:rsidR="001A5F20" w:rsidRPr="00E133D1">
          <w:rPr>
            <w:noProof/>
            <w:webHidden/>
            <w:lang w:val="pt-PT"/>
          </w:rPr>
        </w:r>
        <w:r w:rsidR="001A5F20" w:rsidRPr="00E133D1">
          <w:rPr>
            <w:noProof/>
            <w:webHidden/>
            <w:lang w:val="pt-PT"/>
          </w:rPr>
          <w:fldChar w:fldCharType="separate"/>
        </w:r>
        <w:r w:rsidR="00B24F4F">
          <w:rPr>
            <w:noProof/>
            <w:webHidden/>
            <w:lang w:val="pt-PT"/>
          </w:rPr>
          <w:t>38</w:t>
        </w:r>
        <w:r w:rsidR="001A5F20" w:rsidRPr="00E133D1">
          <w:rPr>
            <w:noProof/>
            <w:webHidden/>
            <w:lang w:val="pt-PT"/>
          </w:rPr>
          <w:fldChar w:fldCharType="end"/>
        </w:r>
      </w:hyperlink>
    </w:p>
    <w:p w14:paraId="3456E111" w14:textId="78044EA1"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48" w:history="1">
        <w:r w:rsidR="001A5F20" w:rsidRPr="00E133D1">
          <w:rPr>
            <w:rStyle w:val="Hiperligao"/>
            <w:b/>
            <w:bCs/>
            <w:noProof/>
            <w:lang w:val="pt-PT"/>
          </w:rPr>
          <w:t>Tabela 3.3</w:t>
        </w:r>
        <w:r w:rsidR="001A5F20" w:rsidRPr="00E133D1">
          <w:rPr>
            <w:rStyle w:val="Hiperligao"/>
            <w:noProof/>
            <w:lang w:val="pt-PT"/>
          </w:rPr>
          <w:t xml:space="preserve"> Análise VRIO da Farma Solutions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_Toc100501048 \h </w:instrText>
        </w:r>
        <w:r w:rsidR="001A5F20" w:rsidRPr="00E133D1">
          <w:rPr>
            <w:noProof/>
            <w:webHidden/>
            <w:lang w:val="pt-PT"/>
          </w:rPr>
        </w:r>
        <w:r w:rsidR="001A5F20" w:rsidRPr="00E133D1">
          <w:rPr>
            <w:noProof/>
            <w:webHidden/>
            <w:lang w:val="pt-PT"/>
          </w:rPr>
          <w:fldChar w:fldCharType="separate"/>
        </w:r>
        <w:r w:rsidR="00B24F4F">
          <w:rPr>
            <w:noProof/>
            <w:webHidden/>
            <w:lang w:val="pt-PT"/>
          </w:rPr>
          <w:t>39</w:t>
        </w:r>
        <w:r w:rsidR="001A5F20" w:rsidRPr="00E133D1">
          <w:rPr>
            <w:noProof/>
            <w:webHidden/>
            <w:lang w:val="pt-PT"/>
          </w:rPr>
          <w:fldChar w:fldCharType="end"/>
        </w:r>
      </w:hyperlink>
    </w:p>
    <w:p w14:paraId="04051A07" w14:textId="1532F7DC"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49" w:history="1">
        <w:r w:rsidR="001A5F20" w:rsidRPr="00E133D1">
          <w:rPr>
            <w:rStyle w:val="Hiperligao"/>
            <w:b/>
            <w:bCs/>
            <w:noProof/>
            <w:lang w:val="pt-PT"/>
          </w:rPr>
          <w:t>Tabela 3.4</w:t>
        </w:r>
        <w:r w:rsidR="001A5F20" w:rsidRPr="00E133D1">
          <w:rPr>
            <w:rStyle w:val="Hiperligao"/>
            <w:noProof/>
            <w:lang w:val="pt-PT"/>
          </w:rPr>
          <w:t xml:space="preserve"> Análise de SWOT da Farma Solutions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_Toc100501049 \h </w:instrText>
        </w:r>
        <w:r w:rsidR="001A5F20" w:rsidRPr="00E133D1">
          <w:rPr>
            <w:noProof/>
            <w:webHidden/>
            <w:lang w:val="pt-PT"/>
          </w:rPr>
        </w:r>
        <w:r w:rsidR="001A5F20" w:rsidRPr="00E133D1">
          <w:rPr>
            <w:noProof/>
            <w:webHidden/>
            <w:lang w:val="pt-PT"/>
          </w:rPr>
          <w:fldChar w:fldCharType="separate"/>
        </w:r>
        <w:r w:rsidR="00B24F4F">
          <w:rPr>
            <w:noProof/>
            <w:webHidden/>
            <w:lang w:val="pt-PT"/>
          </w:rPr>
          <w:t>42</w:t>
        </w:r>
        <w:r w:rsidR="001A5F20" w:rsidRPr="00E133D1">
          <w:rPr>
            <w:noProof/>
            <w:webHidden/>
            <w:lang w:val="pt-PT"/>
          </w:rPr>
          <w:fldChar w:fldCharType="end"/>
        </w:r>
      </w:hyperlink>
    </w:p>
    <w:p w14:paraId="52C431A5" w14:textId="5453DC1C"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0" w:history="1">
        <w:r w:rsidR="001A5F20" w:rsidRPr="00E133D1">
          <w:rPr>
            <w:rStyle w:val="Hiperligao"/>
            <w:b/>
            <w:bCs/>
            <w:noProof/>
            <w:lang w:val="pt-PT"/>
          </w:rPr>
          <w:t>Tabela 3.5</w:t>
        </w:r>
        <w:r w:rsidR="001A5F20" w:rsidRPr="00E133D1">
          <w:rPr>
            <w:rStyle w:val="Hiperligao"/>
            <w:noProof/>
            <w:lang w:val="pt-PT"/>
          </w:rPr>
          <w:t xml:space="preserve"> Principais Clientes da Farma Solutions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_Toc100501050 \h </w:instrText>
        </w:r>
        <w:r w:rsidR="001A5F20" w:rsidRPr="00E133D1">
          <w:rPr>
            <w:noProof/>
            <w:webHidden/>
            <w:lang w:val="pt-PT"/>
          </w:rPr>
        </w:r>
        <w:r w:rsidR="001A5F20" w:rsidRPr="00E133D1">
          <w:rPr>
            <w:noProof/>
            <w:webHidden/>
            <w:lang w:val="pt-PT"/>
          </w:rPr>
          <w:fldChar w:fldCharType="separate"/>
        </w:r>
        <w:r w:rsidR="00B24F4F">
          <w:rPr>
            <w:noProof/>
            <w:webHidden/>
            <w:lang w:val="pt-PT"/>
          </w:rPr>
          <w:t>43</w:t>
        </w:r>
        <w:r w:rsidR="001A5F20" w:rsidRPr="00E133D1">
          <w:rPr>
            <w:noProof/>
            <w:webHidden/>
            <w:lang w:val="pt-PT"/>
          </w:rPr>
          <w:fldChar w:fldCharType="end"/>
        </w:r>
      </w:hyperlink>
    </w:p>
    <w:p w14:paraId="4BB15C22" w14:textId="3AE0018C"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1" w:history="1">
        <w:r w:rsidR="001A5F20" w:rsidRPr="00E133D1">
          <w:rPr>
            <w:rStyle w:val="Hiperligao"/>
            <w:b/>
            <w:bCs/>
            <w:noProof/>
            <w:lang w:val="pt-PT"/>
          </w:rPr>
          <w:t>Tabela 3.6</w:t>
        </w:r>
        <w:r w:rsidR="001A5F20" w:rsidRPr="00E133D1">
          <w:rPr>
            <w:rStyle w:val="Hiperligao"/>
            <w:noProof/>
            <w:lang w:val="pt-PT"/>
          </w:rPr>
          <w:t xml:space="preserve"> Lista de Produtos Farma Solutions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_Toc100501051 \h </w:instrText>
        </w:r>
        <w:r w:rsidR="001A5F20" w:rsidRPr="00E133D1">
          <w:rPr>
            <w:noProof/>
            <w:webHidden/>
            <w:lang w:val="pt-PT"/>
          </w:rPr>
        </w:r>
        <w:r w:rsidR="001A5F20" w:rsidRPr="00E133D1">
          <w:rPr>
            <w:noProof/>
            <w:webHidden/>
            <w:lang w:val="pt-PT"/>
          </w:rPr>
          <w:fldChar w:fldCharType="separate"/>
        </w:r>
        <w:r w:rsidR="00B24F4F">
          <w:rPr>
            <w:noProof/>
            <w:webHidden/>
            <w:lang w:val="pt-PT"/>
          </w:rPr>
          <w:t>47</w:t>
        </w:r>
        <w:r w:rsidR="001A5F20" w:rsidRPr="00E133D1">
          <w:rPr>
            <w:noProof/>
            <w:webHidden/>
            <w:lang w:val="pt-PT"/>
          </w:rPr>
          <w:fldChar w:fldCharType="end"/>
        </w:r>
      </w:hyperlink>
    </w:p>
    <w:p w14:paraId="6E287258" w14:textId="5550D428"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2" w:history="1">
        <w:r w:rsidR="001A5F20" w:rsidRPr="00E133D1">
          <w:rPr>
            <w:rStyle w:val="Hiperligao"/>
            <w:b/>
            <w:bCs/>
            <w:noProof/>
            <w:lang w:val="pt-PT"/>
          </w:rPr>
          <w:t>Tabela 3.7</w:t>
        </w:r>
        <w:r w:rsidR="001A5F20" w:rsidRPr="00E133D1">
          <w:rPr>
            <w:rStyle w:val="Hiperligao"/>
            <w:noProof/>
            <w:lang w:val="pt-PT"/>
          </w:rPr>
          <w:t xml:space="preserve"> Pressupostos Análise Financeira.</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_Toc100501052 \h </w:instrText>
        </w:r>
        <w:r w:rsidR="001A5F20" w:rsidRPr="00E133D1">
          <w:rPr>
            <w:noProof/>
            <w:webHidden/>
            <w:lang w:val="pt-PT"/>
          </w:rPr>
        </w:r>
        <w:r w:rsidR="001A5F20" w:rsidRPr="00E133D1">
          <w:rPr>
            <w:noProof/>
            <w:webHidden/>
            <w:lang w:val="pt-PT"/>
          </w:rPr>
          <w:fldChar w:fldCharType="separate"/>
        </w:r>
        <w:r w:rsidR="00B24F4F">
          <w:rPr>
            <w:noProof/>
            <w:webHidden/>
            <w:lang w:val="pt-PT"/>
          </w:rPr>
          <w:t>62</w:t>
        </w:r>
        <w:r w:rsidR="001A5F20" w:rsidRPr="00E133D1">
          <w:rPr>
            <w:noProof/>
            <w:webHidden/>
            <w:lang w:val="pt-PT"/>
          </w:rPr>
          <w:fldChar w:fldCharType="end"/>
        </w:r>
      </w:hyperlink>
    </w:p>
    <w:p w14:paraId="20B78CB0" w14:textId="1229183F"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3" w:history="1">
        <w:r w:rsidR="001A5F20" w:rsidRPr="00E133D1">
          <w:rPr>
            <w:rStyle w:val="Hiperligao"/>
            <w:b/>
            <w:bCs/>
            <w:noProof/>
            <w:lang w:val="pt-PT"/>
          </w:rPr>
          <w:t>Tabela 3.8</w:t>
        </w:r>
        <w:r w:rsidR="001A5F20" w:rsidRPr="00E133D1">
          <w:rPr>
            <w:rStyle w:val="Hiperligao"/>
            <w:noProof/>
            <w:lang w:val="pt-PT"/>
          </w:rPr>
          <w:t xml:space="preserve"> Projeção de vendas da Farma Solutions (Valores em Kwanzas)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_Toc100501053 \h </w:instrText>
        </w:r>
        <w:r w:rsidR="001A5F20" w:rsidRPr="00E133D1">
          <w:rPr>
            <w:noProof/>
            <w:webHidden/>
            <w:lang w:val="pt-PT"/>
          </w:rPr>
        </w:r>
        <w:r w:rsidR="001A5F20" w:rsidRPr="00E133D1">
          <w:rPr>
            <w:noProof/>
            <w:webHidden/>
            <w:lang w:val="pt-PT"/>
          </w:rPr>
          <w:fldChar w:fldCharType="separate"/>
        </w:r>
        <w:r w:rsidR="00B24F4F">
          <w:rPr>
            <w:noProof/>
            <w:webHidden/>
            <w:lang w:val="pt-PT"/>
          </w:rPr>
          <w:t>63</w:t>
        </w:r>
        <w:r w:rsidR="001A5F20" w:rsidRPr="00E133D1">
          <w:rPr>
            <w:noProof/>
            <w:webHidden/>
            <w:lang w:val="pt-PT"/>
          </w:rPr>
          <w:fldChar w:fldCharType="end"/>
        </w:r>
      </w:hyperlink>
    </w:p>
    <w:p w14:paraId="3C9CF303" w14:textId="3EA4747F"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4" w:history="1">
        <w:r w:rsidR="001A5F20" w:rsidRPr="00E133D1">
          <w:rPr>
            <w:rStyle w:val="Hiperligao"/>
            <w:b/>
            <w:bCs/>
            <w:noProof/>
            <w:lang w:val="pt-PT"/>
          </w:rPr>
          <w:t>Tabela 3.9</w:t>
        </w:r>
        <w:r w:rsidR="001A5F20" w:rsidRPr="00E133D1">
          <w:rPr>
            <w:rStyle w:val="Hiperligao"/>
            <w:noProof/>
            <w:lang w:val="pt-PT"/>
          </w:rPr>
          <w:t xml:space="preserve"> Demonstração de Resultados Farma Solutions (Valores em Kwanzas)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_Toc100501054 \h </w:instrText>
        </w:r>
        <w:r w:rsidR="001A5F20" w:rsidRPr="00E133D1">
          <w:rPr>
            <w:noProof/>
            <w:webHidden/>
            <w:lang w:val="pt-PT"/>
          </w:rPr>
        </w:r>
        <w:r w:rsidR="001A5F20" w:rsidRPr="00E133D1">
          <w:rPr>
            <w:noProof/>
            <w:webHidden/>
            <w:lang w:val="pt-PT"/>
          </w:rPr>
          <w:fldChar w:fldCharType="separate"/>
        </w:r>
        <w:r w:rsidR="00B24F4F">
          <w:rPr>
            <w:noProof/>
            <w:webHidden/>
            <w:lang w:val="pt-PT"/>
          </w:rPr>
          <w:t>64</w:t>
        </w:r>
        <w:r w:rsidR="001A5F20" w:rsidRPr="00E133D1">
          <w:rPr>
            <w:noProof/>
            <w:webHidden/>
            <w:lang w:val="pt-PT"/>
          </w:rPr>
          <w:fldChar w:fldCharType="end"/>
        </w:r>
      </w:hyperlink>
    </w:p>
    <w:p w14:paraId="6C2380F8" w14:textId="5768A88D"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5" w:history="1">
        <w:r w:rsidR="001A5F20" w:rsidRPr="00E133D1">
          <w:rPr>
            <w:rStyle w:val="Hiperligao"/>
            <w:b/>
            <w:bCs/>
            <w:noProof/>
            <w:lang w:val="pt-PT"/>
          </w:rPr>
          <w:t>Tabela 3.10</w:t>
        </w:r>
        <w:r w:rsidR="001A5F20" w:rsidRPr="00E133D1">
          <w:rPr>
            <w:rStyle w:val="Hiperligao"/>
            <w:noProof/>
            <w:lang w:val="pt-PT"/>
          </w:rPr>
          <w:t xml:space="preserve"> Demonstração de Investimento Farma Solutions (Valores em Kwanzas)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_Toc100501055 \h </w:instrText>
        </w:r>
        <w:r w:rsidR="001A5F20" w:rsidRPr="00E133D1">
          <w:rPr>
            <w:noProof/>
            <w:webHidden/>
            <w:lang w:val="pt-PT"/>
          </w:rPr>
        </w:r>
        <w:r w:rsidR="001A5F20" w:rsidRPr="00E133D1">
          <w:rPr>
            <w:noProof/>
            <w:webHidden/>
            <w:lang w:val="pt-PT"/>
          </w:rPr>
          <w:fldChar w:fldCharType="separate"/>
        </w:r>
        <w:r w:rsidR="00B24F4F">
          <w:rPr>
            <w:noProof/>
            <w:webHidden/>
            <w:lang w:val="pt-PT"/>
          </w:rPr>
          <w:t>65</w:t>
        </w:r>
        <w:r w:rsidR="001A5F20" w:rsidRPr="00E133D1">
          <w:rPr>
            <w:noProof/>
            <w:webHidden/>
            <w:lang w:val="pt-PT"/>
          </w:rPr>
          <w:fldChar w:fldCharType="end"/>
        </w:r>
      </w:hyperlink>
    </w:p>
    <w:p w14:paraId="2917A3DB" w14:textId="3E61B40C"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6" w:history="1">
        <w:r w:rsidR="001A5F20" w:rsidRPr="00E133D1">
          <w:rPr>
            <w:rStyle w:val="Hiperligao"/>
            <w:b/>
            <w:bCs/>
            <w:noProof/>
            <w:lang w:val="pt-PT"/>
          </w:rPr>
          <w:t>Tabela 3.11</w:t>
        </w:r>
        <w:r w:rsidR="001A5F20" w:rsidRPr="00E133D1">
          <w:rPr>
            <w:rStyle w:val="Hiperligao"/>
            <w:noProof/>
            <w:lang w:val="pt-PT"/>
          </w:rPr>
          <w:t xml:space="preserve"> Mapa de </w:t>
        </w:r>
        <w:r w:rsidR="001A5F20" w:rsidRPr="00E133D1">
          <w:rPr>
            <w:rStyle w:val="Hiperligao"/>
            <w:i/>
            <w:iCs/>
            <w:noProof/>
            <w:lang w:val="pt-PT"/>
          </w:rPr>
          <w:t>Cash-flows</w:t>
        </w:r>
        <w:r w:rsidR="001A5F20" w:rsidRPr="00E133D1">
          <w:rPr>
            <w:rStyle w:val="Hiperligao"/>
            <w:noProof/>
            <w:lang w:val="pt-PT"/>
          </w:rPr>
          <w:t xml:space="preserve"> (Valores em Kwanzas)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_Toc100501056 \h </w:instrText>
        </w:r>
        <w:r w:rsidR="001A5F20" w:rsidRPr="00E133D1">
          <w:rPr>
            <w:noProof/>
            <w:webHidden/>
            <w:lang w:val="pt-PT"/>
          </w:rPr>
        </w:r>
        <w:r w:rsidR="001A5F20" w:rsidRPr="00E133D1">
          <w:rPr>
            <w:noProof/>
            <w:webHidden/>
            <w:lang w:val="pt-PT"/>
          </w:rPr>
          <w:fldChar w:fldCharType="separate"/>
        </w:r>
        <w:r w:rsidR="00B24F4F">
          <w:rPr>
            <w:noProof/>
            <w:webHidden/>
            <w:lang w:val="pt-PT"/>
          </w:rPr>
          <w:t>66</w:t>
        </w:r>
        <w:r w:rsidR="001A5F20" w:rsidRPr="00E133D1">
          <w:rPr>
            <w:noProof/>
            <w:webHidden/>
            <w:lang w:val="pt-PT"/>
          </w:rPr>
          <w:fldChar w:fldCharType="end"/>
        </w:r>
      </w:hyperlink>
    </w:p>
    <w:p w14:paraId="0AF5C27B" w14:textId="02635233"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7" w:history="1">
        <w:r w:rsidR="001A5F20" w:rsidRPr="00E133D1">
          <w:rPr>
            <w:rStyle w:val="Hiperligao"/>
            <w:b/>
            <w:bCs/>
            <w:noProof/>
            <w:lang w:val="pt-PT"/>
          </w:rPr>
          <w:t>Tabela 3.12</w:t>
        </w:r>
        <w:r w:rsidR="001A5F20" w:rsidRPr="00E133D1">
          <w:rPr>
            <w:rStyle w:val="Hiperligao"/>
            <w:noProof/>
            <w:lang w:val="pt-PT"/>
          </w:rPr>
          <w:t xml:space="preserve"> Resumo do Balanço Previsional (Valores em Kwanzas)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_Toc100501057 \h </w:instrText>
        </w:r>
        <w:r w:rsidR="001A5F20" w:rsidRPr="00E133D1">
          <w:rPr>
            <w:noProof/>
            <w:webHidden/>
            <w:lang w:val="pt-PT"/>
          </w:rPr>
        </w:r>
        <w:r w:rsidR="001A5F20" w:rsidRPr="00E133D1">
          <w:rPr>
            <w:noProof/>
            <w:webHidden/>
            <w:lang w:val="pt-PT"/>
          </w:rPr>
          <w:fldChar w:fldCharType="separate"/>
        </w:r>
        <w:r w:rsidR="00B24F4F">
          <w:rPr>
            <w:noProof/>
            <w:webHidden/>
            <w:lang w:val="pt-PT"/>
          </w:rPr>
          <w:t>67</w:t>
        </w:r>
        <w:r w:rsidR="001A5F20" w:rsidRPr="00E133D1">
          <w:rPr>
            <w:noProof/>
            <w:webHidden/>
            <w:lang w:val="pt-PT"/>
          </w:rPr>
          <w:fldChar w:fldCharType="end"/>
        </w:r>
      </w:hyperlink>
    </w:p>
    <w:p w14:paraId="1132ABD3" w14:textId="559C4DD7" w:rsidR="001A5F20" w:rsidRPr="00D613D5" w:rsidRDefault="00D936C5">
      <w:pPr>
        <w:pStyle w:val="ndicedeilustraes"/>
        <w:tabs>
          <w:tab w:val="right" w:leader="dot" w:pos="8777"/>
        </w:tabs>
        <w:rPr>
          <w:rFonts w:asciiTheme="minorHAnsi" w:eastAsiaTheme="minorEastAsia" w:hAnsiTheme="minorHAnsi" w:cstheme="minorBidi"/>
          <w:noProof/>
          <w:sz w:val="22"/>
          <w:lang w:val="pt-PT" w:eastAsia="pt-PT"/>
        </w:rPr>
      </w:pPr>
      <w:hyperlink w:anchor="_Toc100501058" w:history="1">
        <w:r w:rsidR="001A5F20" w:rsidRPr="00E133D1">
          <w:rPr>
            <w:rStyle w:val="Hiperligao"/>
            <w:b/>
            <w:bCs/>
            <w:noProof/>
            <w:lang w:val="pt-PT"/>
          </w:rPr>
          <w:t>Tabela 3.13</w:t>
        </w:r>
        <w:r w:rsidR="001A5F20" w:rsidRPr="00E133D1">
          <w:rPr>
            <w:rStyle w:val="Hiperligao"/>
            <w:noProof/>
            <w:lang w:val="pt-PT"/>
          </w:rPr>
          <w:t xml:space="preserve"> Resumo dos Indicadores de Risco (Valores em Kwanzas)</w:t>
        </w:r>
        <w:r w:rsidR="001A5F20" w:rsidRPr="00E133D1">
          <w:rPr>
            <w:noProof/>
            <w:webHidden/>
            <w:lang w:val="pt-PT"/>
          </w:rPr>
          <w:tab/>
        </w:r>
        <w:r w:rsidR="001A5F20" w:rsidRPr="00E133D1">
          <w:rPr>
            <w:noProof/>
            <w:webHidden/>
            <w:lang w:val="pt-PT"/>
          </w:rPr>
          <w:fldChar w:fldCharType="begin"/>
        </w:r>
        <w:r w:rsidR="001A5F20" w:rsidRPr="00E133D1">
          <w:rPr>
            <w:noProof/>
            <w:webHidden/>
            <w:lang w:val="pt-PT"/>
          </w:rPr>
          <w:instrText xml:space="preserve"> PAGEREF _Toc100501058 \h </w:instrText>
        </w:r>
        <w:r w:rsidR="001A5F20" w:rsidRPr="00E133D1">
          <w:rPr>
            <w:noProof/>
            <w:webHidden/>
            <w:lang w:val="pt-PT"/>
          </w:rPr>
        </w:r>
        <w:r w:rsidR="001A5F20" w:rsidRPr="00E133D1">
          <w:rPr>
            <w:noProof/>
            <w:webHidden/>
            <w:lang w:val="pt-PT"/>
          </w:rPr>
          <w:fldChar w:fldCharType="separate"/>
        </w:r>
        <w:r w:rsidR="00B24F4F">
          <w:rPr>
            <w:noProof/>
            <w:webHidden/>
            <w:lang w:val="pt-PT"/>
          </w:rPr>
          <w:t>68</w:t>
        </w:r>
        <w:r w:rsidR="001A5F20" w:rsidRPr="00E133D1">
          <w:rPr>
            <w:noProof/>
            <w:webHidden/>
            <w:lang w:val="pt-PT"/>
          </w:rPr>
          <w:fldChar w:fldCharType="end"/>
        </w:r>
      </w:hyperlink>
    </w:p>
    <w:p w14:paraId="520A7CDA" w14:textId="5FF66789" w:rsidR="005066CF" w:rsidRPr="00D613D5" w:rsidRDefault="001A5F20" w:rsidP="001A5F20">
      <w:pPr>
        <w:rPr>
          <w:lang w:val="pt-PT"/>
        </w:rPr>
      </w:pPr>
      <w:r w:rsidRPr="004C3758">
        <w:rPr>
          <w:lang w:val="pt-PT"/>
        </w:rPr>
        <w:fldChar w:fldCharType="end"/>
      </w:r>
    </w:p>
    <w:p w14:paraId="0F8BE151" w14:textId="77777777" w:rsidR="001A5F20" w:rsidRPr="00E133D1" w:rsidRDefault="001A5F20" w:rsidP="001A5F20">
      <w:pPr>
        <w:rPr>
          <w:lang w:val="pt-PT" w:eastAsia="pt-BR"/>
        </w:rPr>
      </w:pPr>
    </w:p>
    <w:p w14:paraId="7EEC33ED" w14:textId="77777777" w:rsidR="001A5F20" w:rsidRPr="00E133D1" w:rsidRDefault="001A5F20" w:rsidP="001A5F20">
      <w:pPr>
        <w:rPr>
          <w:lang w:val="pt-PT" w:eastAsia="pt-BR"/>
        </w:rPr>
      </w:pPr>
    </w:p>
    <w:p w14:paraId="46908D87" w14:textId="77777777" w:rsidR="001A5F20" w:rsidRPr="00E133D1" w:rsidRDefault="001A5F20" w:rsidP="001A5F20">
      <w:pPr>
        <w:rPr>
          <w:lang w:val="pt-PT" w:eastAsia="pt-BR"/>
        </w:rPr>
      </w:pPr>
    </w:p>
    <w:p w14:paraId="27A0261A" w14:textId="469112F1" w:rsidR="004061A1" w:rsidRPr="00E133D1" w:rsidRDefault="004061A1" w:rsidP="004061A1">
      <w:pPr>
        <w:rPr>
          <w:lang w:val="pt-PT" w:eastAsia="pt-BR"/>
        </w:rPr>
      </w:pPr>
      <w:r w:rsidRPr="00E133D1">
        <w:rPr>
          <w:lang w:val="pt-PT" w:eastAsia="pt-BR"/>
        </w:rPr>
        <w:br w:type="page"/>
      </w:r>
    </w:p>
    <w:p w14:paraId="0EA96611" w14:textId="1D0DB18F" w:rsidR="005066CF" w:rsidRPr="00D613D5" w:rsidRDefault="00245997" w:rsidP="00245997">
      <w:pPr>
        <w:pStyle w:val="TtuloSemndice"/>
        <w:rPr>
          <w:sz w:val="24"/>
        </w:rPr>
      </w:pPr>
      <w:r w:rsidRPr="00D613D5">
        <w:lastRenderedPageBreak/>
        <w:t>Lista de Abreviaturas</w:t>
      </w:r>
    </w:p>
    <w:p w14:paraId="774E070D" w14:textId="1B847B50" w:rsidR="00705211" w:rsidRPr="00D613D5" w:rsidRDefault="00705211" w:rsidP="004061A1">
      <w:pPr>
        <w:rPr>
          <w:lang w:val="pt-PT"/>
        </w:rPr>
      </w:pPr>
      <w:r w:rsidRPr="00D613D5">
        <w:rPr>
          <w:lang w:val="pt-PT"/>
        </w:rPr>
        <w:t xml:space="preserve">ARMED - Agência Reguladora de Medicamentos e Tecnologias de Saúde </w:t>
      </w:r>
    </w:p>
    <w:p w14:paraId="32B332C8" w14:textId="3D93B22F" w:rsidR="00AE35BF" w:rsidRPr="005A6F0E" w:rsidRDefault="00297FEC" w:rsidP="004061A1">
      <w:pPr>
        <w:rPr>
          <w:lang w:val="en-US"/>
        </w:rPr>
      </w:pPr>
      <w:r w:rsidRPr="005A6F0E">
        <w:rPr>
          <w:lang w:val="en-US"/>
        </w:rPr>
        <w:t>DR -</w:t>
      </w:r>
      <w:r w:rsidR="00AE35BF" w:rsidRPr="005A6F0E">
        <w:rPr>
          <w:lang w:val="en-US"/>
        </w:rPr>
        <w:t xml:space="preserve"> </w:t>
      </w:r>
      <w:proofErr w:type="spellStart"/>
      <w:r w:rsidRPr="005A6F0E">
        <w:rPr>
          <w:lang w:val="en-US"/>
        </w:rPr>
        <w:t>Demonstração</w:t>
      </w:r>
      <w:proofErr w:type="spellEnd"/>
      <w:r w:rsidRPr="005A6F0E">
        <w:rPr>
          <w:lang w:val="en-US"/>
        </w:rPr>
        <w:t xml:space="preserve"> de </w:t>
      </w:r>
      <w:proofErr w:type="spellStart"/>
      <w:r w:rsidRPr="005A6F0E">
        <w:rPr>
          <w:lang w:val="en-US"/>
        </w:rPr>
        <w:t>Resultados</w:t>
      </w:r>
      <w:proofErr w:type="spellEnd"/>
    </w:p>
    <w:p w14:paraId="39269778" w14:textId="0171DF54" w:rsidR="00AE35BF" w:rsidRPr="004C3758" w:rsidRDefault="00297FEC" w:rsidP="004061A1">
      <w:pPr>
        <w:rPr>
          <w:lang w:val="en-US"/>
        </w:rPr>
      </w:pPr>
      <w:r w:rsidRPr="005A6F0E">
        <w:rPr>
          <w:lang w:val="en-US"/>
        </w:rPr>
        <w:t>EBIT -</w:t>
      </w:r>
      <w:r w:rsidR="00AE35BF" w:rsidRPr="005A6F0E">
        <w:rPr>
          <w:lang w:val="en-US"/>
        </w:rPr>
        <w:t xml:space="preserve"> </w:t>
      </w:r>
      <w:r w:rsidRPr="004C3758">
        <w:rPr>
          <w:lang w:val="en-US"/>
        </w:rPr>
        <w:t>Earnings Before Interests and Taxes</w:t>
      </w:r>
    </w:p>
    <w:p w14:paraId="10151439" w14:textId="3918725B" w:rsidR="00AE35BF" w:rsidRPr="004C3758" w:rsidRDefault="00297FEC" w:rsidP="004061A1">
      <w:pPr>
        <w:rPr>
          <w:lang w:val="en-US"/>
        </w:rPr>
      </w:pPr>
      <w:r w:rsidRPr="004C3758">
        <w:rPr>
          <w:lang w:val="en-US"/>
        </w:rPr>
        <w:t>EBITDA -</w:t>
      </w:r>
      <w:r w:rsidR="00AE35BF" w:rsidRPr="004C3758">
        <w:rPr>
          <w:lang w:val="en-US"/>
        </w:rPr>
        <w:t xml:space="preserve"> </w:t>
      </w:r>
      <w:r w:rsidRPr="004C3758">
        <w:rPr>
          <w:lang w:val="en-US"/>
        </w:rPr>
        <w:t>Earnings Before Interest, Taxes, Depreciation and Amortization</w:t>
      </w:r>
    </w:p>
    <w:p w14:paraId="34A39E82" w14:textId="1F4FCBE7" w:rsidR="00AE35BF" w:rsidRPr="00D613D5" w:rsidRDefault="00297FEC" w:rsidP="004061A1">
      <w:pPr>
        <w:rPr>
          <w:lang w:val="pt-PT"/>
        </w:rPr>
      </w:pPr>
      <w:r w:rsidRPr="00D613D5">
        <w:rPr>
          <w:lang w:val="pt-PT"/>
        </w:rPr>
        <w:t>GAF -</w:t>
      </w:r>
      <w:r w:rsidR="00AE35BF" w:rsidRPr="00D613D5">
        <w:rPr>
          <w:lang w:val="pt-PT"/>
        </w:rPr>
        <w:t xml:space="preserve"> </w:t>
      </w:r>
      <w:r w:rsidRPr="00D613D5">
        <w:rPr>
          <w:lang w:val="pt-PT"/>
        </w:rPr>
        <w:t>Grau de Alavanca</w:t>
      </w:r>
      <w:r w:rsidR="00833047" w:rsidRPr="00D613D5">
        <w:rPr>
          <w:lang w:val="pt-PT"/>
        </w:rPr>
        <w:t>gem</w:t>
      </w:r>
      <w:r w:rsidRPr="00D613D5">
        <w:rPr>
          <w:lang w:val="pt-PT"/>
        </w:rPr>
        <w:t xml:space="preserve"> Financeira</w:t>
      </w:r>
    </w:p>
    <w:p w14:paraId="4147B25A" w14:textId="515D4FC2" w:rsidR="00AE35BF" w:rsidRPr="00D613D5" w:rsidRDefault="00297FEC" w:rsidP="004061A1">
      <w:pPr>
        <w:rPr>
          <w:lang w:val="pt-PT"/>
        </w:rPr>
      </w:pPr>
      <w:r w:rsidRPr="00D613D5">
        <w:rPr>
          <w:lang w:val="pt-PT"/>
        </w:rPr>
        <w:t>GAO -</w:t>
      </w:r>
      <w:r w:rsidR="00AE35BF" w:rsidRPr="00D613D5">
        <w:rPr>
          <w:lang w:val="pt-PT"/>
        </w:rPr>
        <w:t xml:space="preserve"> </w:t>
      </w:r>
      <w:r w:rsidRPr="00D613D5">
        <w:rPr>
          <w:lang w:val="pt-PT"/>
        </w:rPr>
        <w:t>Grau de Alavanca</w:t>
      </w:r>
      <w:r w:rsidR="00833047" w:rsidRPr="00D613D5">
        <w:rPr>
          <w:lang w:val="pt-PT"/>
        </w:rPr>
        <w:t>gem</w:t>
      </w:r>
      <w:r w:rsidRPr="00D613D5">
        <w:rPr>
          <w:lang w:val="pt-PT"/>
        </w:rPr>
        <w:t xml:space="preserve"> Operacional</w:t>
      </w:r>
    </w:p>
    <w:p w14:paraId="5AFA5021" w14:textId="5730FC19" w:rsidR="00AE35BF" w:rsidRPr="00D613D5" w:rsidRDefault="00297FEC" w:rsidP="004061A1">
      <w:pPr>
        <w:rPr>
          <w:lang w:val="pt-PT"/>
        </w:rPr>
      </w:pPr>
      <w:r w:rsidRPr="00D613D5">
        <w:rPr>
          <w:lang w:val="pt-PT"/>
        </w:rPr>
        <w:t>GEM -</w:t>
      </w:r>
      <w:r w:rsidR="00AE35BF" w:rsidRPr="00D613D5">
        <w:rPr>
          <w:lang w:val="pt-PT"/>
        </w:rPr>
        <w:t xml:space="preserve"> </w:t>
      </w:r>
      <w:r w:rsidRPr="00D613D5">
        <w:rPr>
          <w:lang w:val="pt-PT"/>
        </w:rPr>
        <w:t xml:space="preserve">Global </w:t>
      </w:r>
      <w:proofErr w:type="spellStart"/>
      <w:r w:rsidRPr="00D613D5">
        <w:rPr>
          <w:lang w:val="pt-PT"/>
        </w:rPr>
        <w:t>Entrepreneurship</w:t>
      </w:r>
      <w:proofErr w:type="spellEnd"/>
      <w:r w:rsidRPr="00D613D5">
        <w:rPr>
          <w:lang w:val="pt-PT"/>
        </w:rPr>
        <w:t xml:space="preserve"> Monitor</w:t>
      </w:r>
    </w:p>
    <w:p w14:paraId="027DBFB7" w14:textId="1A0C6341" w:rsidR="00C674B3" w:rsidRPr="00D613D5" w:rsidRDefault="00297FEC" w:rsidP="004061A1">
      <w:pPr>
        <w:rPr>
          <w:lang w:val="pt-PT"/>
        </w:rPr>
      </w:pPr>
      <w:r w:rsidRPr="00D613D5">
        <w:rPr>
          <w:lang w:val="pt-PT"/>
        </w:rPr>
        <w:t>IAPMEI -</w:t>
      </w:r>
      <w:r w:rsidR="00AE35BF" w:rsidRPr="00D613D5">
        <w:rPr>
          <w:lang w:val="pt-PT"/>
        </w:rPr>
        <w:t xml:space="preserve"> </w:t>
      </w:r>
      <w:r w:rsidRPr="00D613D5">
        <w:rPr>
          <w:lang w:val="pt-PT"/>
        </w:rPr>
        <w:t>Instituto de Apoio às Pequenas e Médias Empresas e à Inovação</w:t>
      </w:r>
    </w:p>
    <w:p w14:paraId="171BB7D8" w14:textId="6EF13647" w:rsidR="00C674B3" w:rsidRPr="00E133D1" w:rsidRDefault="00C674B3" w:rsidP="004061A1">
      <w:pPr>
        <w:rPr>
          <w:lang w:val="pt-PT"/>
        </w:rPr>
      </w:pPr>
      <w:r w:rsidRPr="00E133D1">
        <w:rPr>
          <w:lang w:val="pt-PT"/>
        </w:rPr>
        <w:t>I&amp;D - Investigação e Desenvolvimento</w:t>
      </w:r>
    </w:p>
    <w:p w14:paraId="2E3CA550" w14:textId="7773417D" w:rsidR="00C674B3" w:rsidRPr="00E133D1" w:rsidRDefault="00C674B3" w:rsidP="004061A1">
      <w:pPr>
        <w:rPr>
          <w:lang w:val="pt-PT"/>
        </w:rPr>
      </w:pPr>
      <w:r w:rsidRPr="00E133D1">
        <w:rPr>
          <w:lang w:val="pt-PT"/>
        </w:rPr>
        <w:t xml:space="preserve">IP </w:t>
      </w:r>
      <w:proofErr w:type="gramStart"/>
      <w:r w:rsidRPr="00E133D1">
        <w:rPr>
          <w:lang w:val="pt-PT"/>
        </w:rPr>
        <w:t>-  Imposto</w:t>
      </w:r>
      <w:proofErr w:type="gramEnd"/>
      <w:r w:rsidRPr="00E133D1">
        <w:rPr>
          <w:lang w:val="pt-PT"/>
        </w:rPr>
        <w:t xml:space="preserve"> Predial</w:t>
      </w:r>
    </w:p>
    <w:p w14:paraId="0436EBBD" w14:textId="279EDB21" w:rsidR="00C674B3" w:rsidRPr="00D613D5" w:rsidRDefault="00C674B3" w:rsidP="004061A1">
      <w:pPr>
        <w:rPr>
          <w:lang w:val="pt-PT"/>
        </w:rPr>
      </w:pPr>
      <w:r w:rsidRPr="00D613D5">
        <w:rPr>
          <w:lang w:val="pt-PT"/>
        </w:rPr>
        <w:t>IRT - Imposto sobre o Rendimento de Trabalho</w:t>
      </w:r>
    </w:p>
    <w:p w14:paraId="49FE60B7" w14:textId="2D4B59ED" w:rsidR="00C674B3" w:rsidRPr="00D613D5" w:rsidRDefault="00C674B3" w:rsidP="004061A1">
      <w:pPr>
        <w:rPr>
          <w:bCs/>
          <w:color w:val="333333"/>
          <w:lang w:val="pt-PT"/>
        </w:rPr>
      </w:pPr>
      <w:r w:rsidRPr="00D613D5">
        <w:rPr>
          <w:bCs/>
          <w:color w:val="333333"/>
          <w:lang w:val="pt-PT"/>
        </w:rPr>
        <w:t>IVA - Imposto Sobre o Valor Acrescentado</w:t>
      </w:r>
    </w:p>
    <w:p w14:paraId="0807AC77" w14:textId="074A96EA" w:rsidR="00C674B3" w:rsidRPr="00D613D5" w:rsidRDefault="00C674B3" w:rsidP="004061A1">
      <w:pPr>
        <w:rPr>
          <w:lang w:val="pt-PT"/>
        </w:rPr>
      </w:pPr>
      <w:r w:rsidRPr="00D613D5">
        <w:rPr>
          <w:lang w:val="pt-PT"/>
        </w:rPr>
        <w:t>M</w:t>
      </w:r>
      <w:r w:rsidR="00297FEC" w:rsidRPr="00D613D5">
        <w:rPr>
          <w:lang w:val="pt-PT"/>
        </w:rPr>
        <w:t>PME -</w:t>
      </w:r>
      <w:r w:rsidR="00AE35BF" w:rsidRPr="00D613D5">
        <w:rPr>
          <w:lang w:val="pt-PT"/>
        </w:rPr>
        <w:t xml:space="preserve"> </w:t>
      </w:r>
      <w:r w:rsidRPr="00D613D5">
        <w:rPr>
          <w:lang w:val="pt-PT"/>
        </w:rPr>
        <w:t xml:space="preserve">Micro, Pequenas e Médias Empresas </w:t>
      </w:r>
    </w:p>
    <w:p w14:paraId="083C2039" w14:textId="458C263C" w:rsidR="005066CF" w:rsidRPr="00E133D1" w:rsidRDefault="00C674B3" w:rsidP="004061A1">
      <w:pPr>
        <w:rPr>
          <w:lang w:val="pt-PT"/>
        </w:rPr>
      </w:pPr>
      <w:r w:rsidRPr="00D613D5">
        <w:rPr>
          <w:lang w:val="pt-PT"/>
        </w:rPr>
        <w:t>SADCC</w:t>
      </w:r>
      <w:r w:rsidRPr="00E133D1">
        <w:rPr>
          <w:color w:val="202124"/>
          <w:shd w:val="clear" w:color="auto" w:fill="FFFFFF"/>
          <w:lang w:val="pt-PT"/>
        </w:rPr>
        <w:t xml:space="preserve"> </w:t>
      </w:r>
      <w:r w:rsidR="003E0453" w:rsidRPr="00E133D1">
        <w:rPr>
          <w:color w:val="202124"/>
          <w:shd w:val="clear" w:color="auto" w:fill="FFFFFF"/>
          <w:lang w:val="pt-PT"/>
        </w:rPr>
        <w:t>–</w:t>
      </w:r>
      <w:r w:rsidRPr="00E133D1">
        <w:rPr>
          <w:color w:val="202124"/>
          <w:shd w:val="clear" w:color="auto" w:fill="FFFFFF"/>
          <w:lang w:val="pt-PT"/>
        </w:rPr>
        <w:t xml:space="preserve"> Conferência de Coordenação para o Desenvolvimento da África Austral</w:t>
      </w:r>
    </w:p>
    <w:p w14:paraId="51D4D9C4" w14:textId="36A1D625" w:rsidR="00AE35BF" w:rsidRPr="00D613D5" w:rsidRDefault="00AE35BF" w:rsidP="004061A1">
      <w:pPr>
        <w:rPr>
          <w:lang w:val="pt-PT"/>
        </w:rPr>
      </w:pPr>
      <w:r w:rsidRPr="00D613D5">
        <w:rPr>
          <w:lang w:val="pt-PT"/>
        </w:rPr>
        <w:t>TIR - Taxa interna de rentabilidade</w:t>
      </w:r>
    </w:p>
    <w:p w14:paraId="339FEC2D" w14:textId="77777777" w:rsidR="00A8113F" w:rsidRPr="00D613D5" w:rsidRDefault="00AE35BF" w:rsidP="004061A1">
      <w:pPr>
        <w:rPr>
          <w:lang w:val="pt-PT"/>
        </w:rPr>
      </w:pPr>
      <w:r w:rsidRPr="00D613D5">
        <w:rPr>
          <w:lang w:val="pt-PT"/>
        </w:rPr>
        <w:t>VAL - Valor atualizado líquido</w:t>
      </w:r>
    </w:p>
    <w:p w14:paraId="28AFE568" w14:textId="77777777" w:rsidR="004061A1" w:rsidRPr="00D613D5" w:rsidRDefault="004061A1" w:rsidP="004061A1">
      <w:pPr>
        <w:rPr>
          <w:lang w:val="pt-PT"/>
        </w:rPr>
      </w:pPr>
    </w:p>
    <w:p w14:paraId="52D76B32" w14:textId="77777777" w:rsidR="004061A1" w:rsidRPr="00D613D5" w:rsidRDefault="004061A1" w:rsidP="004061A1">
      <w:pPr>
        <w:rPr>
          <w:lang w:val="pt-PT"/>
        </w:rPr>
      </w:pPr>
    </w:p>
    <w:p w14:paraId="5B596515" w14:textId="7F008ABD" w:rsidR="004061A1" w:rsidRPr="00D613D5" w:rsidRDefault="004061A1" w:rsidP="004061A1">
      <w:pPr>
        <w:rPr>
          <w:lang w:val="pt-PT"/>
        </w:rPr>
        <w:sectPr w:rsidR="004061A1" w:rsidRPr="00D613D5" w:rsidSect="002B03BB">
          <w:headerReference w:type="even" r:id="rId14"/>
          <w:footerReference w:type="default" r:id="rId15"/>
          <w:pgSz w:w="11906" w:h="16838"/>
          <w:pgMar w:top="1418" w:right="1418" w:bottom="1418" w:left="1701" w:header="958" w:footer="964" w:gutter="0"/>
          <w:pgNumType w:fmt="lowerRoman" w:start="4"/>
          <w:cols w:space="720"/>
          <w:docGrid w:linePitch="600" w:charSpace="36864"/>
        </w:sectPr>
      </w:pPr>
    </w:p>
    <w:p w14:paraId="48DF9460" w14:textId="25CF047A" w:rsidR="00A776A7" w:rsidRPr="00E133D1" w:rsidRDefault="00CD7034" w:rsidP="00A16124">
      <w:pPr>
        <w:pStyle w:val="Ttulo1"/>
        <w:numPr>
          <w:ilvl w:val="0"/>
          <w:numId w:val="5"/>
        </w:numPr>
        <w:rPr>
          <w:lang w:val="pt-PT"/>
        </w:rPr>
      </w:pPr>
      <w:bookmarkStart w:id="1" w:name="_Toc100500804"/>
      <w:r w:rsidRPr="00E133D1">
        <w:rPr>
          <w:lang w:val="pt-PT"/>
        </w:rPr>
        <w:lastRenderedPageBreak/>
        <w:t>Introdução</w:t>
      </w:r>
      <w:bookmarkEnd w:id="1"/>
    </w:p>
    <w:p w14:paraId="719F6A40" w14:textId="6F5C773D" w:rsidR="00363A75" w:rsidRPr="00E133D1" w:rsidRDefault="002A17F0" w:rsidP="0090612D">
      <w:pPr>
        <w:rPr>
          <w:lang w:val="pt-PT"/>
        </w:rPr>
      </w:pPr>
      <w:r w:rsidRPr="00E133D1">
        <w:rPr>
          <w:lang w:val="pt-PT" w:eastAsia="pt-BR"/>
        </w:rPr>
        <w:t xml:space="preserve">O processo de globalização tem causado inúmeras mudanças na economia dos países, proporcionando a criação de um mundo baseado no conhecimento com maior dimensão e com uma necessidade vital de se instituir soluções inovadoras nas empresas existentes. </w:t>
      </w:r>
      <w:r w:rsidR="00B149E0" w:rsidRPr="00E133D1">
        <w:rPr>
          <w:lang w:val="pt-PT" w:eastAsia="pt-BR"/>
        </w:rPr>
        <w:t xml:space="preserve"> </w:t>
      </w:r>
      <w:r w:rsidR="005A3025" w:rsidRPr="00E133D1">
        <w:rPr>
          <w:lang w:val="pt-PT" w:eastAsia="pt-BR"/>
        </w:rPr>
        <w:t>Num</w:t>
      </w:r>
      <w:r w:rsidRPr="00E133D1">
        <w:rPr>
          <w:lang w:val="pt-PT" w:eastAsia="pt-BR"/>
        </w:rPr>
        <w:t xml:space="preserve"> </w:t>
      </w:r>
      <w:r w:rsidR="000D6A8C" w:rsidRPr="00E133D1">
        <w:rPr>
          <w:lang w:val="pt-PT" w:eastAsia="pt-BR"/>
        </w:rPr>
        <w:t xml:space="preserve">contexto em </w:t>
      </w:r>
      <w:r w:rsidRPr="00E133D1">
        <w:rPr>
          <w:lang w:val="pt-PT" w:eastAsia="pt-BR"/>
        </w:rPr>
        <w:t>q</w:t>
      </w:r>
      <w:r w:rsidR="005D20BD" w:rsidRPr="00E133D1">
        <w:rPr>
          <w:lang w:val="pt-PT" w:eastAsia="pt-BR"/>
        </w:rPr>
        <w:t xml:space="preserve">ue a taxa de desemprego </w:t>
      </w:r>
      <w:r w:rsidR="00052042" w:rsidRPr="00E133D1">
        <w:rPr>
          <w:lang w:val="pt-PT" w:eastAsia="pt-BR"/>
        </w:rPr>
        <w:t xml:space="preserve">em todo o mundo </w:t>
      </w:r>
      <w:r w:rsidR="005D20BD" w:rsidRPr="00E133D1">
        <w:rPr>
          <w:lang w:val="pt-PT" w:eastAsia="pt-BR"/>
        </w:rPr>
        <w:t xml:space="preserve">está a crescer de forma vertiginosa, </w:t>
      </w:r>
      <w:r w:rsidRPr="00E133D1">
        <w:rPr>
          <w:lang w:val="pt-PT" w:eastAsia="pt-BR"/>
        </w:rPr>
        <w:t xml:space="preserve">a </w:t>
      </w:r>
      <w:r w:rsidR="00BD3852" w:rsidRPr="00E133D1">
        <w:rPr>
          <w:lang w:val="pt-PT" w:eastAsia="pt-BR"/>
        </w:rPr>
        <w:t>e</w:t>
      </w:r>
      <w:r w:rsidRPr="00E133D1">
        <w:rPr>
          <w:lang w:val="pt-PT" w:eastAsia="pt-BR"/>
        </w:rPr>
        <w:t xml:space="preserve">conomia </w:t>
      </w:r>
      <w:r w:rsidR="005D20BD" w:rsidRPr="00E133D1">
        <w:rPr>
          <w:lang w:val="pt-PT" w:eastAsia="pt-BR"/>
        </w:rPr>
        <w:t xml:space="preserve">apresenta-se </w:t>
      </w:r>
      <w:r w:rsidRPr="00E133D1">
        <w:rPr>
          <w:lang w:val="pt-PT" w:eastAsia="pt-BR"/>
        </w:rPr>
        <w:t xml:space="preserve">cada vez mais dependente das empresas, </w:t>
      </w:r>
      <w:r w:rsidR="00052042" w:rsidRPr="00E133D1">
        <w:rPr>
          <w:lang w:val="pt-PT" w:eastAsia="pt-BR"/>
        </w:rPr>
        <w:t xml:space="preserve">que </w:t>
      </w:r>
      <w:r w:rsidR="005A3025" w:rsidRPr="00E133D1">
        <w:rPr>
          <w:lang w:val="pt-PT" w:eastAsia="pt-BR"/>
        </w:rPr>
        <w:t>constituem</w:t>
      </w:r>
      <w:r w:rsidR="005D20BD" w:rsidRPr="00E133D1">
        <w:rPr>
          <w:lang w:val="pt-PT" w:eastAsia="pt-BR"/>
        </w:rPr>
        <w:t xml:space="preserve"> a mola propulsora da economia, </w:t>
      </w:r>
      <w:r w:rsidR="005A3025" w:rsidRPr="00E133D1">
        <w:rPr>
          <w:lang w:val="pt-PT" w:eastAsia="pt-BR"/>
        </w:rPr>
        <w:t xml:space="preserve">uma vez que </w:t>
      </w:r>
      <w:r w:rsidR="005D20BD" w:rsidRPr="00E133D1">
        <w:rPr>
          <w:lang w:val="pt-PT" w:eastAsia="pt-BR"/>
        </w:rPr>
        <w:t xml:space="preserve">possuem </w:t>
      </w:r>
      <w:r w:rsidR="005A3025" w:rsidRPr="00E133D1">
        <w:rPr>
          <w:lang w:val="pt-PT" w:eastAsia="pt-BR"/>
        </w:rPr>
        <w:t xml:space="preserve">a </w:t>
      </w:r>
      <w:r w:rsidRPr="00E133D1">
        <w:rPr>
          <w:lang w:val="pt-PT" w:eastAsia="pt-BR"/>
        </w:rPr>
        <w:t>capacidade de gerar emprego</w:t>
      </w:r>
      <w:r w:rsidR="005A3025" w:rsidRPr="00E133D1">
        <w:rPr>
          <w:lang w:val="pt-PT" w:eastAsia="pt-BR"/>
        </w:rPr>
        <w:t>s</w:t>
      </w:r>
      <w:r w:rsidR="00052042" w:rsidRPr="00E133D1">
        <w:rPr>
          <w:lang w:val="pt-PT" w:eastAsia="pt-BR"/>
        </w:rPr>
        <w:t xml:space="preserve">, </w:t>
      </w:r>
      <w:r w:rsidR="005D20BD" w:rsidRPr="00E133D1">
        <w:rPr>
          <w:lang w:val="pt-PT" w:eastAsia="pt-BR"/>
        </w:rPr>
        <w:t>aumentando a riqueza do país</w:t>
      </w:r>
      <w:r w:rsidR="00052042" w:rsidRPr="00E133D1">
        <w:rPr>
          <w:lang w:val="pt-PT" w:eastAsia="pt-BR"/>
        </w:rPr>
        <w:t xml:space="preserve"> e diminuindo as diferenças sociais. </w:t>
      </w:r>
      <w:r w:rsidR="00880143" w:rsidRPr="00E133D1">
        <w:rPr>
          <w:lang w:val="pt-PT" w:eastAsia="pt-BR"/>
        </w:rPr>
        <w:t xml:space="preserve">Acompanhando esta tendência, </w:t>
      </w:r>
      <w:r w:rsidR="00CC7183" w:rsidRPr="00E133D1">
        <w:rPr>
          <w:lang w:val="pt-PT" w:eastAsia="pt-BR"/>
        </w:rPr>
        <w:t>nas últimas décadas do século XX</w:t>
      </w:r>
      <w:r w:rsidR="00880143" w:rsidRPr="00E133D1">
        <w:rPr>
          <w:lang w:val="pt-PT" w:eastAsia="pt-BR"/>
        </w:rPr>
        <w:t xml:space="preserve"> assistiu-se à emergência do</w:t>
      </w:r>
      <w:r w:rsidR="00CC7183" w:rsidRPr="00E133D1">
        <w:rPr>
          <w:lang w:val="pt-PT" w:eastAsia="pt-BR"/>
        </w:rPr>
        <w:t xml:space="preserve"> </w:t>
      </w:r>
      <w:r w:rsidR="00CD7F8C" w:rsidRPr="00E133D1">
        <w:rPr>
          <w:lang w:val="pt-PT" w:eastAsia="pt-BR"/>
        </w:rPr>
        <w:t>conceito</w:t>
      </w:r>
      <w:r w:rsidR="00880143" w:rsidRPr="00E133D1">
        <w:rPr>
          <w:lang w:val="pt-PT" w:eastAsia="pt-BR"/>
        </w:rPr>
        <w:t xml:space="preserve"> de</w:t>
      </w:r>
      <w:r w:rsidR="00CD7F8C" w:rsidRPr="00E133D1">
        <w:rPr>
          <w:lang w:val="pt-PT" w:eastAsia="pt-BR"/>
        </w:rPr>
        <w:t xml:space="preserve"> </w:t>
      </w:r>
      <w:r w:rsidR="00CC7183" w:rsidRPr="00E133D1">
        <w:rPr>
          <w:lang w:val="pt-PT" w:eastAsia="pt-BR"/>
        </w:rPr>
        <w:t xml:space="preserve">empreendedorismo </w:t>
      </w:r>
      <w:r w:rsidR="00CD7F8C" w:rsidRPr="00E133D1">
        <w:rPr>
          <w:lang w:val="pt-PT" w:eastAsia="pt-BR"/>
        </w:rPr>
        <w:t xml:space="preserve">no mundo corporativo. </w:t>
      </w:r>
      <w:r w:rsidR="005C15E9" w:rsidRPr="00E133D1">
        <w:rPr>
          <w:lang w:val="pt-PT" w:eastAsia="pt-BR"/>
        </w:rPr>
        <w:t>Atualmente,</w:t>
      </w:r>
      <w:r w:rsidR="00CD7F8C" w:rsidRPr="00E133D1">
        <w:rPr>
          <w:lang w:val="pt-PT" w:eastAsia="pt-BR"/>
        </w:rPr>
        <w:t xml:space="preserve"> o</w:t>
      </w:r>
      <w:r w:rsidR="00CD7F8C" w:rsidRPr="00E133D1">
        <w:rPr>
          <w:lang w:val="pt-PT"/>
        </w:rPr>
        <w:t xml:space="preserve"> empreendedorismo é um fenómeno </w:t>
      </w:r>
      <w:r w:rsidR="00486A39" w:rsidRPr="00E133D1">
        <w:rPr>
          <w:lang w:val="pt-PT"/>
        </w:rPr>
        <w:t>global que</w:t>
      </w:r>
      <w:r w:rsidR="00CD7F8C" w:rsidRPr="00E133D1">
        <w:rPr>
          <w:lang w:val="pt-PT"/>
        </w:rPr>
        <w:t xml:space="preserve"> promove mudanças significativas nas relações </w:t>
      </w:r>
      <w:r w:rsidR="005C15E9" w:rsidRPr="00E133D1">
        <w:rPr>
          <w:lang w:val="pt-PT"/>
        </w:rPr>
        <w:t>laborais</w:t>
      </w:r>
      <w:r w:rsidR="00CD7F8C" w:rsidRPr="00E133D1">
        <w:rPr>
          <w:lang w:val="pt-PT"/>
        </w:rPr>
        <w:t xml:space="preserve">, na sociedade industrial, nos meios de produção e sobretudo no mercado de trabalho. Neste contexto, </w:t>
      </w:r>
      <w:r w:rsidR="004B30C3" w:rsidRPr="00E133D1">
        <w:rPr>
          <w:lang w:val="pt-PT"/>
        </w:rPr>
        <w:t>Lima (2015)</w:t>
      </w:r>
      <w:r w:rsidR="00CD7F8C" w:rsidRPr="00E133D1">
        <w:rPr>
          <w:lang w:val="pt-PT"/>
        </w:rPr>
        <w:t xml:space="preserve"> revela que o empreendedorismo é um elemento imprescindível para o crescimento das empresas e da economia, constituindo um agente fundamental para o desenvolvimento d</w:t>
      </w:r>
      <w:r w:rsidR="001F35D6" w:rsidRPr="00E133D1">
        <w:rPr>
          <w:lang w:val="pt-PT"/>
        </w:rPr>
        <w:t>e um</w:t>
      </w:r>
      <w:r w:rsidR="00CD7F8C" w:rsidRPr="00E133D1">
        <w:rPr>
          <w:lang w:val="pt-PT"/>
        </w:rPr>
        <w:t xml:space="preserve"> país. </w:t>
      </w:r>
    </w:p>
    <w:p w14:paraId="48BC393D" w14:textId="2D96FBAA" w:rsidR="00363A75" w:rsidRPr="00E133D1" w:rsidRDefault="00363A75" w:rsidP="0090612D">
      <w:pPr>
        <w:rPr>
          <w:lang w:val="pt-PT"/>
        </w:rPr>
      </w:pPr>
      <w:r w:rsidRPr="00E133D1">
        <w:rPr>
          <w:lang w:val="pt-PT"/>
        </w:rPr>
        <w:t>D</w:t>
      </w:r>
      <w:r w:rsidR="001F35D6" w:rsidRPr="00E133D1">
        <w:rPr>
          <w:lang w:val="pt-PT"/>
        </w:rPr>
        <w:t xml:space="preserve">e </w:t>
      </w:r>
      <w:r w:rsidRPr="00E133D1">
        <w:rPr>
          <w:lang w:val="pt-PT"/>
        </w:rPr>
        <w:t xml:space="preserve">entre as ferramentas que o empreendedor </w:t>
      </w:r>
      <w:r w:rsidR="001F35D6" w:rsidRPr="00E133D1">
        <w:rPr>
          <w:lang w:val="pt-PT"/>
        </w:rPr>
        <w:t xml:space="preserve">dispõe </w:t>
      </w:r>
      <w:r w:rsidRPr="00E133D1">
        <w:rPr>
          <w:lang w:val="pt-PT"/>
        </w:rPr>
        <w:t xml:space="preserve">para executar o seu projeto, o plano de negócios </w:t>
      </w:r>
      <w:r w:rsidR="00830FB2" w:rsidRPr="00E133D1">
        <w:rPr>
          <w:lang w:val="pt-PT"/>
        </w:rPr>
        <w:t xml:space="preserve">constitui </w:t>
      </w:r>
      <w:r w:rsidRPr="00E133D1">
        <w:rPr>
          <w:lang w:val="pt-PT"/>
        </w:rPr>
        <w:t>um quesito fundamental pois abrange</w:t>
      </w:r>
      <w:r w:rsidR="00830FB2" w:rsidRPr="00E133D1">
        <w:rPr>
          <w:lang w:val="pt-PT"/>
        </w:rPr>
        <w:t>:</w:t>
      </w:r>
      <w:r w:rsidRPr="00E133D1">
        <w:rPr>
          <w:lang w:val="pt-PT"/>
        </w:rPr>
        <w:t xml:space="preserve"> a análise dos recursos humanos, tecnológicos e financeiros</w:t>
      </w:r>
      <w:r w:rsidR="00B741A6" w:rsidRPr="00E133D1">
        <w:rPr>
          <w:lang w:val="pt-PT"/>
        </w:rPr>
        <w:t>;</w:t>
      </w:r>
      <w:r w:rsidR="00D32205" w:rsidRPr="00E133D1">
        <w:rPr>
          <w:lang w:val="pt-PT"/>
        </w:rPr>
        <w:t xml:space="preserve"> observa </w:t>
      </w:r>
      <w:r w:rsidRPr="00E133D1">
        <w:rPr>
          <w:lang w:val="pt-PT"/>
        </w:rPr>
        <w:t>os principais pontos do projeto</w:t>
      </w:r>
      <w:r w:rsidR="00830FB2" w:rsidRPr="00E133D1">
        <w:rPr>
          <w:lang w:val="pt-PT"/>
        </w:rPr>
        <w:t>;</w:t>
      </w:r>
      <w:r w:rsidRPr="00E133D1">
        <w:rPr>
          <w:lang w:val="pt-PT"/>
        </w:rPr>
        <w:t xml:space="preserve"> identifica as oportunidades</w:t>
      </w:r>
      <w:r w:rsidR="00D32205" w:rsidRPr="00E133D1">
        <w:rPr>
          <w:lang w:val="pt-PT"/>
        </w:rPr>
        <w:t>;</w:t>
      </w:r>
      <w:r w:rsidRPr="00E133D1">
        <w:rPr>
          <w:lang w:val="pt-PT"/>
        </w:rPr>
        <w:t xml:space="preserve"> e procura antecipar as possíveis dificuldades, de forma a permitir que a empresa cresça e se mantenha no mercado. </w:t>
      </w:r>
      <w:r w:rsidR="00B149E0" w:rsidRPr="00E133D1">
        <w:rPr>
          <w:lang w:val="pt-PT"/>
        </w:rPr>
        <w:t xml:space="preserve"> </w:t>
      </w:r>
      <w:r w:rsidRPr="00E133D1">
        <w:rPr>
          <w:lang w:val="pt-PT"/>
        </w:rPr>
        <w:t>Es</w:t>
      </w:r>
      <w:r w:rsidR="00893C93" w:rsidRPr="00E133D1">
        <w:rPr>
          <w:lang w:val="pt-PT"/>
        </w:rPr>
        <w:t>t</w:t>
      </w:r>
      <w:r w:rsidRPr="00E133D1">
        <w:rPr>
          <w:lang w:val="pt-PT"/>
        </w:rPr>
        <w:t>a ferramenta é vital para a continuidade</w:t>
      </w:r>
      <w:r w:rsidR="00893C93" w:rsidRPr="00E133D1">
        <w:rPr>
          <w:lang w:val="pt-PT"/>
        </w:rPr>
        <w:t xml:space="preserve"> de qualquer empresa</w:t>
      </w:r>
      <w:r w:rsidRPr="00E133D1">
        <w:rPr>
          <w:lang w:val="pt-PT"/>
        </w:rPr>
        <w:t>, mesmo para aquelas que não procuram qualquer tipo de recurso financeiro, capitalização ou posicionamento de mercado. Independente do tamanho e tipo de empresa é fundamental elaborar um Plano de Negócios.</w:t>
      </w:r>
    </w:p>
    <w:p w14:paraId="4C7C911D" w14:textId="355C0BC6" w:rsidR="00363A75" w:rsidRPr="00E133D1" w:rsidRDefault="00A9677A" w:rsidP="0090612D">
      <w:pPr>
        <w:rPr>
          <w:lang w:val="pt-PT" w:eastAsia="pt-BR"/>
        </w:rPr>
      </w:pPr>
      <w:r w:rsidRPr="00E133D1">
        <w:rPr>
          <w:lang w:val="pt-PT"/>
        </w:rPr>
        <w:t>Neste sentido, e</w:t>
      </w:r>
      <w:r w:rsidR="00B149E0" w:rsidRPr="00E133D1">
        <w:rPr>
          <w:lang w:val="pt-PT"/>
        </w:rPr>
        <w:t xml:space="preserve">ste estudo tem como objetivo principal </w:t>
      </w:r>
      <w:r w:rsidR="00FC3A84" w:rsidRPr="00E133D1">
        <w:rPr>
          <w:lang w:val="pt-PT"/>
        </w:rPr>
        <w:t xml:space="preserve">realizar </w:t>
      </w:r>
      <w:r w:rsidR="00B149E0" w:rsidRPr="00E133D1">
        <w:rPr>
          <w:lang w:val="pt-PT"/>
        </w:rPr>
        <w:t xml:space="preserve">um plano de negócios para </w:t>
      </w:r>
      <w:r w:rsidR="00FC3A84" w:rsidRPr="00E133D1">
        <w:rPr>
          <w:lang w:val="pt-PT"/>
        </w:rPr>
        <w:t xml:space="preserve">verificar a viabilidade </w:t>
      </w:r>
      <w:r w:rsidR="004235C6" w:rsidRPr="00E133D1">
        <w:rPr>
          <w:lang w:val="pt-PT"/>
        </w:rPr>
        <w:t xml:space="preserve">económico-financeira de </w:t>
      </w:r>
      <w:r w:rsidR="00B149E0" w:rsidRPr="00E133D1">
        <w:rPr>
          <w:lang w:val="pt-PT"/>
        </w:rPr>
        <w:t>uma empresa</w:t>
      </w:r>
      <w:r w:rsidR="00FC3A84" w:rsidRPr="00E133D1">
        <w:rPr>
          <w:lang w:val="pt-PT"/>
        </w:rPr>
        <w:t xml:space="preserve">. </w:t>
      </w:r>
      <w:r w:rsidR="00B149E0" w:rsidRPr="00E133D1">
        <w:rPr>
          <w:lang w:val="pt-PT"/>
        </w:rPr>
        <w:t xml:space="preserve">A empresa em causa é a </w:t>
      </w:r>
      <w:proofErr w:type="spellStart"/>
      <w:r w:rsidR="00FC3A84" w:rsidRPr="00E133D1">
        <w:rPr>
          <w:lang w:val="pt-PT"/>
        </w:rPr>
        <w:t>Farma</w:t>
      </w:r>
      <w:proofErr w:type="spellEnd"/>
      <w:r w:rsidR="00FC3A84" w:rsidRPr="00E133D1">
        <w:rPr>
          <w:lang w:val="pt-PT"/>
        </w:rPr>
        <w:t xml:space="preserve"> </w:t>
      </w:r>
      <w:proofErr w:type="spellStart"/>
      <w:r w:rsidR="00FC3A84" w:rsidRPr="00E133D1">
        <w:rPr>
          <w:lang w:val="pt-PT"/>
        </w:rPr>
        <w:t>Solutions</w:t>
      </w:r>
      <w:proofErr w:type="spellEnd"/>
      <w:r w:rsidR="00FC3A84" w:rsidRPr="00E133D1">
        <w:rPr>
          <w:lang w:val="pt-PT"/>
        </w:rPr>
        <w:t xml:space="preserve">, que irá atuar no setor de distribuição de medicamentos e materiais gastáveis com foco nos hospitais públicos e </w:t>
      </w:r>
      <w:r w:rsidR="00D613D5" w:rsidRPr="00D613D5">
        <w:rPr>
          <w:lang w:val="pt-PT"/>
        </w:rPr>
        <w:t>clínicas privadas</w:t>
      </w:r>
      <w:r w:rsidR="00FC3A84" w:rsidRPr="00E133D1">
        <w:rPr>
          <w:lang w:val="pt-PT"/>
        </w:rPr>
        <w:t xml:space="preserve"> de referência </w:t>
      </w:r>
      <w:r w:rsidR="00BE3988" w:rsidRPr="00E133D1">
        <w:rPr>
          <w:lang w:val="pt-PT"/>
        </w:rPr>
        <w:t xml:space="preserve">no </w:t>
      </w:r>
      <w:r w:rsidR="00B149E0" w:rsidRPr="00E133D1">
        <w:rPr>
          <w:lang w:val="pt-PT"/>
        </w:rPr>
        <w:t xml:space="preserve">mercado local da </w:t>
      </w:r>
      <w:r w:rsidR="00BD3852" w:rsidRPr="00E133D1">
        <w:rPr>
          <w:lang w:val="pt-PT"/>
        </w:rPr>
        <w:t>p</w:t>
      </w:r>
      <w:r w:rsidR="00B149E0" w:rsidRPr="00E133D1">
        <w:rPr>
          <w:lang w:val="pt-PT"/>
        </w:rPr>
        <w:t>rovíncia de Luanda, Angola</w:t>
      </w:r>
      <w:r w:rsidR="00FC3A84" w:rsidRPr="00E133D1">
        <w:rPr>
          <w:lang w:val="pt-PT"/>
        </w:rPr>
        <w:t xml:space="preserve">. </w:t>
      </w:r>
      <w:r w:rsidR="0043573B" w:rsidRPr="00E133D1">
        <w:rPr>
          <w:lang w:val="pt-PT"/>
        </w:rPr>
        <w:t>E</w:t>
      </w:r>
      <w:r w:rsidR="00FC3A84" w:rsidRPr="00E133D1">
        <w:rPr>
          <w:lang w:val="pt-PT"/>
        </w:rPr>
        <w:t>ste plano deverá servir de instrumento de control</w:t>
      </w:r>
      <w:r w:rsidR="0043573B" w:rsidRPr="00E133D1">
        <w:rPr>
          <w:lang w:val="pt-PT"/>
        </w:rPr>
        <w:t>o</w:t>
      </w:r>
      <w:r w:rsidR="00FC3A84" w:rsidRPr="00E133D1">
        <w:rPr>
          <w:lang w:val="pt-PT"/>
        </w:rPr>
        <w:t xml:space="preserve"> e </w:t>
      </w:r>
      <w:r w:rsidR="00CC09A5" w:rsidRPr="00E133D1">
        <w:rPr>
          <w:lang w:val="pt-PT"/>
        </w:rPr>
        <w:t>orientação</w:t>
      </w:r>
      <w:r w:rsidR="00FC3A84" w:rsidRPr="00E133D1">
        <w:rPr>
          <w:lang w:val="pt-PT"/>
        </w:rPr>
        <w:t xml:space="preserve"> para as ações de implementação e funcionamento da empresa</w:t>
      </w:r>
      <w:r w:rsidR="00CC09A5" w:rsidRPr="00E133D1">
        <w:rPr>
          <w:lang w:val="pt-PT"/>
        </w:rPr>
        <w:t xml:space="preserve">, constituindo </w:t>
      </w:r>
      <w:r w:rsidR="00FC3A84" w:rsidRPr="00E133D1">
        <w:rPr>
          <w:lang w:val="pt-PT"/>
        </w:rPr>
        <w:t>uma fonte de consulta e aprendiza</w:t>
      </w:r>
      <w:r w:rsidR="00CC09A5" w:rsidRPr="00E133D1">
        <w:rPr>
          <w:lang w:val="pt-PT"/>
        </w:rPr>
        <w:t>gem</w:t>
      </w:r>
      <w:r w:rsidR="00FC3A84" w:rsidRPr="00E133D1">
        <w:rPr>
          <w:lang w:val="pt-PT"/>
        </w:rPr>
        <w:t xml:space="preserve"> para </w:t>
      </w:r>
      <w:r w:rsidR="00E019F8" w:rsidRPr="00E133D1">
        <w:rPr>
          <w:lang w:val="pt-PT"/>
        </w:rPr>
        <w:t xml:space="preserve">os </w:t>
      </w:r>
      <w:r w:rsidR="007911FC" w:rsidRPr="00782653">
        <w:rPr>
          <w:lang w:val="pt-PT"/>
        </w:rPr>
        <w:t>indivíduos</w:t>
      </w:r>
      <w:r w:rsidR="00E019F8" w:rsidRPr="00E133D1">
        <w:rPr>
          <w:lang w:val="pt-PT"/>
        </w:rPr>
        <w:t xml:space="preserve"> que ambicionem adquirir conhecimentos adicionais sobre o </w:t>
      </w:r>
      <w:r w:rsidR="00B149E0" w:rsidRPr="00E133D1">
        <w:rPr>
          <w:lang w:val="pt-PT"/>
        </w:rPr>
        <w:t>empreendedorismo</w:t>
      </w:r>
      <w:r w:rsidR="004235C6" w:rsidRPr="00E133D1">
        <w:rPr>
          <w:lang w:val="pt-PT"/>
        </w:rPr>
        <w:t xml:space="preserve"> </w:t>
      </w:r>
      <w:r w:rsidR="00B149E0" w:rsidRPr="00E133D1">
        <w:rPr>
          <w:lang w:val="pt-PT"/>
        </w:rPr>
        <w:t xml:space="preserve">ou que </w:t>
      </w:r>
      <w:r w:rsidR="004E5482" w:rsidRPr="00E133D1">
        <w:rPr>
          <w:lang w:val="pt-PT"/>
        </w:rPr>
        <w:t xml:space="preserve">pretendam </w:t>
      </w:r>
      <w:r w:rsidR="00B149E0" w:rsidRPr="00E133D1">
        <w:rPr>
          <w:lang w:val="pt-PT"/>
        </w:rPr>
        <w:t>iniciar um novo negócio.</w:t>
      </w:r>
    </w:p>
    <w:p w14:paraId="61D7EA9D" w14:textId="77AA3E9D" w:rsidR="000C4FEA" w:rsidRPr="00E133D1" w:rsidRDefault="000C4FEA" w:rsidP="0090612D">
      <w:pPr>
        <w:rPr>
          <w:lang w:val="pt-PT"/>
        </w:rPr>
      </w:pPr>
      <w:r w:rsidRPr="00E133D1">
        <w:rPr>
          <w:lang w:val="pt-PT"/>
        </w:rPr>
        <w:lastRenderedPageBreak/>
        <w:t xml:space="preserve">A dissertação encontra-se subdividida em vários capítulos, </w:t>
      </w:r>
      <w:r w:rsidR="00140C09" w:rsidRPr="00E133D1">
        <w:rPr>
          <w:lang w:val="pt-PT"/>
        </w:rPr>
        <w:t xml:space="preserve">sendo </w:t>
      </w:r>
      <w:r w:rsidR="00D613D5" w:rsidRPr="00D613D5">
        <w:rPr>
          <w:lang w:val="pt-PT"/>
        </w:rPr>
        <w:t>constituída</w:t>
      </w:r>
      <w:r w:rsidR="00140C09" w:rsidRPr="00E133D1">
        <w:rPr>
          <w:lang w:val="pt-PT"/>
        </w:rPr>
        <w:t xml:space="preserve"> </w:t>
      </w:r>
      <w:r w:rsidR="0026777A" w:rsidRPr="00E133D1">
        <w:rPr>
          <w:lang w:val="pt-PT"/>
        </w:rPr>
        <w:t>por</w:t>
      </w:r>
      <w:r w:rsidRPr="00E133D1">
        <w:rPr>
          <w:lang w:val="pt-PT"/>
        </w:rPr>
        <w:t xml:space="preserve"> dois eixos fundamentais</w:t>
      </w:r>
      <w:r w:rsidR="0026777A" w:rsidRPr="00E133D1">
        <w:rPr>
          <w:lang w:val="pt-PT"/>
        </w:rPr>
        <w:t>:</w:t>
      </w:r>
      <w:r w:rsidRPr="00E133D1">
        <w:rPr>
          <w:lang w:val="pt-PT"/>
        </w:rPr>
        <w:t xml:space="preserve"> o enquadramento teórico e o plano de negócios. No enquadramento teórico </w:t>
      </w:r>
      <w:r w:rsidR="0026777A" w:rsidRPr="00E133D1">
        <w:rPr>
          <w:lang w:val="pt-PT"/>
        </w:rPr>
        <w:t xml:space="preserve">são </w:t>
      </w:r>
      <w:r w:rsidRPr="00E133D1">
        <w:rPr>
          <w:lang w:val="pt-PT"/>
        </w:rPr>
        <w:t xml:space="preserve">abordados diversos conceitos relacionados </w:t>
      </w:r>
      <w:r w:rsidR="0026777A" w:rsidRPr="00E133D1">
        <w:rPr>
          <w:lang w:val="pt-PT"/>
        </w:rPr>
        <w:t>com</w:t>
      </w:r>
      <w:r w:rsidR="009A349B" w:rsidRPr="00E133D1">
        <w:rPr>
          <w:lang w:val="pt-PT"/>
        </w:rPr>
        <w:t xml:space="preserve"> o</w:t>
      </w:r>
      <w:r w:rsidR="0026777A" w:rsidRPr="00E133D1">
        <w:rPr>
          <w:lang w:val="pt-PT"/>
        </w:rPr>
        <w:t xml:space="preserve"> </w:t>
      </w:r>
      <w:r w:rsidRPr="00E133D1">
        <w:rPr>
          <w:lang w:val="pt-PT"/>
        </w:rPr>
        <w:t>tema</w:t>
      </w:r>
      <w:r w:rsidR="009A349B" w:rsidRPr="00E133D1">
        <w:rPr>
          <w:lang w:val="pt-PT"/>
        </w:rPr>
        <w:t xml:space="preserve"> em estudo</w:t>
      </w:r>
      <w:r w:rsidRPr="00E133D1">
        <w:rPr>
          <w:lang w:val="pt-PT"/>
        </w:rPr>
        <w:t>, nomeadamente o</w:t>
      </w:r>
      <w:r w:rsidR="00BC4946" w:rsidRPr="00E133D1">
        <w:rPr>
          <w:lang w:val="pt-PT"/>
        </w:rPr>
        <w:t xml:space="preserve"> conceito de</w:t>
      </w:r>
      <w:r w:rsidRPr="00E133D1">
        <w:rPr>
          <w:lang w:val="pt-PT"/>
        </w:rPr>
        <w:t xml:space="preserve"> </w:t>
      </w:r>
      <w:r w:rsidR="00893F23" w:rsidRPr="00E133D1">
        <w:rPr>
          <w:lang w:val="pt-PT"/>
        </w:rPr>
        <w:t xml:space="preserve">empreendedorismo, </w:t>
      </w:r>
      <w:r w:rsidR="009A349B" w:rsidRPr="00E133D1">
        <w:rPr>
          <w:lang w:val="pt-PT"/>
        </w:rPr>
        <w:t xml:space="preserve">os </w:t>
      </w:r>
      <w:r w:rsidR="00893F23" w:rsidRPr="00E133D1">
        <w:rPr>
          <w:lang w:val="pt-PT"/>
        </w:rPr>
        <w:t>tipos</w:t>
      </w:r>
      <w:r w:rsidRPr="00D613D5">
        <w:rPr>
          <w:lang w:val="pt-PT"/>
        </w:rPr>
        <w:t xml:space="preserve"> de empreendedorismo, o que é um empreendedor, </w:t>
      </w:r>
      <w:r w:rsidR="00BC4946" w:rsidRPr="00D613D5">
        <w:rPr>
          <w:lang w:val="pt-PT"/>
        </w:rPr>
        <w:t xml:space="preserve">e as </w:t>
      </w:r>
      <w:r w:rsidR="00DB0054" w:rsidRPr="00D613D5">
        <w:rPr>
          <w:lang w:val="pt-PT"/>
        </w:rPr>
        <w:t>características</w:t>
      </w:r>
      <w:r w:rsidRPr="00D613D5">
        <w:rPr>
          <w:lang w:val="pt-PT"/>
        </w:rPr>
        <w:t xml:space="preserve"> do empreendedor</w:t>
      </w:r>
      <w:r w:rsidR="00BC4946" w:rsidRPr="00D613D5">
        <w:rPr>
          <w:lang w:val="pt-PT"/>
        </w:rPr>
        <w:t>. Para tal, é</w:t>
      </w:r>
      <w:r w:rsidR="00BD3852" w:rsidRPr="00D613D5">
        <w:rPr>
          <w:lang w:val="pt-PT"/>
        </w:rPr>
        <w:t xml:space="preserve"> </w:t>
      </w:r>
      <w:r w:rsidRPr="00D613D5">
        <w:rPr>
          <w:lang w:val="pt-PT"/>
        </w:rPr>
        <w:t>realiza</w:t>
      </w:r>
      <w:r w:rsidR="00BC4946" w:rsidRPr="00D613D5">
        <w:rPr>
          <w:lang w:val="pt-PT"/>
        </w:rPr>
        <w:t>da</w:t>
      </w:r>
      <w:r w:rsidRPr="00D613D5">
        <w:rPr>
          <w:lang w:val="pt-PT"/>
        </w:rPr>
        <w:t xml:space="preserve"> uma extensa </w:t>
      </w:r>
      <w:r w:rsidR="00BC4946" w:rsidRPr="00E133D1">
        <w:rPr>
          <w:lang w:val="pt-PT"/>
        </w:rPr>
        <w:t xml:space="preserve">abordagem </w:t>
      </w:r>
      <w:r w:rsidR="00620BF0" w:rsidRPr="00E133D1">
        <w:rPr>
          <w:lang w:val="pt-PT"/>
        </w:rPr>
        <w:t xml:space="preserve">bibliográfica que </w:t>
      </w:r>
      <w:r w:rsidR="00422223" w:rsidRPr="00E133D1">
        <w:rPr>
          <w:lang w:val="pt-PT"/>
        </w:rPr>
        <w:t>ser</w:t>
      </w:r>
      <w:r w:rsidR="00D613D5">
        <w:rPr>
          <w:lang w:val="pt-PT"/>
        </w:rPr>
        <w:t>v</w:t>
      </w:r>
      <w:r w:rsidR="00422223" w:rsidRPr="00E133D1">
        <w:rPr>
          <w:lang w:val="pt-PT"/>
        </w:rPr>
        <w:t xml:space="preserve">e </w:t>
      </w:r>
      <w:r w:rsidRPr="00E133D1">
        <w:rPr>
          <w:lang w:val="pt-PT"/>
        </w:rPr>
        <w:t xml:space="preserve">de base para </w:t>
      </w:r>
      <w:r w:rsidR="009D3C45" w:rsidRPr="00E133D1">
        <w:rPr>
          <w:lang w:val="pt-PT"/>
        </w:rPr>
        <w:t xml:space="preserve">conhecer e </w:t>
      </w:r>
      <w:r w:rsidRPr="00E133D1">
        <w:rPr>
          <w:lang w:val="pt-PT"/>
        </w:rPr>
        <w:t xml:space="preserve">construir </w:t>
      </w:r>
      <w:r w:rsidR="00356866" w:rsidRPr="00E133D1">
        <w:rPr>
          <w:lang w:val="pt-PT"/>
        </w:rPr>
        <w:t xml:space="preserve">as </w:t>
      </w:r>
      <w:r w:rsidRPr="00E133D1">
        <w:rPr>
          <w:lang w:val="pt-PT"/>
        </w:rPr>
        <w:t xml:space="preserve">temáticas e ferramentas </w:t>
      </w:r>
      <w:r w:rsidR="00422223" w:rsidRPr="00E133D1">
        <w:rPr>
          <w:lang w:val="pt-PT"/>
        </w:rPr>
        <w:t>consideradas</w:t>
      </w:r>
      <w:r w:rsidRPr="00E133D1">
        <w:rPr>
          <w:lang w:val="pt-PT"/>
        </w:rPr>
        <w:t xml:space="preserve"> </w:t>
      </w:r>
      <w:r w:rsidR="00356866" w:rsidRPr="00E133D1">
        <w:rPr>
          <w:lang w:val="pt-PT"/>
        </w:rPr>
        <w:t xml:space="preserve">fundamentais </w:t>
      </w:r>
      <w:r w:rsidRPr="00E133D1">
        <w:rPr>
          <w:lang w:val="pt-PT"/>
        </w:rPr>
        <w:t xml:space="preserve">para a posterior aplicação no plano de negócios. </w:t>
      </w:r>
    </w:p>
    <w:p w14:paraId="33506426" w14:textId="0277F44D" w:rsidR="00356866" w:rsidRPr="00E133D1" w:rsidRDefault="00356866" w:rsidP="0090612D">
      <w:pPr>
        <w:rPr>
          <w:lang w:val="pt-PT" w:eastAsia="pt-BR"/>
        </w:rPr>
      </w:pPr>
      <w:r w:rsidRPr="00E133D1">
        <w:rPr>
          <w:lang w:val="pt-PT" w:eastAsia="pt-BR"/>
        </w:rPr>
        <w:t xml:space="preserve">O outro eixo </w:t>
      </w:r>
      <w:r w:rsidR="000C4FEA" w:rsidRPr="00E133D1">
        <w:rPr>
          <w:lang w:val="pt-PT" w:eastAsia="pt-BR"/>
        </w:rPr>
        <w:t xml:space="preserve">do trabalho </w:t>
      </w:r>
      <w:r w:rsidRPr="00E133D1">
        <w:rPr>
          <w:lang w:val="pt-PT" w:eastAsia="pt-BR"/>
        </w:rPr>
        <w:t xml:space="preserve">discute </w:t>
      </w:r>
      <w:r w:rsidR="000C4FEA" w:rsidRPr="00E133D1">
        <w:rPr>
          <w:lang w:val="pt-PT" w:eastAsia="pt-BR"/>
        </w:rPr>
        <w:t xml:space="preserve">a estratégia de negócio e </w:t>
      </w:r>
      <w:r w:rsidRPr="00E133D1">
        <w:rPr>
          <w:lang w:val="pt-PT" w:eastAsia="pt-BR"/>
        </w:rPr>
        <w:t>as várias ferramentas de gestão, tais como as análises interna</w:t>
      </w:r>
      <w:r w:rsidR="00422223" w:rsidRPr="00E133D1">
        <w:rPr>
          <w:lang w:val="pt-PT" w:eastAsia="pt-BR"/>
        </w:rPr>
        <w:t xml:space="preserve">, </w:t>
      </w:r>
      <w:r w:rsidRPr="00E133D1">
        <w:rPr>
          <w:lang w:val="pt-PT" w:eastAsia="pt-BR"/>
        </w:rPr>
        <w:t xml:space="preserve">externa e a concorrência, que são componentes fundamentais para o sucesso do negócio. Nesta parte do plano </w:t>
      </w:r>
      <w:r w:rsidR="00D52C1D" w:rsidRPr="00E133D1">
        <w:rPr>
          <w:lang w:val="pt-PT" w:eastAsia="pt-BR"/>
        </w:rPr>
        <w:t>é igualmente evidenciada</w:t>
      </w:r>
      <w:r w:rsidRPr="00E133D1">
        <w:rPr>
          <w:lang w:val="pt-PT" w:eastAsia="pt-BR"/>
        </w:rPr>
        <w:t xml:space="preserve"> </w:t>
      </w:r>
      <w:r w:rsidR="000C4FEA" w:rsidRPr="00E133D1">
        <w:rPr>
          <w:lang w:val="pt-PT" w:eastAsia="pt-BR"/>
        </w:rPr>
        <w:t xml:space="preserve">a importância da gestão do conhecimento, </w:t>
      </w:r>
      <w:r w:rsidRPr="00E133D1">
        <w:rPr>
          <w:lang w:val="pt-PT" w:eastAsia="pt-BR"/>
        </w:rPr>
        <w:t xml:space="preserve">da </w:t>
      </w:r>
      <w:r w:rsidR="000C4FEA" w:rsidRPr="00E133D1">
        <w:rPr>
          <w:lang w:val="pt-PT" w:eastAsia="pt-BR"/>
        </w:rPr>
        <w:t>ger</w:t>
      </w:r>
      <w:r w:rsidRPr="00E133D1">
        <w:rPr>
          <w:lang w:val="pt-PT" w:eastAsia="pt-BR"/>
        </w:rPr>
        <w:t xml:space="preserve">ação de vantagens competitivas e da inovação. </w:t>
      </w:r>
    </w:p>
    <w:p w14:paraId="2E1EDADA" w14:textId="42C21331" w:rsidR="004C2533" w:rsidRPr="00E133D1" w:rsidRDefault="004C2533" w:rsidP="0090612D">
      <w:pPr>
        <w:rPr>
          <w:lang w:val="pt-PT" w:eastAsia="pt-BR"/>
        </w:rPr>
      </w:pPr>
      <w:r w:rsidRPr="00E133D1">
        <w:rPr>
          <w:lang w:val="pt-PT" w:eastAsia="pt-BR"/>
        </w:rPr>
        <w:t xml:space="preserve">Durante o processo de investigação, </w:t>
      </w:r>
      <w:r w:rsidR="00D52C1D" w:rsidRPr="00E133D1">
        <w:rPr>
          <w:lang w:val="pt-PT" w:eastAsia="pt-BR"/>
        </w:rPr>
        <w:t xml:space="preserve">é </w:t>
      </w:r>
      <w:r w:rsidR="00D613D5" w:rsidRPr="00D613D5">
        <w:rPr>
          <w:lang w:val="pt-PT" w:eastAsia="pt-BR"/>
        </w:rPr>
        <w:t>percetível</w:t>
      </w:r>
      <w:r w:rsidR="00D52C1D" w:rsidRPr="00E133D1">
        <w:rPr>
          <w:lang w:val="pt-PT" w:eastAsia="pt-BR"/>
        </w:rPr>
        <w:t xml:space="preserve"> a</w:t>
      </w:r>
      <w:r w:rsidRPr="00E133D1">
        <w:rPr>
          <w:lang w:val="pt-PT" w:eastAsia="pt-BR"/>
        </w:rPr>
        <w:t xml:space="preserve"> import</w:t>
      </w:r>
      <w:r w:rsidR="00D52C1D" w:rsidRPr="00E133D1">
        <w:rPr>
          <w:lang w:val="pt-PT" w:eastAsia="pt-BR"/>
        </w:rPr>
        <w:t>ância</w:t>
      </w:r>
      <w:r w:rsidR="004634E3" w:rsidRPr="00E133D1">
        <w:rPr>
          <w:lang w:val="pt-PT" w:eastAsia="pt-BR"/>
        </w:rPr>
        <w:t xml:space="preserve"> de se proceder à</w:t>
      </w:r>
      <w:r w:rsidRPr="00E133D1">
        <w:rPr>
          <w:lang w:val="pt-PT" w:eastAsia="pt-BR"/>
        </w:rPr>
        <w:t xml:space="preserve"> elaboração d</w:t>
      </w:r>
      <w:r w:rsidR="004634E3" w:rsidRPr="00E133D1">
        <w:rPr>
          <w:lang w:val="pt-PT" w:eastAsia="pt-BR"/>
        </w:rPr>
        <w:t>e um</w:t>
      </w:r>
      <w:r w:rsidRPr="00E133D1">
        <w:rPr>
          <w:lang w:val="pt-PT" w:eastAsia="pt-BR"/>
        </w:rPr>
        <w:t xml:space="preserve"> </w:t>
      </w:r>
      <w:r w:rsidR="004634E3" w:rsidRPr="00E133D1">
        <w:rPr>
          <w:lang w:val="pt-PT" w:eastAsia="pt-BR"/>
        </w:rPr>
        <w:t>p</w:t>
      </w:r>
      <w:r w:rsidRPr="00E133D1">
        <w:rPr>
          <w:lang w:val="pt-PT" w:eastAsia="pt-BR"/>
        </w:rPr>
        <w:t xml:space="preserve">lano de </w:t>
      </w:r>
      <w:r w:rsidR="004634E3" w:rsidRPr="00E133D1">
        <w:rPr>
          <w:lang w:val="pt-PT" w:eastAsia="pt-BR"/>
        </w:rPr>
        <w:t>n</w:t>
      </w:r>
      <w:r w:rsidRPr="00E133D1">
        <w:rPr>
          <w:lang w:val="pt-PT" w:eastAsia="pt-BR"/>
        </w:rPr>
        <w:t xml:space="preserve">egócios, pois </w:t>
      </w:r>
      <w:r w:rsidR="004634E3" w:rsidRPr="00E133D1">
        <w:rPr>
          <w:lang w:val="pt-PT" w:eastAsia="pt-BR"/>
        </w:rPr>
        <w:t>este permite</w:t>
      </w:r>
      <w:r w:rsidRPr="00E133D1">
        <w:rPr>
          <w:lang w:val="pt-PT" w:eastAsia="pt-BR"/>
        </w:rPr>
        <w:t xml:space="preserve"> conhecer o mercado-alvo, analisar </w:t>
      </w:r>
      <w:r w:rsidR="004634E3" w:rsidRPr="00E133D1">
        <w:rPr>
          <w:lang w:val="pt-PT" w:eastAsia="pt-BR"/>
        </w:rPr>
        <w:t xml:space="preserve">diferentes </w:t>
      </w:r>
      <w:r w:rsidRPr="00E133D1">
        <w:rPr>
          <w:lang w:val="pt-PT" w:eastAsia="pt-BR"/>
        </w:rPr>
        <w:t xml:space="preserve">aspetos do mercado, </w:t>
      </w:r>
      <w:r w:rsidR="00C71120" w:rsidRPr="00E133D1">
        <w:rPr>
          <w:lang w:val="pt-PT" w:eastAsia="pt-BR"/>
        </w:rPr>
        <w:t xml:space="preserve">e </w:t>
      </w:r>
      <w:r w:rsidRPr="00E133D1">
        <w:rPr>
          <w:lang w:val="pt-PT" w:eastAsia="pt-BR"/>
        </w:rPr>
        <w:t xml:space="preserve">delinear estratégias comerciais e </w:t>
      </w:r>
      <w:r w:rsidR="004634E3" w:rsidRPr="00E133D1">
        <w:rPr>
          <w:lang w:val="pt-PT" w:eastAsia="pt-BR"/>
        </w:rPr>
        <w:t>operacionais</w:t>
      </w:r>
      <w:r w:rsidRPr="00E133D1">
        <w:rPr>
          <w:lang w:val="pt-PT" w:eastAsia="pt-BR"/>
        </w:rPr>
        <w:t xml:space="preserve">, o que permite </w:t>
      </w:r>
      <w:r w:rsidR="00C71120" w:rsidRPr="00E133D1">
        <w:rPr>
          <w:lang w:val="pt-PT" w:eastAsia="pt-BR"/>
        </w:rPr>
        <w:t>aferir</w:t>
      </w:r>
      <w:r w:rsidRPr="00E133D1">
        <w:rPr>
          <w:lang w:val="pt-PT" w:eastAsia="pt-BR"/>
        </w:rPr>
        <w:t xml:space="preserve"> a viabilidade do projeto e reduzir significativamente os riscos que podem atrapalhar o negócio. Neste contexto, o plano de negócios para a </w:t>
      </w:r>
      <w:proofErr w:type="spellStart"/>
      <w:r w:rsidRPr="00E133D1">
        <w:rPr>
          <w:lang w:val="pt-PT" w:eastAsia="pt-BR"/>
        </w:rPr>
        <w:t>Farma</w:t>
      </w:r>
      <w:proofErr w:type="spellEnd"/>
      <w:r w:rsidRPr="00E133D1">
        <w:rPr>
          <w:lang w:val="pt-PT" w:eastAsia="pt-BR"/>
        </w:rPr>
        <w:t xml:space="preserve"> </w:t>
      </w:r>
      <w:proofErr w:type="spellStart"/>
      <w:r w:rsidRPr="00E133D1">
        <w:rPr>
          <w:lang w:val="pt-PT" w:eastAsia="pt-BR"/>
        </w:rPr>
        <w:t>Solutions</w:t>
      </w:r>
      <w:proofErr w:type="spellEnd"/>
      <w:r w:rsidRPr="00E133D1">
        <w:rPr>
          <w:lang w:val="pt-PT" w:eastAsia="pt-BR"/>
        </w:rPr>
        <w:t xml:space="preserve"> </w:t>
      </w:r>
      <w:r w:rsidR="00C71120" w:rsidRPr="00E133D1">
        <w:rPr>
          <w:lang w:val="pt-PT" w:eastAsia="pt-BR"/>
        </w:rPr>
        <w:t xml:space="preserve">é </w:t>
      </w:r>
      <w:r w:rsidRPr="00E133D1">
        <w:rPr>
          <w:lang w:val="pt-PT" w:eastAsia="pt-BR"/>
        </w:rPr>
        <w:t>realizado de forma a retratar d</w:t>
      </w:r>
      <w:r w:rsidR="00B15860" w:rsidRPr="00E133D1">
        <w:rPr>
          <w:lang w:val="pt-PT" w:eastAsia="pt-BR"/>
        </w:rPr>
        <w:t>a forma</w:t>
      </w:r>
      <w:r w:rsidRPr="00E133D1">
        <w:rPr>
          <w:lang w:val="pt-PT" w:eastAsia="pt-BR"/>
        </w:rPr>
        <w:t xml:space="preserve"> mais fidedigna possível a realidade do mercado no qual a empresa está inserida, com o </w:t>
      </w:r>
      <w:r w:rsidR="004B0B46" w:rsidRPr="00E133D1">
        <w:rPr>
          <w:lang w:val="pt-PT" w:eastAsia="pt-BR"/>
        </w:rPr>
        <w:t>objetivo de ser um documento autêntico</w:t>
      </w:r>
      <w:r w:rsidRPr="00E133D1">
        <w:rPr>
          <w:lang w:val="pt-PT" w:eastAsia="pt-BR"/>
        </w:rPr>
        <w:t xml:space="preserve">, </w:t>
      </w:r>
      <w:r w:rsidR="004B0B46" w:rsidRPr="00E133D1">
        <w:rPr>
          <w:lang w:val="pt-PT" w:eastAsia="pt-BR"/>
        </w:rPr>
        <w:t xml:space="preserve">de consulta frequente </w:t>
      </w:r>
      <w:r w:rsidRPr="00E133D1">
        <w:rPr>
          <w:lang w:val="pt-PT" w:eastAsia="pt-BR"/>
        </w:rPr>
        <w:t>para o</w:t>
      </w:r>
      <w:r w:rsidR="004B0B46" w:rsidRPr="00E133D1">
        <w:rPr>
          <w:lang w:val="pt-PT" w:eastAsia="pt-BR"/>
        </w:rPr>
        <w:t xml:space="preserve">s empreendedores do projeto e útil para outros </w:t>
      </w:r>
      <w:r w:rsidR="00B15860" w:rsidRPr="00E133D1">
        <w:rPr>
          <w:lang w:val="pt-PT" w:eastAsia="pt-BR"/>
        </w:rPr>
        <w:t xml:space="preserve">potenciais </w:t>
      </w:r>
      <w:r w:rsidR="004B0B46" w:rsidRPr="00E133D1">
        <w:rPr>
          <w:lang w:val="pt-PT" w:eastAsia="pt-BR"/>
        </w:rPr>
        <w:t>empreendedores</w:t>
      </w:r>
      <w:r w:rsidRPr="00E133D1">
        <w:rPr>
          <w:lang w:val="pt-PT" w:eastAsia="pt-BR"/>
        </w:rPr>
        <w:t>.</w:t>
      </w:r>
    </w:p>
    <w:p w14:paraId="235CA9DA" w14:textId="77777777" w:rsidR="00495D4F" w:rsidRPr="00E133D1" w:rsidRDefault="00495D4F" w:rsidP="00893F23">
      <w:pPr>
        <w:suppressAutoHyphens w:val="0"/>
        <w:autoSpaceDE w:val="0"/>
        <w:autoSpaceDN w:val="0"/>
        <w:adjustRightInd w:val="0"/>
        <w:rPr>
          <w:rFonts w:cs="Times New Roman"/>
          <w:color w:val="000000"/>
          <w:szCs w:val="24"/>
          <w:lang w:val="pt-PT" w:eastAsia="pt-BR"/>
        </w:rPr>
      </w:pPr>
    </w:p>
    <w:p w14:paraId="1717F5D3" w14:textId="743EC636" w:rsidR="00CC5747" w:rsidRPr="00D613D5" w:rsidRDefault="00495D4F" w:rsidP="00E401FE">
      <w:pPr>
        <w:pStyle w:val="Ttulo2"/>
        <w:rPr>
          <w:lang w:val="pt-PT"/>
        </w:rPr>
      </w:pPr>
      <w:bookmarkStart w:id="2" w:name="_Toc100500805"/>
      <w:r w:rsidRPr="00D613D5">
        <w:rPr>
          <w:lang w:val="pt-PT"/>
        </w:rPr>
        <w:t>I</w:t>
      </w:r>
      <w:r w:rsidR="00C97470" w:rsidRPr="00D613D5">
        <w:rPr>
          <w:lang w:val="pt-PT"/>
        </w:rPr>
        <w:t>mportância do Projeto para a Comunidade</w:t>
      </w:r>
      <w:bookmarkEnd w:id="2"/>
    </w:p>
    <w:p w14:paraId="5001D1EC" w14:textId="5B7E3328" w:rsidR="001727F5" w:rsidRPr="00E133D1" w:rsidRDefault="007A2F6F" w:rsidP="00E401FE">
      <w:pPr>
        <w:rPr>
          <w:lang w:val="pt-PT"/>
        </w:rPr>
      </w:pPr>
      <w:r w:rsidRPr="00E133D1">
        <w:rPr>
          <w:color w:val="000000"/>
          <w:lang w:val="pt-PT" w:eastAsia="pt-BR"/>
        </w:rPr>
        <w:t xml:space="preserve">Angola é um extenso </w:t>
      </w:r>
      <w:r w:rsidRPr="00E133D1">
        <w:rPr>
          <w:lang w:val="pt-PT"/>
        </w:rPr>
        <w:t>país situado na África Austral</w:t>
      </w:r>
      <w:r w:rsidR="005956B0" w:rsidRPr="00E133D1">
        <w:rPr>
          <w:lang w:val="pt-PT"/>
        </w:rPr>
        <w:t xml:space="preserve">, </w:t>
      </w:r>
      <w:r w:rsidRPr="00E133D1">
        <w:rPr>
          <w:lang w:val="pt-PT"/>
        </w:rPr>
        <w:t>possui</w:t>
      </w:r>
      <w:r w:rsidR="005956B0" w:rsidRPr="00E133D1">
        <w:rPr>
          <w:lang w:val="pt-PT"/>
        </w:rPr>
        <w:t>ndo</w:t>
      </w:r>
      <w:r w:rsidRPr="00E133D1">
        <w:rPr>
          <w:lang w:val="pt-PT"/>
        </w:rPr>
        <w:t xml:space="preserve"> uma população de</w:t>
      </w:r>
      <w:r w:rsidR="004045F1" w:rsidRPr="00E133D1">
        <w:rPr>
          <w:lang w:val="pt-PT"/>
        </w:rPr>
        <w:t xml:space="preserve"> aproximadamente</w:t>
      </w:r>
      <w:r w:rsidRPr="00E133D1">
        <w:rPr>
          <w:lang w:val="pt-PT"/>
        </w:rPr>
        <w:t xml:space="preserve"> 30 milhões de habitantes. Entretanto, apesar dos progressos significativos obtidos pela estabilidade macroeconómica que em conjunto com as reformas estruturais, permitiram um crescimento de grande monta da economia do país nos últimos anos</w:t>
      </w:r>
      <w:r w:rsidR="00157534" w:rsidRPr="00E133D1">
        <w:rPr>
          <w:lang w:val="pt-PT"/>
        </w:rPr>
        <w:t xml:space="preserve">, Angola e a sua capital, </w:t>
      </w:r>
      <w:r w:rsidR="00501D27" w:rsidRPr="00E133D1">
        <w:rPr>
          <w:lang w:val="pt-PT"/>
        </w:rPr>
        <w:t>Luanda</w:t>
      </w:r>
      <w:r w:rsidR="00157534" w:rsidRPr="00E133D1">
        <w:rPr>
          <w:lang w:val="pt-PT"/>
        </w:rPr>
        <w:t xml:space="preserve">, </w:t>
      </w:r>
      <w:r w:rsidR="001727F5" w:rsidRPr="00E133D1">
        <w:rPr>
          <w:lang w:val="pt-PT"/>
        </w:rPr>
        <w:t xml:space="preserve">ainda </w:t>
      </w:r>
      <w:r w:rsidR="007C2E27" w:rsidRPr="00E133D1">
        <w:rPr>
          <w:lang w:val="pt-PT"/>
        </w:rPr>
        <w:t>apresentam problemas com o</w:t>
      </w:r>
      <w:r w:rsidR="001727F5" w:rsidRPr="00E133D1">
        <w:rPr>
          <w:lang w:val="pt-PT"/>
        </w:rPr>
        <w:t xml:space="preserve"> fornecimento e distribuiç</w:t>
      </w:r>
      <w:r w:rsidR="00F259B8" w:rsidRPr="00E133D1">
        <w:rPr>
          <w:lang w:val="pt-PT"/>
        </w:rPr>
        <w:t>ão de medicamentos</w:t>
      </w:r>
      <w:r w:rsidR="001918BD" w:rsidRPr="00E133D1">
        <w:rPr>
          <w:lang w:val="pt-PT"/>
        </w:rPr>
        <w:t xml:space="preserve"> e </w:t>
      </w:r>
      <w:r w:rsidR="00D613D5" w:rsidRPr="00D613D5">
        <w:rPr>
          <w:lang w:val="pt-PT"/>
        </w:rPr>
        <w:t>consumíveis</w:t>
      </w:r>
      <w:r w:rsidR="001918BD" w:rsidRPr="00E133D1">
        <w:rPr>
          <w:lang w:val="pt-PT"/>
        </w:rPr>
        <w:t xml:space="preserve"> hospitalares,</w:t>
      </w:r>
      <w:r w:rsidR="00F259B8" w:rsidRPr="00E133D1">
        <w:rPr>
          <w:lang w:val="pt-PT"/>
        </w:rPr>
        <w:t xml:space="preserve"> uma vez que</w:t>
      </w:r>
      <w:r w:rsidR="005956B0" w:rsidRPr="00E133D1">
        <w:rPr>
          <w:lang w:val="pt-PT"/>
        </w:rPr>
        <w:t xml:space="preserve"> o país </w:t>
      </w:r>
      <w:r w:rsidR="00F259B8" w:rsidRPr="00E133D1">
        <w:rPr>
          <w:lang w:val="pt-PT"/>
        </w:rPr>
        <w:t xml:space="preserve">não </w:t>
      </w:r>
      <w:r w:rsidR="00370D07" w:rsidRPr="00E133D1">
        <w:rPr>
          <w:lang w:val="pt-PT"/>
        </w:rPr>
        <w:t>dispõe de</w:t>
      </w:r>
      <w:r w:rsidR="00F259B8" w:rsidRPr="00E133D1">
        <w:rPr>
          <w:lang w:val="pt-PT"/>
        </w:rPr>
        <w:t xml:space="preserve"> nenhuma fábrica de medicamentos ou </w:t>
      </w:r>
      <w:r w:rsidR="00157534" w:rsidRPr="00E133D1">
        <w:rPr>
          <w:lang w:val="pt-PT"/>
        </w:rPr>
        <w:t xml:space="preserve">de materiais </w:t>
      </w:r>
      <w:r w:rsidR="00F259B8" w:rsidRPr="00E133D1">
        <w:rPr>
          <w:lang w:val="pt-PT"/>
        </w:rPr>
        <w:t xml:space="preserve">gastáveis em funcionamento atualmente. </w:t>
      </w:r>
    </w:p>
    <w:p w14:paraId="74E3B53E" w14:textId="4D7B3D44" w:rsidR="0022697F" w:rsidRPr="00E133D1" w:rsidRDefault="001727F5" w:rsidP="00E401FE">
      <w:pPr>
        <w:rPr>
          <w:lang w:val="pt-PT"/>
        </w:rPr>
      </w:pPr>
      <w:r w:rsidRPr="00E133D1">
        <w:rPr>
          <w:lang w:val="pt-PT"/>
        </w:rPr>
        <w:t xml:space="preserve">Estudos demonstram que a </w:t>
      </w:r>
      <w:r w:rsidR="00786FAE" w:rsidRPr="00E133D1">
        <w:rPr>
          <w:lang w:val="pt-PT"/>
        </w:rPr>
        <w:t>p</w:t>
      </w:r>
      <w:r w:rsidRPr="00E133D1">
        <w:rPr>
          <w:lang w:val="pt-PT"/>
        </w:rPr>
        <w:t xml:space="preserve">rovíncia de </w:t>
      </w:r>
      <w:r w:rsidR="00F259B8" w:rsidRPr="00E133D1">
        <w:rPr>
          <w:lang w:val="pt-PT"/>
        </w:rPr>
        <w:t xml:space="preserve">Luanda, que é a mais densamente povoada do país, com uma população de quase 8 milhões de habitantes, </w:t>
      </w:r>
      <w:r w:rsidRPr="00E133D1">
        <w:rPr>
          <w:lang w:val="pt-PT"/>
        </w:rPr>
        <w:t xml:space="preserve">apresenta vários hospitais, que </w:t>
      </w:r>
      <w:r w:rsidR="00DB40AB" w:rsidRPr="00E133D1">
        <w:rPr>
          <w:lang w:val="pt-PT"/>
        </w:rPr>
        <w:lastRenderedPageBreak/>
        <w:t xml:space="preserve">sinalizam </w:t>
      </w:r>
      <w:r w:rsidRPr="00E133D1">
        <w:rPr>
          <w:lang w:val="pt-PT"/>
        </w:rPr>
        <w:t>muitas queixas e mortes em funç</w:t>
      </w:r>
      <w:r w:rsidR="007C2E27" w:rsidRPr="00E133D1">
        <w:rPr>
          <w:lang w:val="pt-PT"/>
        </w:rPr>
        <w:t xml:space="preserve">ão da </w:t>
      </w:r>
      <w:r w:rsidRPr="00E133D1">
        <w:rPr>
          <w:lang w:val="pt-PT"/>
        </w:rPr>
        <w:t xml:space="preserve">falta de medicamentos e dispositivos médicos causados pelas </w:t>
      </w:r>
      <w:r w:rsidR="00D613D5" w:rsidRPr="00D613D5">
        <w:rPr>
          <w:lang w:val="pt-PT"/>
        </w:rPr>
        <w:t>ruturas</w:t>
      </w:r>
      <w:r w:rsidRPr="00E133D1">
        <w:rPr>
          <w:lang w:val="pt-PT"/>
        </w:rPr>
        <w:t xml:space="preserve"> de stock e ineficiência no abastecimento.</w:t>
      </w:r>
    </w:p>
    <w:p w14:paraId="644E78E9" w14:textId="2A2E21E5" w:rsidR="00F259B8" w:rsidRPr="00D613D5" w:rsidRDefault="005C6A91" w:rsidP="00E401FE">
      <w:pPr>
        <w:rPr>
          <w:lang w:val="pt-PT"/>
        </w:rPr>
      </w:pPr>
      <w:r w:rsidRPr="00E133D1">
        <w:rPr>
          <w:lang w:val="pt-PT"/>
        </w:rPr>
        <w:t>Sendo assim</w:t>
      </w:r>
      <w:r w:rsidR="00DB40AB" w:rsidRPr="00E133D1">
        <w:rPr>
          <w:lang w:val="pt-PT"/>
        </w:rPr>
        <w:t>,</w:t>
      </w:r>
      <w:r w:rsidRPr="00E133D1">
        <w:rPr>
          <w:lang w:val="pt-PT"/>
        </w:rPr>
        <w:t xml:space="preserve"> a</w:t>
      </w:r>
      <w:r w:rsidR="0022697F" w:rsidRPr="00E133D1">
        <w:rPr>
          <w:lang w:val="pt-PT"/>
        </w:rPr>
        <w:t xml:space="preserve"> </w:t>
      </w:r>
      <w:proofErr w:type="spellStart"/>
      <w:r w:rsidR="00CC5747" w:rsidRPr="00D613D5">
        <w:rPr>
          <w:lang w:val="pt-PT"/>
        </w:rPr>
        <w:t>Farma</w:t>
      </w:r>
      <w:proofErr w:type="spellEnd"/>
      <w:r w:rsidR="00CC5747" w:rsidRPr="00D613D5">
        <w:rPr>
          <w:lang w:val="pt-PT"/>
        </w:rPr>
        <w:t xml:space="preserve"> </w:t>
      </w:r>
      <w:proofErr w:type="spellStart"/>
      <w:r w:rsidR="00CC5747" w:rsidRPr="00D613D5">
        <w:rPr>
          <w:lang w:val="pt-PT"/>
        </w:rPr>
        <w:t>Solutions</w:t>
      </w:r>
      <w:proofErr w:type="spellEnd"/>
      <w:r w:rsidR="0022697F" w:rsidRPr="00D613D5">
        <w:rPr>
          <w:lang w:val="pt-PT"/>
        </w:rPr>
        <w:t xml:space="preserve"> vem apresentar-se como uma empresa que fornecerá um imenso contributo para a </w:t>
      </w:r>
      <w:r w:rsidR="00786FAE" w:rsidRPr="00D613D5">
        <w:rPr>
          <w:lang w:val="pt-PT"/>
        </w:rPr>
        <w:t>p</w:t>
      </w:r>
      <w:r w:rsidR="0022697F" w:rsidRPr="00D613D5">
        <w:rPr>
          <w:lang w:val="pt-PT"/>
        </w:rPr>
        <w:t>rovíncia e para o país</w:t>
      </w:r>
      <w:r w:rsidR="00CD55BD" w:rsidRPr="00D613D5">
        <w:rPr>
          <w:lang w:val="pt-PT"/>
        </w:rPr>
        <w:t>, pois tem como principal objetivo realizar</w:t>
      </w:r>
      <w:r w:rsidR="00DB40AB" w:rsidRPr="00D613D5">
        <w:rPr>
          <w:lang w:val="pt-PT"/>
        </w:rPr>
        <w:t>,</w:t>
      </w:r>
      <w:r w:rsidR="00CD55BD" w:rsidRPr="00D613D5">
        <w:rPr>
          <w:lang w:val="pt-PT"/>
        </w:rPr>
        <w:t xml:space="preserve"> de forma eficiente e a custos competitivos</w:t>
      </w:r>
      <w:r w:rsidR="00DB40AB" w:rsidRPr="00D613D5">
        <w:rPr>
          <w:lang w:val="pt-PT"/>
        </w:rPr>
        <w:t>,</w:t>
      </w:r>
      <w:r w:rsidR="00CD55BD" w:rsidRPr="00D613D5">
        <w:rPr>
          <w:lang w:val="pt-PT"/>
        </w:rPr>
        <w:t xml:space="preserve"> </w:t>
      </w:r>
      <w:r w:rsidR="00CC5747" w:rsidRPr="00D613D5">
        <w:rPr>
          <w:lang w:val="pt-PT"/>
        </w:rPr>
        <w:t>a dist</w:t>
      </w:r>
      <w:r w:rsidR="00786FAE" w:rsidRPr="00D613D5">
        <w:rPr>
          <w:lang w:val="pt-PT"/>
        </w:rPr>
        <w:t>ri</w:t>
      </w:r>
      <w:r w:rsidR="00CC5747" w:rsidRPr="00D613D5">
        <w:rPr>
          <w:lang w:val="pt-PT"/>
        </w:rPr>
        <w:t>buição de medicamentos e materiais gast</w:t>
      </w:r>
      <w:r w:rsidR="004773B9" w:rsidRPr="00D613D5">
        <w:rPr>
          <w:lang w:val="pt-PT"/>
        </w:rPr>
        <w:t>á</w:t>
      </w:r>
      <w:r w:rsidR="00CC5747" w:rsidRPr="00D613D5">
        <w:rPr>
          <w:lang w:val="pt-PT"/>
        </w:rPr>
        <w:t>veis</w:t>
      </w:r>
      <w:r w:rsidR="00CD55BD" w:rsidRPr="00D613D5">
        <w:rPr>
          <w:lang w:val="pt-PT"/>
        </w:rPr>
        <w:t xml:space="preserve"> para os </w:t>
      </w:r>
      <w:r w:rsidR="00CC5747" w:rsidRPr="00D613D5">
        <w:rPr>
          <w:lang w:val="pt-PT"/>
        </w:rPr>
        <w:t>hospitais públicos e cl</w:t>
      </w:r>
      <w:r w:rsidR="004773B9" w:rsidRPr="00D613D5">
        <w:rPr>
          <w:lang w:val="pt-PT"/>
        </w:rPr>
        <w:t>í</w:t>
      </w:r>
      <w:r w:rsidR="00CC5747" w:rsidRPr="00D613D5">
        <w:rPr>
          <w:lang w:val="pt-PT"/>
        </w:rPr>
        <w:t>nicas de privadas de referência.</w:t>
      </w:r>
    </w:p>
    <w:p w14:paraId="70E66661" w14:textId="56AFFB4F" w:rsidR="00CC5747" w:rsidRPr="00D613D5" w:rsidRDefault="00CD55BD" w:rsidP="00E401FE">
      <w:pPr>
        <w:rPr>
          <w:lang w:val="pt-PT"/>
        </w:rPr>
      </w:pPr>
      <w:r w:rsidRPr="00D613D5">
        <w:rPr>
          <w:lang w:val="pt-PT"/>
        </w:rPr>
        <w:t xml:space="preserve">Com o intuito de </w:t>
      </w:r>
      <w:r w:rsidR="00CC5747" w:rsidRPr="00D613D5">
        <w:rPr>
          <w:lang w:val="pt-PT"/>
        </w:rPr>
        <w:t xml:space="preserve">distribuir os </w:t>
      </w:r>
      <w:r w:rsidR="00DB0054" w:rsidRPr="00D613D5">
        <w:rPr>
          <w:lang w:val="pt-PT"/>
        </w:rPr>
        <w:t>fármacos</w:t>
      </w:r>
      <w:r w:rsidR="00CC5747" w:rsidRPr="00D613D5">
        <w:rPr>
          <w:lang w:val="pt-PT"/>
        </w:rPr>
        <w:t xml:space="preserve"> </w:t>
      </w:r>
      <w:r w:rsidRPr="00D613D5">
        <w:rPr>
          <w:lang w:val="pt-PT"/>
        </w:rPr>
        <w:t xml:space="preserve">com a maior rapidez, 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w:t>
      </w:r>
      <w:r w:rsidR="00BC09EB" w:rsidRPr="00D613D5">
        <w:rPr>
          <w:lang w:val="pt-PT"/>
        </w:rPr>
        <w:t>ambiciona ser u</w:t>
      </w:r>
      <w:r w:rsidRPr="00D613D5">
        <w:rPr>
          <w:lang w:val="pt-PT"/>
        </w:rPr>
        <w:t>m agente fundamental para a comunidade</w:t>
      </w:r>
      <w:r w:rsidR="004773B9" w:rsidRPr="00D613D5">
        <w:rPr>
          <w:lang w:val="pt-PT"/>
        </w:rPr>
        <w:t xml:space="preserve">, </w:t>
      </w:r>
      <w:r w:rsidR="00BC09EB" w:rsidRPr="00D613D5">
        <w:rPr>
          <w:lang w:val="pt-PT"/>
        </w:rPr>
        <w:t>atuando</w:t>
      </w:r>
      <w:r w:rsidRPr="00D613D5">
        <w:rPr>
          <w:lang w:val="pt-PT"/>
        </w:rPr>
        <w:t xml:space="preserve"> para </w:t>
      </w:r>
      <w:r w:rsidR="00CC5747" w:rsidRPr="00D613D5">
        <w:rPr>
          <w:lang w:val="pt-PT"/>
        </w:rPr>
        <w:t>reduzir significativamente este vazio</w:t>
      </w:r>
      <w:r w:rsidRPr="00D613D5">
        <w:rPr>
          <w:lang w:val="pt-PT"/>
        </w:rPr>
        <w:t xml:space="preserve">, que ocorre </w:t>
      </w:r>
      <w:r w:rsidR="00BC09EB" w:rsidRPr="00D613D5">
        <w:rPr>
          <w:lang w:val="pt-PT"/>
        </w:rPr>
        <w:t>nomeadamente devido à</w:t>
      </w:r>
      <w:r w:rsidR="00CC5747" w:rsidRPr="00D613D5">
        <w:rPr>
          <w:lang w:val="pt-PT"/>
        </w:rPr>
        <w:t xml:space="preserve"> </w:t>
      </w:r>
      <w:r w:rsidRPr="00D613D5">
        <w:rPr>
          <w:lang w:val="pt-PT"/>
        </w:rPr>
        <w:t xml:space="preserve">total dependência </w:t>
      </w:r>
      <w:r w:rsidR="00CC5747" w:rsidRPr="00D613D5">
        <w:rPr>
          <w:lang w:val="pt-PT"/>
        </w:rPr>
        <w:t>d</w:t>
      </w:r>
      <w:r w:rsidR="00BC09EB" w:rsidRPr="00D613D5">
        <w:rPr>
          <w:lang w:val="pt-PT"/>
        </w:rPr>
        <w:t>as</w:t>
      </w:r>
      <w:r w:rsidR="00CC5747" w:rsidRPr="00D613D5">
        <w:rPr>
          <w:lang w:val="pt-PT"/>
        </w:rPr>
        <w:t xml:space="preserve"> importaç</w:t>
      </w:r>
      <w:r w:rsidR="00BC09EB" w:rsidRPr="00D613D5">
        <w:rPr>
          <w:lang w:val="pt-PT"/>
        </w:rPr>
        <w:t>ões</w:t>
      </w:r>
      <w:r w:rsidR="00CC5747" w:rsidRPr="00D613D5">
        <w:rPr>
          <w:lang w:val="pt-PT"/>
        </w:rPr>
        <w:t xml:space="preserve"> de medicamentos e </w:t>
      </w:r>
      <w:r w:rsidR="00DB0054" w:rsidRPr="00D613D5">
        <w:rPr>
          <w:lang w:val="pt-PT"/>
        </w:rPr>
        <w:t>materiais</w:t>
      </w:r>
      <w:r w:rsidRPr="00D613D5">
        <w:rPr>
          <w:lang w:val="pt-PT"/>
        </w:rPr>
        <w:t xml:space="preserve"> </w:t>
      </w:r>
      <w:r w:rsidR="00CC5747" w:rsidRPr="00D613D5">
        <w:rPr>
          <w:lang w:val="pt-PT"/>
        </w:rPr>
        <w:t>gastáveis</w:t>
      </w:r>
      <w:r w:rsidR="00802BFD" w:rsidRPr="00D613D5">
        <w:rPr>
          <w:lang w:val="pt-PT"/>
        </w:rPr>
        <w:t xml:space="preserve">. </w:t>
      </w:r>
    </w:p>
    <w:p w14:paraId="67CBDE6F" w14:textId="0CE4EB2B" w:rsidR="00AB0C5B" w:rsidRPr="00D613D5" w:rsidRDefault="004773B9" w:rsidP="00E401FE">
      <w:pPr>
        <w:rPr>
          <w:color w:val="000000"/>
          <w:lang w:val="pt-PT" w:eastAsia="pt-BR"/>
        </w:rPr>
      </w:pPr>
      <w:r w:rsidRPr="00D613D5">
        <w:rPr>
          <w:color w:val="000000"/>
          <w:lang w:val="pt-PT" w:eastAsia="pt-BR"/>
        </w:rPr>
        <w:t>Atuando</w:t>
      </w:r>
      <w:r w:rsidR="00AB0C5B" w:rsidRPr="00D613D5">
        <w:rPr>
          <w:color w:val="000000"/>
          <w:lang w:val="pt-PT" w:eastAsia="pt-BR"/>
        </w:rPr>
        <w:t xml:space="preserve"> para p</w:t>
      </w:r>
      <w:r w:rsidRPr="00D613D5">
        <w:rPr>
          <w:color w:val="000000"/>
          <w:lang w:val="pt-PT" w:eastAsia="pt-BR"/>
        </w:rPr>
        <w:t>roporcionar soluç</w:t>
      </w:r>
      <w:r w:rsidR="00AB0C5B" w:rsidRPr="00D613D5">
        <w:rPr>
          <w:color w:val="000000"/>
          <w:lang w:val="pt-PT" w:eastAsia="pt-BR"/>
        </w:rPr>
        <w:t xml:space="preserve">ões de saúde, tornando os medicamentos e materiais </w:t>
      </w:r>
      <w:r w:rsidR="00BC09EB" w:rsidRPr="00D613D5">
        <w:rPr>
          <w:color w:val="000000"/>
          <w:lang w:val="pt-PT" w:eastAsia="pt-BR"/>
        </w:rPr>
        <w:t xml:space="preserve">mais </w:t>
      </w:r>
      <w:r w:rsidR="00DB0054" w:rsidRPr="00D613D5">
        <w:rPr>
          <w:color w:val="000000"/>
          <w:lang w:val="pt-PT" w:eastAsia="pt-BR"/>
        </w:rPr>
        <w:t>acessíveis</w:t>
      </w:r>
      <w:r w:rsidRPr="00D613D5">
        <w:rPr>
          <w:color w:val="000000"/>
          <w:lang w:val="pt-PT" w:eastAsia="pt-BR"/>
        </w:rPr>
        <w:t xml:space="preserve"> à população, por meio da inovação</w:t>
      </w:r>
      <w:r w:rsidR="00AB0C5B" w:rsidRPr="00D613D5">
        <w:rPr>
          <w:color w:val="000000"/>
          <w:lang w:val="pt-PT" w:eastAsia="pt-BR"/>
        </w:rPr>
        <w:t xml:space="preserve"> </w:t>
      </w:r>
      <w:r w:rsidRPr="00D613D5">
        <w:rPr>
          <w:color w:val="000000"/>
          <w:lang w:val="pt-PT" w:eastAsia="pt-BR"/>
        </w:rPr>
        <w:t xml:space="preserve">e </w:t>
      </w:r>
      <w:r w:rsidR="00AB0C5B" w:rsidRPr="00D613D5">
        <w:rPr>
          <w:color w:val="000000"/>
          <w:lang w:val="pt-PT" w:eastAsia="pt-BR"/>
        </w:rPr>
        <w:t xml:space="preserve">da </w:t>
      </w:r>
      <w:r w:rsidRPr="00D613D5">
        <w:rPr>
          <w:color w:val="000000"/>
          <w:lang w:val="pt-PT" w:eastAsia="pt-BR"/>
        </w:rPr>
        <w:t>superação da</w:t>
      </w:r>
      <w:r w:rsidR="00B41967" w:rsidRPr="00D613D5">
        <w:rPr>
          <w:color w:val="000000"/>
          <w:lang w:val="pt-PT" w:eastAsia="pt-BR"/>
        </w:rPr>
        <w:t>s</w:t>
      </w:r>
      <w:r w:rsidRPr="00D613D5">
        <w:rPr>
          <w:color w:val="000000"/>
          <w:lang w:val="pt-PT" w:eastAsia="pt-BR"/>
        </w:rPr>
        <w:t xml:space="preserve"> expetativa</w:t>
      </w:r>
      <w:r w:rsidR="00B41967" w:rsidRPr="00D613D5">
        <w:rPr>
          <w:color w:val="000000"/>
          <w:lang w:val="pt-PT" w:eastAsia="pt-BR"/>
        </w:rPr>
        <w:t>s</w:t>
      </w:r>
      <w:r w:rsidRPr="00D613D5">
        <w:rPr>
          <w:color w:val="000000"/>
          <w:lang w:val="pt-PT" w:eastAsia="pt-BR"/>
        </w:rPr>
        <w:t xml:space="preserve"> dos clientes</w:t>
      </w:r>
      <w:r w:rsidR="00AB0C5B" w:rsidRPr="00D613D5">
        <w:rPr>
          <w:color w:val="000000"/>
          <w:lang w:val="pt-PT" w:eastAsia="pt-BR"/>
        </w:rPr>
        <w:t xml:space="preserve">, </w:t>
      </w:r>
      <w:r w:rsidR="00F417FE" w:rsidRPr="00D613D5">
        <w:rPr>
          <w:color w:val="000000"/>
          <w:lang w:val="pt-PT" w:eastAsia="pt-BR"/>
        </w:rPr>
        <w:t xml:space="preserve">a </w:t>
      </w:r>
      <w:proofErr w:type="spellStart"/>
      <w:r w:rsidR="00AB0C5B" w:rsidRPr="00D613D5">
        <w:rPr>
          <w:color w:val="000000"/>
          <w:lang w:val="pt-PT" w:eastAsia="pt-BR"/>
        </w:rPr>
        <w:t>Farma</w:t>
      </w:r>
      <w:proofErr w:type="spellEnd"/>
      <w:r w:rsidR="00AB0C5B" w:rsidRPr="00D613D5">
        <w:rPr>
          <w:color w:val="000000"/>
          <w:lang w:val="pt-PT" w:eastAsia="pt-BR"/>
        </w:rPr>
        <w:t xml:space="preserve"> </w:t>
      </w:r>
      <w:proofErr w:type="spellStart"/>
      <w:r w:rsidR="00AB0C5B" w:rsidRPr="00D613D5">
        <w:rPr>
          <w:color w:val="000000"/>
          <w:lang w:val="pt-PT" w:eastAsia="pt-BR"/>
        </w:rPr>
        <w:t>Solutions</w:t>
      </w:r>
      <w:proofErr w:type="spellEnd"/>
      <w:r w:rsidR="00AB0C5B" w:rsidRPr="00D613D5">
        <w:rPr>
          <w:color w:val="000000"/>
          <w:lang w:val="pt-PT" w:eastAsia="pt-BR"/>
        </w:rPr>
        <w:t xml:space="preserve"> </w:t>
      </w:r>
      <w:r w:rsidR="00674590" w:rsidRPr="00D613D5">
        <w:rPr>
          <w:color w:val="000000"/>
          <w:lang w:val="pt-PT" w:eastAsia="pt-BR"/>
        </w:rPr>
        <w:t xml:space="preserve">visa ser </w:t>
      </w:r>
      <w:r w:rsidR="00F417FE" w:rsidRPr="00D613D5">
        <w:rPr>
          <w:color w:val="000000"/>
          <w:lang w:val="pt-PT" w:eastAsia="pt-BR"/>
        </w:rPr>
        <w:t xml:space="preserve">uma </w:t>
      </w:r>
      <w:r w:rsidR="00DB0054" w:rsidRPr="00D613D5">
        <w:rPr>
          <w:color w:val="000000"/>
          <w:lang w:val="pt-PT" w:eastAsia="pt-BR"/>
        </w:rPr>
        <w:t>mais-valia</w:t>
      </w:r>
      <w:r w:rsidR="00F417FE" w:rsidRPr="00D613D5">
        <w:rPr>
          <w:color w:val="000000"/>
          <w:lang w:val="pt-PT" w:eastAsia="pt-BR"/>
        </w:rPr>
        <w:t xml:space="preserve"> para a província e </w:t>
      </w:r>
      <w:r w:rsidR="00674590" w:rsidRPr="00D613D5">
        <w:rPr>
          <w:color w:val="000000"/>
          <w:lang w:val="pt-PT" w:eastAsia="pt-BR"/>
        </w:rPr>
        <w:t xml:space="preserve">para </w:t>
      </w:r>
      <w:r w:rsidR="00F417FE" w:rsidRPr="00D613D5">
        <w:rPr>
          <w:color w:val="000000"/>
          <w:lang w:val="pt-PT" w:eastAsia="pt-BR"/>
        </w:rPr>
        <w:t>o país,</w:t>
      </w:r>
      <w:r w:rsidR="00B41967" w:rsidRPr="00D613D5">
        <w:rPr>
          <w:color w:val="000000"/>
          <w:lang w:val="pt-PT" w:eastAsia="pt-BR"/>
        </w:rPr>
        <w:t xml:space="preserve"> apresentando-se como uma </w:t>
      </w:r>
      <w:r w:rsidR="00F417FE" w:rsidRPr="00D613D5">
        <w:rPr>
          <w:color w:val="000000"/>
          <w:lang w:val="pt-PT" w:eastAsia="pt-BR"/>
        </w:rPr>
        <w:t>empresa fundada por angolanos, que irá gerar emprego para os angolanos</w:t>
      </w:r>
      <w:r w:rsidR="00B41967" w:rsidRPr="00D613D5">
        <w:rPr>
          <w:color w:val="000000"/>
          <w:lang w:val="pt-PT" w:eastAsia="pt-BR"/>
        </w:rPr>
        <w:t>, sendo alicerçada</w:t>
      </w:r>
      <w:r w:rsidR="00F417FE" w:rsidRPr="00D613D5">
        <w:rPr>
          <w:color w:val="000000"/>
          <w:lang w:val="pt-PT" w:eastAsia="pt-BR"/>
        </w:rPr>
        <w:t xml:space="preserve"> com capital financeiro totalmente nacional. </w:t>
      </w:r>
    </w:p>
    <w:p w14:paraId="1EED9CC6" w14:textId="77777777" w:rsidR="00CC5747" w:rsidRPr="00D613D5" w:rsidRDefault="00CC5747" w:rsidP="00E401FE">
      <w:pPr>
        <w:rPr>
          <w:highlight w:val="yellow"/>
          <w:lang w:val="pt-PT"/>
        </w:rPr>
      </w:pPr>
    </w:p>
    <w:p w14:paraId="486EA2CC" w14:textId="2ABCF68D" w:rsidR="00495D4F" w:rsidRPr="00E133D1" w:rsidRDefault="00C0415B" w:rsidP="00E401FE">
      <w:pPr>
        <w:pStyle w:val="Ttulo2"/>
        <w:rPr>
          <w:lang w:val="pt-PT"/>
        </w:rPr>
      </w:pPr>
      <w:bookmarkStart w:id="3" w:name="_Toc100500806"/>
      <w:r w:rsidRPr="00E133D1">
        <w:rPr>
          <w:lang w:val="pt-PT"/>
        </w:rPr>
        <w:t>Objetivos</w:t>
      </w:r>
      <w:bookmarkEnd w:id="3"/>
    </w:p>
    <w:p w14:paraId="036B4D11" w14:textId="41EB4D27" w:rsidR="00927264" w:rsidRPr="00E133D1" w:rsidRDefault="00927264" w:rsidP="00E401FE">
      <w:pPr>
        <w:rPr>
          <w:lang w:val="pt-PT"/>
        </w:rPr>
      </w:pPr>
      <w:r w:rsidRPr="00E133D1">
        <w:rPr>
          <w:lang w:val="pt-PT"/>
        </w:rPr>
        <w:t xml:space="preserve">O plano de negócios para a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 xml:space="preserve"> </w:t>
      </w:r>
      <w:r w:rsidR="00495D4F" w:rsidRPr="00E133D1">
        <w:rPr>
          <w:lang w:val="pt-PT"/>
        </w:rPr>
        <w:t xml:space="preserve">foi </w:t>
      </w:r>
      <w:r w:rsidRPr="00E133D1">
        <w:rPr>
          <w:lang w:val="pt-PT"/>
        </w:rPr>
        <w:t xml:space="preserve">pensado e delineado </w:t>
      </w:r>
      <w:r w:rsidR="00495D4F" w:rsidRPr="00E133D1">
        <w:rPr>
          <w:lang w:val="pt-PT"/>
        </w:rPr>
        <w:t xml:space="preserve">com o objetivo de </w:t>
      </w:r>
      <w:r w:rsidRPr="00E133D1">
        <w:rPr>
          <w:lang w:val="pt-PT"/>
        </w:rPr>
        <w:t xml:space="preserve">analisar a viabilidade da empresa, </w:t>
      </w:r>
      <w:r w:rsidR="00897B71" w:rsidRPr="00E133D1">
        <w:rPr>
          <w:lang w:val="pt-PT"/>
        </w:rPr>
        <w:t>procurando</w:t>
      </w:r>
      <w:r w:rsidRPr="00E133D1">
        <w:rPr>
          <w:lang w:val="pt-PT"/>
        </w:rPr>
        <w:t xml:space="preserve"> abranger todos os cenários possíve</w:t>
      </w:r>
      <w:r w:rsidR="00E7626D" w:rsidRPr="00E133D1">
        <w:rPr>
          <w:lang w:val="pt-PT"/>
        </w:rPr>
        <w:t xml:space="preserve">is com o intuito de retratar a </w:t>
      </w:r>
      <w:r w:rsidRPr="00E133D1">
        <w:rPr>
          <w:lang w:val="pt-PT"/>
        </w:rPr>
        <w:t>realidade do projeto da forma mais fidedigna possível</w:t>
      </w:r>
      <w:r w:rsidR="00495D4F" w:rsidRPr="00E133D1">
        <w:rPr>
          <w:lang w:val="pt-PT"/>
        </w:rPr>
        <w:t>.</w:t>
      </w:r>
    </w:p>
    <w:p w14:paraId="30A2682E" w14:textId="4CFC14AB" w:rsidR="000C4C9C" w:rsidRPr="00E133D1" w:rsidRDefault="00927264" w:rsidP="00E401FE">
      <w:pPr>
        <w:rPr>
          <w:lang w:val="pt-PT"/>
        </w:rPr>
      </w:pPr>
      <w:r w:rsidRPr="00E133D1">
        <w:rPr>
          <w:lang w:val="pt-PT"/>
        </w:rPr>
        <w:t xml:space="preserve">Aliado a </w:t>
      </w:r>
      <w:r w:rsidR="00495D4F" w:rsidRPr="00E133D1">
        <w:rPr>
          <w:lang w:val="pt-PT"/>
        </w:rPr>
        <w:t xml:space="preserve">isso, </w:t>
      </w:r>
      <w:r w:rsidRPr="00E133D1">
        <w:rPr>
          <w:lang w:val="pt-PT"/>
        </w:rPr>
        <w:t xml:space="preserve">o plano de negócios da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 xml:space="preserve"> apresenta-se como uma ferramenta de </w:t>
      </w:r>
      <w:r w:rsidR="000C4C9C" w:rsidRPr="00E133D1">
        <w:rPr>
          <w:lang w:val="pt-PT"/>
        </w:rPr>
        <w:t xml:space="preserve">gestão </w:t>
      </w:r>
      <w:r w:rsidRPr="00E133D1">
        <w:rPr>
          <w:lang w:val="pt-PT"/>
        </w:rPr>
        <w:t xml:space="preserve">e </w:t>
      </w:r>
      <w:r w:rsidR="000C4C9C" w:rsidRPr="00E133D1">
        <w:rPr>
          <w:lang w:val="pt-PT"/>
        </w:rPr>
        <w:t>plane</w:t>
      </w:r>
      <w:r w:rsidR="00476DA4" w:rsidRPr="00E133D1">
        <w:rPr>
          <w:lang w:val="pt-PT"/>
        </w:rPr>
        <w:t>a</w:t>
      </w:r>
      <w:r w:rsidR="000C4C9C" w:rsidRPr="00E133D1">
        <w:rPr>
          <w:lang w:val="pt-PT"/>
        </w:rPr>
        <w:t xml:space="preserve">mento </w:t>
      </w:r>
      <w:r w:rsidRPr="00E133D1">
        <w:rPr>
          <w:lang w:val="pt-PT"/>
        </w:rPr>
        <w:t>para</w:t>
      </w:r>
      <w:r w:rsidR="000C4C9C" w:rsidRPr="00E133D1">
        <w:rPr>
          <w:lang w:val="pt-PT"/>
        </w:rPr>
        <w:t xml:space="preserve"> subsidiar o processo de implant</w:t>
      </w:r>
      <w:r w:rsidR="00E7626D" w:rsidRPr="00E133D1">
        <w:rPr>
          <w:lang w:val="pt-PT"/>
        </w:rPr>
        <w:t>ação da empresa, a qual p</w:t>
      </w:r>
      <w:r w:rsidR="00846385" w:rsidRPr="00E133D1">
        <w:rPr>
          <w:lang w:val="pt-PT"/>
        </w:rPr>
        <w:t xml:space="preserve">retende oferecer ao mercado produtos e serviços qualificados, na área de medicamentos com agilidade no atendimento e entrega </w:t>
      </w:r>
      <w:r w:rsidR="00B4671B" w:rsidRPr="00E133D1">
        <w:rPr>
          <w:lang w:val="pt-PT"/>
        </w:rPr>
        <w:t>d</w:t>
      </w:r>
      <w:r w:rsidR="00846385" w:rsidRPr="00E133D1">
        <w:rPr>
          <w:lang w:val="pt-PT"/>
        </w:rPr>
        <w:t>e produtos de alta qualidade.</w:t>
      </w:r>
    </w:p>
    <w:p w14:paraId="680F4D50" w14:textId="7AFB9919" w:rsidR="000C4C9C" w:rsidRPr="00E133D1" w:rsidRDefault="00B4671B" w:rsidP="00E401FE">
      <w:pPr>
        <w:rPr>
          <w:lang w:val="pt-PT"/>
        </w:rPr>
      </w:pPr>
      <w:r w:rsidRPr="00E133D1">
        <w:rPr>
          <w:lang w:val="pt-PT"/>
        </w:rPr>
        <w:t>Tangente</w:t>
      </w:r>
      <w:r w:rsidR="000C4C9C" w:rsidRPr="00E133D1">
        <w:rPr>
          <w:lang w:val="pt-PT"/>
        </w:rPr>
        <w:t xml:space="preserve"> aos objetivos específicos, a </w:t>
      </w:r>
      <w:proofErr w:type="spellStart"/>
      <w:r w:rsidR="000C4C9C" w:rsidRPr="00E133D1">
        <w:rPr>
          <w:lang w:val="pt-PT"/>
        </w:rPr>
        <w:t>Farma</w:t>
      </w:r>
      <w:proofErr w:type="spellEnd"/>
      <w:r w:rsidR="000C4C9C" w:rsidRPr="00E133D1">
        <w:rPr>
          <w:lang w:val="pt-PT"/>
        </w:rPr>
        <w:t xml:space="preserve"> </w:t>
      </w:r>
      <w:proofErr w:type="spellStart"/>
      <w:r w:rsidR="000C4C9C" w:rsidRPr="00E133D1">
        <w:rPr>
          <w:lang w:val="pt-PT"/>
        </w:rPr>
        <w:t>Solutions</w:t>
      </w:r>
      <w:proofErr w:type="spellEnd"/>
      <w:r w:rsidR="000C4C9C" w:rsidRPr="00E133D1">
        <w:rPr>
          <w:lang w:val="pt-PT"/>
        </w:rPr>
        <w:t xml:space="preserve"> tem como propósito principal d</w:t>
      </w:r>
      <w:r w:rsidR="00927264" w:rsidRPr="00E133D1">
        <w:rPr>
          <w:lang w:val="pt-PT"/>
        </w:rPr>
        <w:t>esenvolver melhoria</w:t>
      </w:r>
      <w:r w:rsidR="00E7626D" w:rsidRPr="00E133D1">
        <w:rPr>
          <w:lang w:val="pt-PT"/>
        </w:rPr>
        <w:t>s</w:t>
      </w:r>
      <w:r w:rsidR="00927264" w:rsidRPr="00E133D1">
        <w:rPr>
          <w:lang w:val="pt-PT"/>
        </w:rPr>
        <w:t xml:space="preserve"> contínua</w:t>
      </w:r>
      <w:r w:rsidR="00E7626D" w:rsidRPr="00E133D1">
        <w:rPr>
          <w:lang w:val="pt-PT"/>
        </w:rPr>
        <w:t>s</w:t>
      </w:r>
      <w:r w:rsidR="00927264" w:rsidRPr="00E133D1">
        <w:rPr>
          <w:lang w:val="pt-PT"/>
        </w:rPr>
        <w:t xml:space="preserve"> dos seus produtos e serviços, visando</w:t>
      </w:r>
      <w:r w:rsidR="000C4C9C" w:rsidRPr="00E133D1">
        <w:rPr>
          <w:lang w:val="pt-PT"/>
        </w:rPr>
        <w:t xml:space="preserve"> sempre </w:t>
      </w:r>
      <w:r w:rsidR="00927264" w:rsidRPr="00E133D1">
        <w:rPr>
          <w:lang w:val="pt-PT"/>
        </w:rPr>
        <w:t xml:space="preserve">a satisfação total dos seus clientes. </w:t>
      </w:r>
    </w:p>
    <w:p w14:paraId="35F087AF" w14:textId="37A3CDE5" w:rsidR="00927264" w:rsidRPr="00E133D1" w:rsidRDefault="00927264" w:rsidP="00E401FE">
      <w:pPr>
        <w:rPr>
          <w:lang w:val="pt-PT"/>
        </w:rPr>
      </w:pPr>
      <w:r w:rsidRPr="00E133D1">
        <w:rPr>
          <w:lang w:val="pt-PT"/>
        </w:rPr>
        <w:lastRenderedPageBreak/>
        <w:t xml:space="preserve">Neste </w:t>
      </w:r>
      <w:r w:rsidR="000C4C9C" w:rsidRPr="00E133D1">
        <w:rPr>
          <w:lang w:val="pt-PT"/>
        </w:rPr>
        <w:t xml:space="preserve">contexto, </w:t>
      </w:r>
      <w:r w:rsidRPr="00E133D1">
        <w:rPr>
          <w:lang w:val="pt-PT"/>
        </w:rPr>
        <w:t xml:space="preserve">a </w:t>
      </w:r>
      <w:proofErr w:type="spellStart"/>
      <w:r w:rsidR="000C4C9C" w:rsidRPr="00E133D1">
        <w:rPr>
          <w:lang w:val="pt-PT"/>
        </w:rPr>
        <w:t>Farma</w:t>
      </w:r>
      <w:proofErr w:type="spellEnd"/>
      <w:r w:rsidR="000C4C9C" w:rsidRPr="00E133D1">
        <w:rPr>
          <w:lang w:val="pt-PT"/>
        </w:rPr>
        <w:t xml:space="preserve"> </w:t>
      </w:r>
      <w:proofErr w:type="spellStart"/>
      <w:r w:rsidR="000C4C9C" w:rsidRPr="00E133D1">
        <w:rPr>
          <w:lang w:val="pt-PT"/>
        </w:rPr>
        <w:t>Solutions</w:t>
      </w:r>
      <w:proofErr w:type="spellEnd"/>
      <w:r w:rsidR="000C4C9C" w:rsidRPr="00E133D1">
        <w:rPr>
          <w:lang w:val="pt-PT"/>
        </w:rPr>
        <w:t xml:space="preserve"> </w:t>
      </w:r>
      <w:r w:rsidRPr="00E133D1">
        <w:rPr>
          <w:lang w:val="pt-PT"/>
        </w:rPr>
        <w:t>tem o cliente como</w:t>
      </w:r>
      <w:r w:rsidR="000C4C9C" w:rsidRPr="00E133D1">
        <w:rPr>
          <w:lang w:val="pt-PT"/>
        </w:rPr>
        <w:t xml:space="preserve"> sua </w:t>
      </w:r>
      <w:r w:rsidRPr="00E133D1">
        <w:rPr>
          <w:lang w:val="pt-PT"/>
        </w:rPr>
        <w:t xml:space="preserve">principal preocupação, </w:t>
      </w:r>
      <w:r w:rsidR="00F848E1" w:rsidRPr="00E133D1">
        <w:rPr>
          <w:lang w:val="pt-PT"/>
        </w:rPr>
        <w:t xml:space="preserve">sendo </w:t>
      </w:r>
      <w:proofErr w:type="gramStart"/>
      <w:r w:rsidR="00F848E1" w:rsidRPr="00E133D1">
        <w:rPr>
          <w:lang w:val="pt-PT"/>
        </w:rPr>
        <w:t xml:space="preserve">que  </w:t>
      </w:r>
      <w:r w:rsidR="000C4C9C" w:rsidRPr="00E133D1">
        <w:rPr>
          <w:lang w:val="pt-PT"/>
        </w:rPr>
        <w:t>todas</w:t>
      </w:r>
      <w:proofErr w:type="gramEnd"/>
      <w:r w:rsidR="000C4C9C" w:rsidRPr="00E133D1">
        <w:rPr>
          <w:lang w:val="pt-PT"/>
        </w:rPr>
        <w:t xml:space="preserve"> as ações executadas e todos os pensamentos realizados</w:t>
      </w:r>
      <w:r w:rsidR="00F848E1" w:rsidRPr="00E133D1">
        <w:rPr>
          <w:lang w:val="pt-PT"/>
        </w:rPr>
        <w:t xml:space="preserve"> </w:t>
      </w:r>
      <w:r w:rsidR="000C4C9C" w:rsidRPr="00E133D1">
        <w:rPr>
          <w:lang w:val="pt-PT"/>
        </w:rPr>
        <w:t xml:space="preserve">objetivam sempre </w:t>
      </w:r>
      <w:r w:rsidR="00F848E1" w:rsidRPr="00E133D1">
        <w:rPr>
          <w:lang w:val="pt-PT"/>
        </w:rPr>
        <w:t>garantir a</w:t>
      </w:r>
      <w:r w:rsidRPr="00E133D1">
        <w:rPr>
          <w:lang w:val="pt-PT"/>
        </w:rPr>
        <w:t xml:space="preserve"> total satisfação das necessidades e expetativas dos clientes. </w:t>
      </w:r>
    </w:p>
    <w:p w14:paraId="26AEC3A5" w14:textId="27CC21FD" w:rsidR="00495D4F" w:rsidRPr="00E133D1" w:rsidRDefault="00F848E1" w:rsidP="00E401FE">
      <w:pPr>
        <w:rPr>
          <w:lang w:val="pt-PT"/>
        </w:rPr>
      </w:pPr>
      <w:r w:rsidRPr="00E133D1">
        <w:rPr>
          <w:lang w:val="pt-PT"/>
        </w:rPr>
        <w:t xml:space="preserve">O presente </w:t>
      </w:r>
      <w:r w:rsidR="00E7626D" w:rsidRPr="00E133D1">
        <w:rPr>
          <w:lang w:val="pt-PT"/>
        </w:rPr>
        <w:t>plano procura ainda avaliar os mercados interno, externo, a concorrência, as forças político-legais, económicas, sociais, o aspeto financeiro e etc</w:t>
      </w:r>
      <w:r w:rsidR="00597D08" w:rsidRPr="00E133D1">
        <w:rPr>
          <w:lang w:val="pt-PT"/>
        </w:rPr>
        <w:t>.</w:t>
      </w:r>
      <w:r w:rsidR="00E7626D" w:rsidRPr="00E133D1">
        <w:rPr>
          <w:lang w:val="pt-PT"/>
        </w:rPr>
        <w:t>, utilizando todas as ferramentas d</w:t>
      </w:r>
      <w:r w:rsidR="00597D08" w:rsidRPr="00E133D1">
        <w:rPr>
          <w:lang w:val="pt-PT"/>
        </w:rPr>
        <w:t>e</w:t>
      </w:r>
      <w:r w:rsidR="00E7626D" w:rsidRPr="00E133D1">
        <w:rPr>
          <w:lang w:val="pt-PT"/>
        </w:rPr>
        <w:t xml:space="preserve"> administração preconizadas até então</w:t>
      </w:r>
      <w:r w:rsidR="00597D08" w:rsidRPr="00E133D1">
        <w:rPr>
          <w:lang w:val="pt-PT"/>
        </w:rPr>
        <w:t xml:space="preserve">. Para tal, serão apresentados </w:t>
      </w:r>
      <w:r w:rsidR="00E7626D" w:rsidRPr="00E133D1">
        <w:rPr>
          <w:lang w:val="pt-PT"/>
        </w:rPr>
        <w:t xml:space="preserve">diversos conceitos relevantes, tais como: Empreendedorismo, Marketing, Forças de </w:t>
      </w:r>
      <w:proofErr w:type="spellStart"/>
      <w:r w:rsidR="00E7626D" w:rsidRPr="00E133D1">
        <w:rPr>
          <w:lang w:val="pt-PT"/>
        </w:rPr>
        <w:t>Porter</w:t>
      </w:r>
      <w:proofErr w:type="spellEnd"/>
      <w:r w:rsidR="00E7626D" w:rsidRPr="00E133D1">
        <w:rPr>
          <w:lang w:val="pt-PT"/>
        </w:rPr>
        <w:t xml:space="preserve">, </w:t>
      </w:r>
      <w:r w:rsidR="00D613D5" w:rsidRPr="00D613D5">
        <w:rPr>
          <w:lang w:val="pt-PT"/>
        </w:rPr>
        <w:t>Análise SWOT</w:t>
      </w:r>
      <w:r w:rsidR="00E7626D" w:rsidRPr="00E133D1">
        <w:rPr>
          <w:lang w:val="pt-PT"/>
        </w:rPr>
        <w:t>, d</w:t>
      </w:r>
      <w:r w:rsidR="00597D08" w:rsidRPr="00E133D1">
        <w:rPr>
          <w:lang w:val="pt-PT"/>
        </w:rPr>
        <w:t xml:space="preserve">e </w:t>
      </w:r>
      <w:r w:rsidR="00E7626D" w:rsidRPr="00E133D1">
        <w:rPr>
          <w:lang w:val="pt-PT"/>
        </w:rPr>
        <w:t xml:space="preserve">entre outros.  </w:t>
      </w:r>
    </w:p>
    <w:p w14:paraId="046E44D3" w14:textId="77777777" w:rsidR="00E401FE" w:rsidRPr="00E133D1" w:rsidRDefault="00E401FE" w:rsidP="00893F23">
      <w:pPr>
        <w:suppressAutoHyphens w:val="0"/>
        <w:autoSpaceDE w:val="0"/>
        <w:autoSpaceDN w:val="0"/>
        <w:adjustRightInd w:val="0"/>
        <w:rPr>
          <w:rFonts w:cs="Times New Roman"/>
          <w:color w:val="000000"/>
          <w:szCs w:val="24"/>
          <w:lang w:val="pt-PT" w:eastAsia="pt-BR"/>
        </w:rPr>
        <w:sectPr w:rsidR="00E401FE" w:rsidRPr="00E133D1" w:rsidSect="00784553">
          <w:headerReference w:type="default" r:id="rId16"/>
          <w:footerReference w:type="default" r:id="rId17"/>
          <w:pgSz w:w="11906" w:h="16838"/>
          <w:pgMar w:top="1418" w:right="1418" w:bottom="1418" w:left="1701" w:header="958" w:footer="964" w:gutter="0"/>
          <w:pgNumType w:start="1"/>
          <w:cols w:space="720"/>
          <w:docGrid w:linePitch="600" w:charSpace="36864"/>
        </w:sectPr>
      </w:pPr>
    </w:p>
    <w:p w14:paraId="5760B172" w14:textId="58C314B3" w:rsidR="00DD1DAC" w:rsidRPr="00E133D1" w:rsidRDefault="00E64A48" w:rsidP="006034F5">
      <w:pPr>
        <w:pStyle w:val="Ttulo1"/>
        <w:rPr>
          <w:lang w:val="pt-PT"/>
        </w:rPr>
      </w:pPr>
      <w:bookmarkStart w:id="4" w:name="_Toc100500807"/>
      <w:r w:rsidRPr="00E133D1">
        <w:rPr>
          <w:lang w:val="pt-PT"/>
        </w:rPr>
        <w:lastRenderedPageBreak/>
        <w:t>Enquadramento Teórico</w:t>
      </w:r>
      <w:bookmarkEnd w:id="4"/>
    </w:p>
    <w:p w14:paraId="76CE2FD4" w14:textId="40E75BD0" w:rsidR="00363A75" w:rsidRPr="00E133D1" w:rsidRDefault="00E64A48" w:rsidP="006034F5">
      <w:pPr>
        <w:pStyle w:val="Ttulo2"/>
        <w:rPr>
          <w:lang w:val="pt-PT"/>
        </w:rPr>
      </w:pPr>
      <w:bookmarkStart w:id="5" w:name="_Toc72448732"/>
      <w:bookmarkStart w:id="6" w:name="_Toc77251226"/>
      <w:bookmarkStart w:id="7" w:name="_Toc100500808"/>
      <w:r w:rsidRPr="00E133D1">
        <w:rPr>
          <w:lang w:val="pt-PT"/>
        </w:rPr>
        <w:t>Empreendedorismo</w:t>
      </w:r>
      <w:bookmarkEnd w:id="5"/>
      <w:bookmarkEnd w:id="6"/>
      <w:bookmarkEnd w:id="7"/>
    </w:p>
    <w:p w14:paraId="07F622A8" w14:textId="2F036751" w:rsidR="00767B3C" w:rsidRPr="00E133D1" w:rsidRDefault="00A15B9C" w:rsidP="00C270BF">
      <w:pPr>
        <w:rPr>
          <w:szCs w:val="24"/>
          <w:lang w:val="pt-PT" w:eastAsia="pt-BR"/>
        </w:rPr>
      </w:pPr>
      <w:r w:rsidRPr="00E133D1">
        <w:rPr>
          <w:szCs w:val="24"/>
          <w:lang w:val="pt-PT" w:eastAsia="pt-BR"/>
        </w:rPr>
        <w:t>No contexto do mundo atual, as transformações são cada vez mais constantes e incertas, resultando em alterações nos comportamentos e nas condições da sociedade. Este c</w:t>
      </w:r>
      <w:r w:rsidR="00363A75" w:rsidRPr="00E133D1">
        <w:rPr>
          <w:szCs w:val="24"/>
          <w:lang w:val="pt-PT" w:eastAsia="pt-BR"/>
        </w:rPr>
        <w:t>enário</w:t>
      </w:r>
      <w:r w:rsidRPr="00E133D1">
        <w:rPr>
          <w:szCs w:val="24"/>
          <w:lang w:val="pt-PT" w:eastAsia="pt-BR"/>
        </w:rPr>
        <w:t xml:space="preserve"> tem </w:t>
      </w:r>
      <w:r w:rsidR="00D212C6" w:rsidRPr="00E133D1">
        <w:rPr>
          <w:szCs w:val="24"/>
          <w:lang w:val="pt-PT" w:eastAsia="pt-BR"/>
        </w:rPr>
        <w:t>impulsionado uma procura por</w:t>
      </w:r>
      <w:r w:rsidRPr="00E133D1">
        <w:rPr>
          <w:szCs w:val="24"/>
          <w:lang w:val="pt-PT" w:eastAsia="pt-BR"/>
        </w:rPr>
        <w:t xml:space="preserve"> novos modelos de trabalho, com o objetivo de res</w:t>
      </w:r>
      <w:r w:rsidR="009D3D27" w:rsidRPr="00E133D1">
        <w:rPr>
          <w:szCs w:val="24"/>
          <w:lang w:val="pt-PT" w:eastAsia="pt-BR"/>
        </w:rPr>
        <w:t>p</w:t>
      </w:r>
      <w:r w:rsidRPr="00E133D1">
        <w:rPr>
          <w:szCs w:val="24"/>
          <w:lang w:val="pt-PT" w:eastAsia="pt-BR"/>
        </w:rPr>
        <w:t>onder aos desafios da atualidade (</w:t>
      </w:r>
      <w:proofErr w:type="spellStart"/>
      <w:r w:rsidR="002C094A" w:rsidRPr="00E133D1">
        <w:rPr>
          <w:szCs w:val="24"/>
          <w:lang w:val="pt-PT" w:eastAsia="pt-BR"/>
        </w:rPr>
        <w:t>Drucker</w:t>
      </w:r>
      <w:proofErr w:type="spellEnd"/>
      <w:r w:rsidR="002C094A" w:rsidRPr="00E133D1">
        <w:rPr>
          <w:szCs w:val="24"/>
          <w:lang w:val="pt-PT" w:eastAsia="pt-BR"/>
        </w:rPr>
        <w:t>, 2003</w:t>
      </w:r>
      <w:r w:rsidRPr="00E133D1">
        <w:rPr>
          <w:szCs w:val="24"/>
          <w:lang w:val="pt-PT" w:eastAsia="pt-BR"/>
        </w:rPr>
        <w:t>)</w:t>
      </w:r>
      <w:r w:rsidR="00767B3C" w:rsidRPr="00E133D1">
        <w:rPr>
          <w:szCs w:val="24"/>
          <w:lang w:val="pt-PT" w:eastAsia="pt-BR"/>
        </w:rPr>
        <w:t>.</w:t>
      </w:r>
    </w:p>
    <w:p w14:paraId="3E30ACFB" w14:textId="28886C01" w:rsidR="00D42A4B" w:rsidRPr="00E133D1" w:rsidRDefault="00D42A4B" w:rsidP="00C270BF">
      <w:pPr>
        <w:rPr>
          <w:szCs w:val="24"/>
          <w:lang w:val="pt-PT" w:eastAsia="pt-BR"/>
        </w:rPr>
      </w:pPr>
      <w:r w:rsidRPr="00E133D1">
        <w:rPr>
          <w:szCs w:val="24"/>
          <w:lang w:val="pt-PT" w:eastAsia="pt-BR"/>
        </w:rPr>
        <w:t>Martins (2017) relata que</w:t>
      </w:r>
      <w:r w:rsidR="00552002" w:rsidRPr="00E133D1">
        <w:rPr>
          <w:szCs w:val="24"/>
          <w:lang w:val="pt-PT" w:eastAsia="pt-BR"/>
        </w:rPr>
        <w:t>,</w:t>
      </w:r>
      <w:r w:rsidRPr="00E133D1">
        <w:rPr>
          <w:szCs w:val="24"/>
          <w:lang w:val="pt-PT" w:eastAsia="pt-BR"/>
        </w:rPr>
        <w:t xml:space="preserve"> n</w:t>
      </w:r>
      <w:r w:rsidR="00767B3C" w:rsidRPr="00E133D1">
        <w:rPr>
          <w:szCs w:val="24"/>
          <w:lang w:val="pt-PT" w:eastAsia="pt-BR"/>
        </w:rPr>
        <w:t>os últimos tempos</w:t>
      </w:r>
      <w:r w:rsidR="00552002" w:rsidRPr="00E133D1">
        <w:rPr>
          <w:szCs w:val="24"/>
          <w:lang w:val="pt-PT" w:eastAsia="pt-BR"/>
        </w:rPr>
        <w:t>,</w:t>
      </w:r>
      <w:r w:rsidR="00767B3C" w:rsidRPr="00E133D1">
        <w:rPr>
          <w:szCs w:val="24"/>
          <w:lang w:val="pt-PT" w:eastAsia="pt-BR"/>
        </w:rPr>
        <w:t xml:space="preserve"> o empreendedorismo </w:t>
      </w:r>
      <w:r w:rsidR="00552002" w:rsidRPr="00E133D1">
        <w:rPr>
          <w:szCs w:val="24"/>
          <w:lang w:val="pt-PT" w:eastAsia="pt-BR"/>
        </w:rPr>
        <w:t>se tornou</w:t>
      </w:r>
      <w:r w:rsidR="00767B3C" w:rsidRPr="00E133D1">
        <w:rPr>
          <w:szCs w:val="24"/>
          <w:lang w:val="pt-PT" w:eastAsia="pt-BR"/>
        </w:rPr>
        <w:t xml:space="preserve"> ineg</w:t>
      </w:r>
      <w:r w:rsidR="00552002" w:rsidRPr="00E133D1">
        <w:rPr>
          <w:szCs w:val="24"/>
          <w:lang w:val="pt-PT" w:eastAsia="pt-BR"/>
        </w:rPr>
        <w:t>a</w:t>
      </w:r>
      <w:r w:rsidR="00767B3C" w:rsidRPr="00E133D1">
        <w:rPr>
          <w:szCs w:val="24"/>
          <w:lang w:val="pt-PT" w:eastAsia="pt-BR"/>
        </w:rPr>
        <w:t>vel</w:t>
      </w:r>
      <w:r w:rsidR="00552002" w:rsidRPr="00E133D1">
        <w:rPr>
          <w:szCs w:val="24"/>
          <w:lang w:val="pt-PT" w:eastAsia="pt-BR"/>
        </w:rPr>
        <w:t>mente</w:t>
      </w:r>
      <w:r w:rsidR="00767B3C" w:rsidRPr="00E133D1">
        <w:rPr>
          <w:szCs w:val="24"/>
          <w:lang w:val="pt-PT" w:eastAsia="pt-BR"/>
        </w:rPr>
        <w:t xml:space="preserve"> uma abordagem obrigatória </w:t>
      </w:r>
      <w:r w:rsidR="003B443F" w:rsidRPr="00E133D1">
        <w:rPr>
          <w:szCs w:val="24"/>
          <w:lang w:val="pt-PT" w:eastAsia="pt-BR"/>
        </w:rPr>
        <w:t xml:space="preserve">na sociedade e no contexto </w:t>
      </w:r>
      <w:r w:rsidR="00767B3C" w:rsidRPr="00E133D1">
        <w:rPr>
          <w:szCs w:val="24"/>
          <w:lang w:val="pt-PT" w:eastAsia="pt-BR"/>
        </w:rPr>
        <w:t>acad</w:t>
      </w:r>
      <w:r w:rsidR="00743774" w:rsidRPr="00E133D1">
        <w:rPr>
          <w:szCs w:val="24"/>
          <w:lang w:val="pt-PT" w:eastAsia="pt-BR"/>
        </w:rPr>
        <w:t>é</w:t>
      </w:r>
      <w:r w:rsidR="00767B3C" w:rsidRPr="00E133D1">
        <w:rPr>
          <w:szCs w:val="24"/>
          <w:lang w:val="pt-PT" w:eastAsia="pt-BR"/>
        </w:rPr>
        <w:t>mic</w:t>
      </w:r>
      <w:r w:rsidR="003B443F" w:rsidRPr="00E133D1">
        <w:rPr>
          <w:szCs w:val="24"/>
          <w:lang w:val="pt-PT" w:eastAsia="pt-BR"/>
        </w:rPr>
        <w:t>o</w:t>
      </w:r>
      <w:r w:rsidR="00767B3C" w:rsidRPr="00E133D1">
        <w:rPr>
          <w:szCs w:val="24"/>
          <w:lang w:val="pt-PT" w:eastAsia="pt-BR"/>
        </w:rPr>
        <w:t xml:space="preserve">, onde o cenário de desenvolvimento </w:t>
      </w:r>
      <w:r w:rsidR="00D613D5" w:rsidRPr="00D613D5">
        <w:rPr>
          <w:szCs w:val="24"/>
          <w:lang w:val="pt-PT" w:eastAsia="pt-BR"/>
        </w:rPr>
        <w:t>científico</w:t>
      </w:r>
      <w:r w:rsidR="00767B3C" w:rsidRPr="00E133D1">
        <w:rPr>
          <w:szCs w:val="24"/>
          <w:lang w:val="pt-PT" w:eastAsia="pt-BR"/>
        </w:rPr>
        <w:t xml:space="preserve"> e </w:t>
      </w:r>
      <w:r w:rsidR="00D613D5" w:rsidRPr="00D613D5">
        <w:rPr>
          <w:szCs w:val="24"/>
          <w:lang w:val="pt-PT" w:eastAsia="pt-BR"/>
        </w:rPr>
        <w:t>tecnológico</w:t>
      </w:r>
      <w:r w:rsidR="00767B3C" w:rsidRPr="00E133D1">
        <w:rPr>
          <w:szCs w:val="24"/>
          <w:lang w:val="pt-PT" w:eastAsia="pt-BR"/>
        </w:rPr>
        <w:t xml:space="preserve"> de </w:t>
      </w:r>
      <w:r w:rsidR="00D613D5" w:rsidRPr="00D613D5">
        <w:rPr>
          <w:szCs w:val="24"/>
          <w:lang w:val="pt-PT" w:eastAsia="pt-BR"/>
        </w:rPr>
        <w:t>persuadir</w:t>
      </w:r>
      <w:r w:rsidR="00767B3C" w:rsidRPr="00E133D1">
        <w:rPr>
          <w:szCs w:val="24"/>
          <w:lang w:val="pt-PT" w:eastAsia="pt-BR"/>
        </w:rPr>
        <w:t xml:space="preserve"> o </w:t>
      </w:r>
      <w:r w:rsidR="00D613D5" w:rsidRPr="00D613D5">
        <w:rPr>
          <w:szCs w:val="24"/>
          <w:lang w:val="pt-PT" w:eastAsia="pt-BR"/>
        </w:rPr>
        <w:t>individuo</w:t>
      </w:r>
      <w:r w:rsidR="00767B3C" w:rsidRPr="00E133D1">
        <w:rPr>
          <w:szCs w:val="24"/>
          <w:lang w:val="pt-PT" w:eastAsia="pt-BR"/>
        </w:rPr>
        <w:t xml:space="preserve"> capaz de usar a sua criatividade para gerar</w:t>
      </w:r>
      <w:r w:rsidRPr="00E133D1">
        <w:rPr>
          <w:szCs w:val="24"/>
          <w:lang w:val="pt-PT" w:eastAsia="pt-BR"/>
        </w:rPr>
        <w:t xml:space="preserve"> </w:t>
      </w:r>
      <w:r w:rsidR="00D613D5" w:rsidRPr="00D613D5">
        <w:rPr>
          <w:szCs w:val="24"/>
          <w:lang w:val="pt-PT" w:eastAsia="pt-BR"/>
        </w:rPr>
        <w:t>inovação</w:t>
      </w:r>
      <w:r w:rsidRPr="00E133D1">
        <w:rPr>
          <w:szCs w:val="24"/>
          <w:lang w:val="pt-PT" w:eastAsia="pt-BR"/>
        </w:rPr>
        <w:t xml:space="preserve">, mudanças de panorama em que esta inserido, onde requer uma postura sensível, </w:t>
      </w:r>
      <w:r w:rsidR="00D613D5" w:rsidRPr="00D613D5">
        <w:rPr>
          <w:szCs w:val="24"/>
          <w:lang w:val="pt-PT" w:eastAsia="pt-BR"/>
        </w:rPr>
        <w:t>dinâmica</w:t>
      </w:r>
      <w:r w:rsidRPr="00E133D1">
        <w:rPr>
          <w:szCs w:val="24"/>
          <w:lang w:val="pt-PT" w:eastAsia="pt-BR"/>
        </w:rPr>
        <w:t>, responsável e empreendedora.</w:t>
      </w:r>
    </w:p>
    <w:p w14:paraId="30917513" w14:textId="1AFC6326" w:rsidR="00A15B9C" w:rsidRPr="00E133D1" w:rsidRDefault="00D42A4B" w:rsidP="00C270BF">
      <w:pPr>
        <w:rPr>
          <w:szCs w:val="24"/>
          <w:lang w:val="pt-PT" w:eastAsia="pt-BR"/>
        </w:rPr>
      </w:pPr>
      <w:r w:rsidRPr="00E133D1">
        <w:rPr>
          <w:szCs w:val="24"/>
          <w:lang w:val="pt-PT" w:eastAsia="pt-BR"/>
        </w:rPr>
        <w:t xml:space="preserve">Nestes termos, </w:t>
      </w:r>
      <w:r w:rsidR="00E70DE1">
        <w:rPr>
          <w:szCs w:val="24"/>
          <w:lang w:val="pt-PT" w:eastAsia="pt-BR"/>
        </w:rPr>
        <w:t>entende-se</w:t>
      </w:r>
      <w:r w:rsidR="00E70DE1" w:rsidRPr="00E133D1">
        <w:rPr>
          <w:szCs w:val="24"/>
          <w:lang w:val="pt-PT" w:eastAsia="pt-BR"/>
        </w:rPr>
        <w:t xml:space="preserve"> </w:t>
      </w:r>
      <w:r w:rsidRPr="00E133D1">
        <w:rPr>
          <w:szCs w:val="24"/>
          <w:lang w:val="pt-PT" w:eastAsia="pt-BR"/>
        </w:rPr>
        <w:t xml:space="preserve">que empreendedorismo é o processo de </w:t>
      </w:r>
      <w:r w:rsidR="00D613D5" w:rsidRPr="00D613D5">
        <w:rPr>
          <w:szCs w:val="24"/>
          <w:lang w:val="pt-PT" w:eastAsia="pt-BR"/>
        </w:rPr>
        <w:t>início</w:t>
      </w:r>
      <w:r w:rsidRPr="00E133D1">
        <w:rPr>
          <w:szCs w:val="24"/>
          <w:lang w:val="pt-PT" w:eastAsia="pt-BR"/>
        </w:rPr>
        <w:t xml:space="preserve"> de um sonho desde a ideia até </w:t>
      </w:r>
      <w:r w:rsidR="00D613D5" w:rsidRPr="00D613D5">
        <w:rPr>
          <w:szCs w:val="24"/>
          <w:lang w:val="pt-PT" w:eastAsia="pt-BR"/>
        </w:rPr>
        <w:t>criação</w:t>
      </w:r>
      <w:r w:rsidRPr="00E133D1">
        <w:rPr>
          <w:szCs w:val="24"/>
          <w:lang w:val="pt-PT" w:eastAsia="pt-BR"/>
        </w:rPr>
        <w:t xml:space="preserve"> de valor para o negócio ou a atividade que se pretende empreender.</w:t>
      </w:r>
    </w:p>
    <w:p w14:paraId="14B3B3A3" w14:textId="1F9073D4" w:rsidR="003175C1" w:rsidRPr="00E133D1" w:rsidRDefault="001F5F32" w:rsidP="00C270BF">
      <w:pPr>
        <w:rPr>
          <w:szCs w:val="24"/>
          <w:lang w:val="pt-PT" w:eastAsia="pt-BR"/>
        </w:rPr>
      </w:pPr>
      <w:r>
        <w:rPr>
          <w:szCs w:val="24"/>
          <w:lang w:val="pt-PT" w:eastAsia="pt-BR"/>
        </w:rPr>
        <w:t>Hodiernamente,</w:t>
      </w:r>
      <w:r w:rsidR="00363A75" w:rsidRPr="00E133D1">
        <w:rPr>
          <w:szCs w:val="24"/>
          <w:lang w:val="pt-PT" w:eastAsia="pt-BR"/>
        </w:rPr>
        <w:t xml:space="preserve"> </w:t>
      </w:r>
      <w:r w:rsidR="00501840">
        <w:rPr>
          <w:szCs w:val="24"/>
          <w:lang w:val="pt-PT" w:eastAsia="pt-BR"/>
        </w:rPr>
        <w:t>assiste-se a</w:t>
      </w:r>
      <w:r w:rsidR="00501840" w:rsidRPr="00E133D1">
        <w:rPr>
          <w:szCs w:val="24"/>
          <w:lang w:val="pt-PT" w:eastAsia="pt-BR"/>
        </w:rPr>
        <w:t xml:space="preserve"> </w:t>
      </w:r>
      <w:r w:rsidR="00A15B9C" w:rsidRPr="00E133D1">
        <w:rPr>
          <w:szCs w:val="24"/>
          <w:lang w:val="pt-PT" w:eastAsia="pt-BR"/>
        </w:rPr>
        <w:t xml:space="preserve">rápidas mudanças e transformações na economia global, </w:t>
      </w:r>
      <w:r w:rsidR="00501840">
        <w:rPr>
          <w:szCs w:val="24"/>
          <w:lang w:val="pt-PT" w:eastAsia="pt-BR"/>
        </w:rPr>
        <w:t xml:space="preserve">pelo que o </w:t>
      </w:r>
      <w:r w:rsidR="00A15B9C" w:rsidRPr="00E133D1">
        <w:rPr>
          <w:szCs w:val="24"/>
          <w:lang w:val="pt-PT" w:eastAsia="pt-BR"/>
        </w:rPr>
        <w:t>foment</w:t>
      </w:r>
      <w:r w:rsidR="00501840">
        <w:rPr>
          <w:szCs w:val="24"/>
          <w:lang w:val="pt-PT" w:eastAsia="pt-BR"/>
        </w:rPr>
        <w:t>o</w:t>
      </w:r>
      <w:r w:rsidR="00A15B9C" w:rsidRPr="00E133D1">
        <w:rPr>
          <w:szCs w:val="24"/>
          <w:lang w:val="pt-PT" w:eastAsia="pt-BR"/>
        </w:rPr>
        <w:t xml:space="preserve"> </w:t>
      </w:r>
      <w:r w:rsidR="00501840">
        <w:rPr>
          <w:szCs w:val="24"/>
          <w:lang w:val="pt-PT" w:eastAsia="pt-BR"/>
        </w:rPr>
        <w:t>d</w:t>
      </w:r>
      <w:r w:rsidR="00A15B9C" w:rsidRPr="00E133D1">
        <w:rPr>
          <w:szCs w:val="24"/>
          <w:lang w:val="pt-PT" w:eastAsia="pt-BR"/>
        </w:rPr>
        <w:t xml:space="preserve">a produtividade e </w:t>
      </w:r>
      <w:r w:rsidR="00501840">
        <w:rPr>
          <w:szCs w:val="24"/>
          <w:lang w:val="pt-PT" w:eastAsia="pt-BR"/>
        </w:rPr>
        <w:t>d</w:t>
      </w:r>
      <w:r w:rsidR="00A15B9C" w:rsidRPr="00E133D1">
        <w:rPr>
          <w:szCs w:val="24"/>
          <w:lang w:val="pt-PT" w:eastAsia="pt-BR"/>
        </w:rPr>
        <w:t xml:space="preserve">a competitividade nas empresas tem </w:t>
      </w:r>
      <w:r w:rsidR="00480BC5">
        <w:rPr>
          <w:szCs w:val="24"/>
          <w:lang w:val="pt-PT" w:eastAsia="pt-BR"/>
        </w:rPr>
        <w:t>constituído</w:t>
      </w:r>
      <w:r w:rsidR="00480BC5" w:rsidRPr="00E133D1">
        <w:rPr>
          <w:szCs w:val="24"/>
          <w:lang w:val="pt-PT" w:eastAsia="pt-BR"/>
        </w:rPr>
        <w:t xml:space="preserve"> </w:t>
      </w:r>
      <w:r w:rsidR="00A15B9C" w:rsidRPr="00E133D1">
        <w:rPr>
          <w:szCs w:val="24"/>
          <w:lang w:val="pt-PT" w:eastAsia="pt-BR"/>
        </w:rPr>
        <w:t xml:space="preserve">uma meta a ser perseguida de forma incessante. </w:t>
      </w:r>
      <w:r w:rsidR="00480BC5">
        <w:rPr>
          <w:szCs w:val="24"/>
          <w:lang w:val="pt-PT" w:eastAsia="pt-BR"/>
        </w:rPr>
        <w:t>Neste sentido</w:t>
      </w:r>
      <w:r w:rsidR="00A15B9C" w:rsidRPr="00E133D1">
        <w:rPr>
          <w:szCs w:val="24"/>
          <w:lang w:val="pt-PT" w:eastAsia="pt-BR"/>
        </w:rPr>
        <w:t xml:space="preserve">, </w:t>
      </w:r>
      <w:r w:rsidR="004B30C3" w:rsidRPr="00E133D1">
        <w:rPr>
          <w:szCs w:val="24"/>
          <w:lang w:val="pt-PT" w:eastAsia="pt-BR"/>
        </w:rPr>
        <w:t xml:space="preserve">Lima (2015) </w:t>
      </w:r>
      <w:r w:rsidR="00480BC5">
        <w:rPr>
          <w:szCs w:val="24"/>
          <w:lang w:val="pt-PT" w:eastAsia="pt-BR"/>
        </w:rPr>
        <w:t>salienta</w:t>
      </w:r>
      <w:r w:rsidR="00480BC5" w:rsidRPr="00E133D1">
        <w:rPr>
          <w:szCs w:val="24"/>
          <w:lang w:val="pt-PT" w:eastAsia="pt-BR"/>
        </w:rPr>
        <w:t xml:space="preserve"> </w:t>
      </w:r>
      <w:r w:rsidR="00A15B9C" w:rsidRPr="00E133D1">
        <w:rPr>
          <w:szCs w:val="24"/>
          <w:lang w:val="pt-PT" w:eastAsia="pt-BR"/>
        </w:rPr>
        <w:t xml:space="preserve">que a sobrevivência das empresas passa por novas formas de pensar e agir voltadas para a inovação. </w:t>
      </w:r>
    </w:p>
    <w:p w14:paraId="7714FB44" w14:textId="09F3499F" w:rsidR="00E15800" w:rsidRPr="00E133D1" w:rsidRDefault="003175C1" w:rsidP="00C270BF">
      <w:pPr>
        <w:rPr>
          <w:szCs w:val="24"/>
          <w:lang w:val="pt-PT"/>
        </w:rPr>
      </w:pPr>
      <w:r w:rsidRPr="00E133D1">
        <w:rPr>
          <w:szCs w:val="24"/>
          <w:lang w:val="pt-PT" w:eastAsia="pt-BR"/>
        </w:rPr>
        <w:t xml:space="preserve">Neste contexto de inovação e motivações surge a </w:t>
      </w:r>
      <w:r w:rsidR="00A15B9C" w:rsidRPr="00E133D1">
        <w:rPr>
          <w:szCs w:val="24"/>
          <w:lang w:val="pt-PT" w:eastAsia="pt-BR"/>
        </w:rPr>
        <w:t xml:space="preserve">figura do empreendedor e a sua </w:t>
      </w:r>
      <w:r w:rsidR="00A15B9C" w:rsidRPr="00D613D5">
        <w:rPr>
          <w:szCs w:val="24"/>
          <w:lang w:val="pt-PT" w:eastAsia="pt-BR"/>
        </w:rPr>
        <w:t>a</w:t>
      </w:r>
      <w:r w:rsidR="00E15800" w:rsidRPr="00D613D5">
        <w:rPr>
          <w:szCs w:val="24"/>
          <w:lang w:val="pt-PT" w:eastAsia="pt-BR"/>
        </w:rPr>
        <w:t>tua</w:t>
      </w:r>
      <w:r w:rsidR="00A15B9C" w:rsidRPr="00D613D5">
        <w:rPr>
          <w:szCs w:val="24"/>
          <w:lang w:val="pt-PT" w:eastAsia="pt-BR"/>
        </w:rPr>
        <w:t>ção</w:t>
      </w:r>
      <w:r w:rsidR="00A15B9C" w:rsidRPr="00E133D1">
        <w:rPr>
          <w:szCs w:val="24"/>
          <w:lang w:val="pt-PT" w:eastAsia="pt-BR"/>
        </w:rPr>
        <w:t>, o empreendedorismo.</w:t>
      </w:r>
      <w:r w:rsidRPr="00E133D1">
        <w:rPr>
          <w:szCs w:val="24"/>
          <w:lang w:val="pt-PT" w:eastAsia="pt-BR"/>
        </w:rPr>
        <w:t xml:space="preserve"> </w:t>
      </w:r>
      <w:proofErr w:type="spellStart"/>
      <w:r w:rsidRPr="00E133D1">
        <w:rPr>
          <w:szCs w:val="24"/>
          <w:lang w:val="pt-PT" w:eastAsia="pt-BR"/>
        </w:rPr>
        <w:t>Drucker</w:t>
      </w:r>
      <w:proofErr w:type="spellEnd"/>
      <w:r w:rsidRPr="00E133D1">
        <w:rPr>
          <w:szCs w:val="24"/>
          <w:lang w:val="pt-PT" w:eastAsia="pt-BR"/>
        </w:rPr>
        <w:t xml:space="preserve"> (200</w:t>
      </w:r>
      <w:r w:rsidR="004B30C3" w:rsidRPr="00E133D1">
        <w:rPr>
          <w:szCs w:val="24"/>
          <w:lang w:val="pt-PT" w:eastAsia="pt-BR"/>
        </w:rPr>
        <w:t>2</w:t>
      </w:r>
      <w:r w:rsidRPr="00E133D1">
        <w:rPr>
          <w:szCs w:val="24"/>
          <w:lang w:val="pt-PT" w:eastAsia="pt-BR"/>
        </w:rPr>
        <w:t xml:space="preserve">) relata que embora este </w:t>
      </w:r>
      <w:r w:rsidRPr="00E133D1">
        <w:rPr>
          <w:szCs w:val="24"/>
          <w:lang w:val="pt-PT"/>
        </w:rPr>
        <w:t>conceito</w:t>
      </w:r>
      <w:r w:rsidR="00E15800" w:rsidRPr="00E133D1">
        <w:rPr>
          <w:szCs w:val="24"/>
          <w:lang w:val="pt-PT"/>
        </w:rPr>
        <w:t xml:space="preserve"> </w:t>
      </w:r>
      <w:r w:rsidR="00E15800" w:rsidRPr="00C32DC7">
        <w:rPr>
          <w:szCs w:val="24"/>
          <w:lang w:val="pt-PT"/>
        </w:rPr>
        <w:t>seja bem antigo</w:t>
      </w:r>
      <w:r w:rsidR="00E15800" w:rsidRPr="00E133D1">
        <w:rPr>
          <w:szCs w:val="24"/>
          <w:lang w:val="pt-PT"/>
        </w:rPr>
        <w:t xml:space="preserve"> e tenha adquiri</w:t>
      </w:r>
      <w:r w:rsidRPr="00E133D1">
        <w:rPr>
          <w:szCs w:val="24"/>
          <w:lang w:val="pt-PT"/>
        </w:rPr>
        <w:t>do diversas vertentes ao longo do</w:t>
      </w:r>
      <w:r w:rsidR="00E15800" w:rsidRPr="00E133D1">
        <w:rPr>
          <w:szCs w:val="24"/>
          <w:lang w:val="pt-PT"/>
        </w:rPr>
        <w:t>s</w:t>
      </w:r>
      <w:r w:rsidRPr="00E133D1">
        <w:rPr>
          <w:szCs w:val="24"/>
          <w:lang w:val="pt-PT"/>
        </w:rPr>
        <w:t xml:space="preserve"> </w:t>
      </w:r>
      <w:r w:rsidR="006F4EB2" w:rsidRPr="00E133D1">
        <w:rPr>
          <w:szCs w:val="24"/>
          <w:lang w:val="pt-PT"/>
        </w:rPr>
        <w:t>tempos, o</w:t>
      </w:r>
      <w:r w:rsidRPr="00E133D1">
        <w:rPr>
          <w:szCs w:val="24"/>
          <w:lang w:val="pt-PT"/>
        </w:rPr>
        <w:t xml:space="preserve"> empreendedorismo é um fenómeno global, que surgiu nas últimas décadas do século XX, como resposta aos modelos de trabalho vigentes. </w:t>
      </w:r>
    </w:p>
    <w:p w14:paraId="2592784F" w14:textId="7139AA5D" w:rsidR="00E15800" w:rsidRPr="00E133D1" w:rsidRDefault="00E15800" w:rsidP="00C270BF">
      <w:pPr>
        <w:rPr>
          <w:szCs w:val="24"/>
          <w:lang w:val="pt-PT" w:eastAsia="pt-BR"/>
        </w:rPr>
      </w:pPr>
      <w:r w:rsidRPr="00E133D1">
        <w:rPr>
          <w:szCs w:val="24"/>
          <w:lang w:val="pt-PT" w:eastAsia="pt-BR"/>
        </w:rPr>
        <w:t>Monteiro</w:t>
      </w:r>
      <w:r w:rsidR="004B30C3" w:rsidRPr="00E133D1">
        <w:rPr>
          <w:szCs w:val="24"/>
          <w:lang w:val="pt-PT" w:eastAsia="pt-BR"/>
        </w:rPr>
        <w:t xml:space="preserve"> </w:t>
      </w:r>
      <w:r w:rsidRPr="00E133D1">
        <w:rPr>
          <w:szCs w:val="24"/>
          <w:lang w:val="pt-PT" w:eastAsia="pt-BR"/>
        </w:rPr>
        <w:t>(2009</w:t>
      </w:r>
      <w:r w:rsidR="006F4EB2" w:rsidRPr="00E133D1">
        <w:rPr>
          <w:szCs w:val="24"/>
          <w:lang w:val="pt-PT" w:eastAsia="pt-BR"/>
        </w:rPr>
        <w:t>) menciona</w:t>
      </w:r>
      <w:r w:rsidRPr="00E133D1">
        <w:rPr>
          <w:szCs w:val="24"/>
          <w:lang w:val="pt-PT" w:eastAsia="pt-BR"/>
        </w:rPr>
        <w:t xml:space="preserve"> que as primeiras abordagens ao empreendedorismo surgiram na época da Grécia Antiga, </w:t>
      </w:r>
      <w:r w:rsidRPr="00E133D1">
        <w:rPr>
          <w:szCs w:val="24"/>
          <w:lang w:val="pt-PT"/>
        </w:rPr>
        <w:t xml:space="preserve">entre 430 a.C. e 355 a.C., </w:t>
      </w:r>
      <w:r w:rsidRPr="00E133D1">
        <w:rPr>
          <w:szCs w:val="24"/>
          <w:lang w:val="pt-PT" w:eastAsia="pt-BR"/>
        </w:rPr>
        <w:t xml:space="preserve">pelo filósofo grego </w:t>
      </w:r>
      <w:proofErr w:type="spellStart"/>
      <w:r w:rsidRPr="00E133D1">
        <w:rPr>
          <w:szCs w:val="24"/>
          <w:lang w:val="pt-PT" w:eastAsia="pt-BR"/>
        </w:rPr>
        <w:t>Xenophon</w:t>
      </w:r>
      <w:proofErr w:type="spellEnd"/>
      <w:r w:rsidRPr="00E133D1">
        <w:rPr>
          <w:szCs w:val="24"/>
          <w:lang w:val="pt-PT" w:eastAsia="pt-BR"/>
        </w:rPr>
        <w:t xml:space="preserve">, que descreveu as atividades dos cidadãos livres e as particularidades relacionadas </w:t>
      </w:r>
      <w:r w:rsidR="00936659">
        <w:rPr>
          <w:szCs w:val="24"/>
          <w:lang w:val="pt-PT" w:eastAsia="pt-BR"/>
        </w:rPr>
        <w:t>com o</w:t>
      </w:r>
      <w:r w:rsidR="00936659" w:rsidRPr="00E133D1">
        <w:rPr>
          <w:szCs w:val="24"/>
          <w:lang w:val="pt-PT" w:eastAsia="pt-BR"/>
        </w:rPr>
        <w:t xml:space="preserve"> </w:t>
      </w:r>
      <w:r w:rsidRPr="00E133D1">
        <w:rPr>
          <w:szCs w:val="24"/>
          <w:lang w:val="pt-PT" w:eastAsia="pt-BR"/>
        </w:rPr>
        <w:t xml:space="preserve">empreendedorismo. </w:t>
      </w:r>
    </w:p>
    <w:p w14:paraId="44ACCC04" w14:textId="5811D1E1" w:rsidR="000E422D" w:rsidRPr="00E133D1" w:rsidRDefault="00E15800" w:rsidP="00C270BF">
      <w:pPr>
        <w:rPr>
          <w:szCs w:val="24"/>
          <w:lang w:val="pt-PT"/>
        </w:rPr>
      </w:pPr>
      <w:r w:rsidRPr="00E133D1">
        <w:rPr>
          <w:szCs w:val="24"/>
          <w:lang w:val="pt-PT"/>
        </w:rPr>
        <w:t>No período da Roma Antiga, aproximadamente 50 a.C., Murphy</w:t>
      </w:r>
      <w:r w:rsidR="00AB5E51">
        <w:rPr>
          <w:szCs w:val="24"/>
          <w:lang w:val="pt-PT"/>
        </w:rPr>
        <w:t xml:space="preserve">, </w:t>
      </w:r>
      <w:proofErr w:type="spellStart"/>
      <w:proofErr w:type="gramStart"/>
      <w:r w:rsidR="002B2BAF" w:rsidRPr="002B2BAF">
        <w:rPr>
          <w:szCs w:val="24"/>
          <w:lang w:val="pt-PT"/>
        </w:rPr>
        <w:t>Liao</w:t>
      </w:r>
      <w:proofErr w:type="spellEnd"/>
      <w:r w:rsidR="00AB5E51">
        <w:rPr>
          <w:szCs w:val="24"/>
          <w:lang w:val="pt-PT"/>
        </w:rPr>
        <w:t>, e</w:t>
      </w:r>
      <w:r w:rsidR="002B2BAF" w:rsidRPr="002B2BAF">
        <w:rPr>
          <w:szCs w:val="24"/>
          <w:lang w:val="pt-PT"/>
        </w:rPr>
        <w:t xml:space="preserve"> </w:t>
      </w:r>
      <w:proofErr w:type="spellStart"/>
      <w:r w:rsidR="002B2BAF" w:rsidRPr="002B2BAF">
        <w:rPr>
          <w:szCs w:val="24"/>
          <w:lang w:val="pt-PT"/>
        </w:rPr>
        <w:t>Welsch</w:t>
      </w:r>
      <w:proofErr w:type="spellEnd"/>
      <w:proofErr w:type="gramEnd"/>
      <w:r w:rsidR="00AB5E51">
        <w:rPr>
          <w:szCs w:val="24"/>
          <w:lang w:val="pt-PT"/>
        </w:rPr>
        <w:t xml:space="preserve"> </w:t>
      </w:r>
      <w:r w:rsidR="00A0636F" w:rsidRPr="00E133D1">
        <w:rPr>
          <w:szCs w:val="24"/>
          <w:lang w:val="pt-PT"/>
        </w:rPr>
        <w:t>(</w:t>
      </w:r>
      <w:r w:rsidRPr="00E133D1">
        <w:rPr>
          <w:szCs w:val="24"/>
          <w:lang w:val="pt-PT"/>
        </w:rPr>
        <w:t>2005</w:t>
      </w:r>
      <w:r w:rsidR="00A0636F" w:rsidRPr="00E133D1">
        <w:rPr>
          <w:szCs w:val="24"/>
          <w:lang w:val="pt-PT"/>
        </w:rPr>
        <w:t>)</w:t>
      </w:r>
      <w:r w:rsidRPr="00E133D1">
        <w:rPr>
          <w:szCs w:val="24"/>
          <w:lang w:val="pt-PT"/>
        </w:rPr>
        <w:t xml:space="preserve"> revela</w:t>
      </w:r>
      <w:r w:rsidR="000E422D" w:rsidRPr="00E133D1">
        <w:rPr>
          <w:szCs w:val="24"/>
          <w:lang w:val="pt-PT"/>
        </w:rPr>
        <w:t>m</w:t>
      </w:r>
      <w:r w:rsidRPr="00E133D1">
        <w:rPr>
          <w:szCs w:val="24"/>
          <w:lang w:val="pt-PT"/>
        </w:rPr>
        <w:t xml:space="preserve"> que são observados registos históricos de novos caminhos para a atividade </w:t>
      </w:r>
      <w:r w:rsidRPr="00E133D1">
        <w:rPr>
          <w:szCs w:val="24"/>
          <w:lang w:val="pt-PT"/>
        </w:rPr>
        <w:lastRenderedPageBreak/>
        <w:t>empresarial com a introdução de impostos na agricultura</w:t>
      </w:r>
      <w:r w:rsidR="00366518" w:rsidRPr="00E133D1">
        <w:rPr>
          <w:szCs w:val="24"/>
          <w:lang w:val="pt-PT"/>
        </w:rPr>
        <w:t xml:space="preserve">, o que ocorre em função </w:t>
      </w:r>
      <w:r w:rsidRPr="00E133D1">
        <w:rPr>
          <w:szCs w:val="24"/>
          <w:lang w:val="pt-PT"/>
        </w:rPr>
        <w:t xml:space="preserve">do desenvolvimento dos sistemas de controlo social, </w:t>
      </w:r>
      <w:r w:rsidR="00450F38">
        <w:rPr>
          <w:szCs w:val="24"/>
          <w:lang w:val="pt-PT"/>
        </w:rPr>
        <w:t xml:space="preserve">das </w:t>
      </w:r>
      <w:r w:rsidRPr="00E133D1">
        <w:rPr>
          <w:szCs w:val="24"/>
          <w:lang w:val="pt-PT"/>
        </w:rPr>
        <w:t>regulações e</w:t>
      </w:r>
      <w:r w:rsidR="00450F38">
        <w:rPr>
          <w:szCs w:val="24"/>
          <w:lang w:val="pt-PT"/>
        </w:rPr>
        <w:t xml:space="preserve"> das </w:t>
      </w:r>
      <w:r w:rsidRPr="00E133D1">
        <w:rPr>
          <w:szCs w:val="24"/>
          <w:lang w:val="pt-PT"/>
        </w:rPr>
        <w:t>instituições</w:t>
      </w:r>
      <w:r w:rsidR="00366518" w:rsidRPr="00E133D1">
        <w:rPr>
          <w:szCs w:val="24"/>
          <w:lang w:val="pt-PT"/>
        </w:rPr>
        <w:t xml:space="preserve">. </w:t>
      </w:r>
    </w:p>
    <w:p w14:paraId="341B91FE" w14:textId="065E4547" w:rsidR="000E422D" w:rsidRPr="00E133D1" w:rsidRDefault="00450F38" w:rsidP="00C270BF">
      <w:pPr>
        <w:rPr>
          <w:lang w:val="pt-PT" w:eastAsia="pt-BR"/>
        </w:rPr>
      </w:pPr>
      <w:r>
        <w:rPr>
          <w:lang w:val="pt-PT"/>
        </w:rPr>
        <w:t>Ainda numa abordagem histórica</w:t>
      </w:r>
      <w:r w:rsidR="000E422D" w:rsidRPr="00E133D1">
        <w:rPr>
          <w:lang w:val="pt-PT"/>
        </w:rPr>
        <w:t xml:space="preserve">, Murphy </w:t>
      </w:r>
      <w:proofErr w:type="spellStart"/>
      <w:r w:rsidR="000E422D" w:rsidRPr="00E133D1">
        <w:rPr>
          <w:iCs/>
          <w:lang w:val="pt-PT"/>
        </w:rPr>
        <w:t>et</w:t>
      </w:r>
      <w:proofErr w:type="spellEnd"/>
      <w:r w:rsidR="000E422D" w:rsidRPr="00E133D1">
        <w:rPr>
          <w:iCs/>
          <w:lang w:val="pt-PT"/>
        </w:rPr>
        <w:t xml:space="preserve"> al</w:t>
      </w:r>
      <w:r w:rsidR="00FF4422" w:rsidRPr="00E133D1">
        <w:rPr>
          <w:lang w:val="pt-PT"/>
        </w:rPr>
        <w:t>.</w:t>
      </w:r>
      <w:r w:rsidR="000E422D" w:rsidRPr="00E133D1">
        <w:rPr>
          <w:lang w:val="pt-PT"/>
        </w:rPr>
        <w:t xml:space="preserve"> (2005) observam que n</w:t>
      </w:r>
      <w:r w:rsidR="000E422D" w:rsidRPr="00E133D1">
        <w:rPr>
          <w:lang w:val="pt-PT" w:eastAsia="pt-BR"/>
        </w:rPr>
        <w:t>a fase inicial da Idade Média, entre 500 e 1000 d.C., surg</w:t>
      </w:r>
      <w:r w:rsidR="00FB73B2">
        <w:rPr>
          <w:lang w:val="pt-PT" w:eastAsia="pt-BR"/>
        </w:rPr>
        <w:t>iram</w:t>
      </w:r>
      <w:r w:rsidR="000E422D" w:rsidRPr="00E133D1">
        <w:rPr>
          <w:lang w:val="pt-PT" w:eastAsia="pt-BR"/>
        </w:rPr>
        <w:t xml:space="preserve"> novas formas de empreendedorismo, sempre associadas </w:t>
      </w:r>
      <w:r w:rsidR="006E33E7">
        <w:rPr>
          <w:lang w:val="pt-PT" w:eastAsia="pt-BR"/>
        </w:rPr>
        <w:t>a</w:t>
      </w:r>
      <w:r w:rsidR="000E422D" w:rsidRPr="00E133D1">
        <w:rPr>
          <w:lang w:val="pt-PT" w:eastAsia="pt-BR"/>
        </w:rPr>
        <w:t xml:space="preserve"> questões de guerra</w:t>
      </w:r>
      <w:r w:rsidR="006E33E7">
        <w:rPr>
          <w:lang w:val="pt-PT" w:eastAsia="pt-BR"/>
        </w:rPr>
        <w:t>.</w:t>
      </w:r>
      <w:r w:rsidR="000E422D" w:rsidRPr="00E133D1">
        <w:rPr>
          <w:lang w:val="pt-PT" w:eastAsia="pt-BR"/>
        </w:rPr>
        <w:t xml:space="preserve"> </w:t>
      </w:r>
      <w:r w:rsidR="006E33E7">
        <w:rPr>
          <w:lang w:val="pt-PT" w:eastAsia="pt-BR"/>
        </w:rPr>
        <w:t>N</w:t>
      </w:r>
      <w:r w:rsidR="000E422D" w:rsidRPr="00E133D1">
        <w:rPr>
          <w:lang w:val="pt-PT" w:eastAsia="pt-BR"/>
        </w:rPr>
        <w:t xml:space="preserve">esse </w:t>
      </w:r>
      <w:r w:rsidR="006E33E7">
        <w:rPr>
          <w:lang w:val="pt-PT" w:eastAsia="pt-BR"/>
        </w:rPr>
        <w:t>contexto</w:t>
      </w:r>
      <w:r w:rsidR="000E422D" w:rsidRPr="00E133D1">
        <w:rPr>
          <w:lang w:val="pt-PT" w:eastAsia="pt-BR"/>
        </w:rPr>
        <w:t xml:space="preserve">, a inovação </w:t>
      </w:r>
      <w:r w:rsidR="006E33E7">
        <w:rPr>
          <w:lang w:val="pt-PT" w:eastAsia="pt-BR"/>
        </w:rPr>
        <w:t>passou a representar</w:t>
      </w:r>
      <w:r w:rsidR="006E33E7" w:rsidRPr="00E133D1">
        <w:rPr>
          <w:lang w:val="pt-PT" w:eastAsia="pt-BR"/>
        </w:rPr>
        <w:t xml:space="preserve"> </w:t>
      </w:r>
      <w:r w:rsidR="00DF4585" w:rsidRPr="00E133D1">
        <w:rPr>
          <w:lang w:val="pt-PT" w:eastAsia="pt-BR"/>
        </w:rPr>
        <w:t xml:space="preserve">um papel de grande importância </w:t>
      </w:r>
      <w:r w:rsidR="006E33E7">
        <w:rPr>
          <w:lang w:val="pt-PT" w:eastAsia="pt-BR"/>
        </w:rPr>
        <w:t>na</w:t>
      </w:r>
      <w:r w:rsidR="006E33E7" w:rsidRPr="00E133D1">
        <w:rPr>
          <w:lang w:val="pt-PT" w:eastAsia="pt-BR"/>
        </w:rPr>
        <w:t xml:space="preserve"> </w:t>
      </w:r>
      <w:r w:rsidR="000E422D" w:rsidRPr="00E133D1">
        <w:rPr>
          <w:lang w:val="pt-PT" w:eastAsia="pt-BR"/>
        </w:rPr>
        <w:t xml:space="preserve">melhoria </w:t>
      </w:r>
      <w:r w:rsidR="006E33E7">
        <w:rPr>
          <w:lang w:val="pt-PT" w:eastAsia="pt-BR"/>
        </w:rPr>
        <w:t>das</w:t>
      </w:r>
      <w:r w:rsidR="000E422D" w:rsidRPr="00E133D1">
        <w:rPr>
          <w:lang w:val="pt-PT" w:eastAsia="pt-BR"/>
        </w:rPr>
        <w:t xml:space="preserve"> estratégia</w:t>
      </w:r>
      <w:r w:rsidR="006E33E7">
        <w:rPr>
          <w:lang w:val="pt-PT" w:eastAsia="pt-BR"/>
        </w:rPr>
        <w:t>s</w:t>
      </w:r>
      <w:r w:rsidR="000E422D" w:rsidRPr="00E133D1">
        <w:rPr>
          <w:lang w:val="pt-PT" w:eastAsia="pt-BR"/>
        </w:rPr>
        <w:t xml:space="preserve"> militar</w:t>
      </w:r>
      <w:r w:rsidR="006E33E7">
        <w:rPr>
          <w:lang w:val="pt-PT" w:eastAsia="pt-BR"/>
        </w:rPr>
        <w:t>es</w:t>
      </w:r>
      <w:r w:rsidR="000E422D" w:rsidRPr="00E133D1">
        <w:rPr>
          <w:lang w:val="pt-PT" w:eastAsia="pt-BR"/>
        </w:rPr>
        <w:t xml:space="preserve">. </w:t>
      </w:r>
    </w:p>
    <w:p w14:paraId="20BC7D44" w14:textId="23E447EA" w:rsidR="00DF4585" w:rsidRPr="00E133D1" w:rsidRDefault="00DF4585" w:rsidP="00C270BF">
      <w:pPr>
        <w:rPr>
          <w:lang w:val="pt-PT" w:eastAsia="pt-BR"/>
        </w:rPr>
      </w:pPr>
      <w:r w:rsidRPr="00E133D1">
        <w:rPr>
          <w:lang w:val="pt-PT" w:eastAsia="pt-BR"/>
        </w:rPr>
        <w:t xml:space="preserve">No decorrer da </w:t>
      </w:r>
      <w:r w:rsidRPr="00D613D5">
        <w:rPr>
          <w:lang w:val="pt-PT"/>
        </w:rPr>
        <w:t xml:space="preserve">Revolução Industrial, no início do século XVIII, o termo empreendedorismo foi descrito pela primeira vez </w:t>
      </w:r>
      <w:r w:rsidR="00F9741E">
        <w:rPr>
          <w:lang w:val="pt-PT"/>
        </w:rPr>
        <w:t>no</w:t>
      </w:r>
      <w:r w:rsidRPr="00D613D5">
        <w:rPr>
          <w:lang w:val="pt-PT"/>
        </w:rPr>
        <w:t xml:space="preserve"> livro “Ensaio sobre a Natureza do Comércio em Geral”, publicado em 1734, por Richard </w:t>
      </w:r>
      <w:proofErr w:type="spellStart"/>
      <w:r w:rsidRPr="00D613D5">
        <w:rPr>
          <w:lang w:val="pt-PT"/>
        </w:rPr>
        <w:t>Cantillon</w:t>
      </w:r>
      <w:proofErr w:type="spellEnd"/>
      <w:r w:rsidRPr="00D613D5">
        <w:rPr>
          <w:lang w:val="pt-PT"/>
        </w:rPr>
        <w:t xml:space="preserve">, escritor e economista franco-irlandês. Neste, o autor </w:t>
      </w:r>
      <w:r w:rsidR="00F9741E">
        <w:rPr>
          <w:lang w:val="pt-PT"/>
        </w:rPr>
        <w:t>procedeu</w:t>
      </w:r>
      <w:r w:rsidR="00F9741E" w:rsidRPr="00D613D5">
        <w:rPr>
          <w:lang w:val="pt-PT"/>
        </w:rPr>
        <w:t xml:space="preserve"> </w:t>
      </w:r>
      <w:r w:rsidR="00F9741E">
        <w:rPr>
          <w:lang w:val="pt-PT"/>
        </w:rPr>
        <w:t>à</w:t>
      </w:r>
      <w:r w:rsidRPr="00D613D5">
        <w:rPr>
          <w:lang w:val="pt-PT"/>
        </w:rPr>
        <w:t xml:space="preserve"> diferenciação entre o empreendedor (indivíduo que assume o risco) e o capitalista (indivíduo que fornec</w:t>
      </w:r>
      <w:r w:rsidR="009803C8">
        <w:rPr>
          <w:lang w:val="pt-PT"/>
        </w:rPr>
        <w:t>e</w:t>
      </w:r>
      <w:r w:rsidRPr="00D613D5">
        <w:rPr>
          <w:lang w:val="pt-PT"/>
        </w:rPr>
        <w:t xml:space="preserve"> o </w:t>
      </w:r>
      <w:r w:rsidRPr="00E133D1">
        <w:rPr>
          <w:lang w:val="pt-PT" w:eastAsia="pt-BR"/>
        </w:rPr>
        <w:t>capital)</w:t>
      </w:r>
      <w:r w:rsidR="00FF4422" w:rsidRPr="00E133D1">
        <w:rPr>
          <w:lang w:val="pt-PT" w:eastAsia="pt-BR"/>
        </w:rPr>
        <w:t xml:space="preserve"> </w:t>
      </w:r>
      <w:r w:rsidRPr="00E133D1">
        <w:rPr>
          <w:lang w:val="pt-PT" w:eastAsia="pt-BR"/>
        </w:rPr>
        <w:t>(</w:t>
      </w:r>
      <w:r w:rsidR="004B30C3" w:rsidRPr="00E133D1">
        <w:rPr>
          <w:lang w:val="pt-PT" w:eastAsia="pt-BR"/>
        </w:rPr>
        <w:t>Guerra, 2014</w:t>
      </w:r>
      <w:r w:rsidRPr="00E133D1">
        <w:rPr>
          <w:lang w:val="pt-PT" w:eastAsia="pt-BR"/>
        </w:rPr>
        <w:t>)</w:t>
      </w:r>
      <w:r w:rsidR="009803C8">
        <w:rPr>
          <w:lang w:val="pt-PT" w:eastAsia="pt-BR"/>
        </w:rPr>
        <w:t>.</w:t>
      </w:r>
    </w:p>
    <w:p w14:paraId="7835E75D" w14:textId="50BA99C6" w:rsidR="006A18BB" w:rsidRPr="00E133D1" w:rsidRDefault="006A18BB" w:rsidP="00C270BF">
      <w:pPr>
        <w:rPr>
          <w:szCs w:val="24"/>
          <w:lang w:val="pt-PT"/>
        </w:rPr>
      </w:pPr>
      <w:r w:rsidRPr="00E133D1">
        <w:rPr>
          <w:szCs w:val="24"/>
          <w:lang w:val="pt-PT"/>
        </w:rPr>
        <w:t xml:space="preserve">Já no século XIX, </w:t>
      </w:r>
      <w:r w:rsidR="004B30C3" w:rsidRPr="00E133D1">
        <w:rPr>
          <w:szCs w:val="24"/>
          <w:lang w:val="pt-PT"/>
        </w:rPr>
        <w:t xml:space="preserve">Guerra (2014) </w:t>
      </w:r>
      <w:r w:rsidR="009803C8">
        <w:rPr>
          <w:szCs w:val="24"/>
          <w:lang w:val="pt-PT"/>
        </w:rPr>
        <w:t xml:space="preserve">identifica </w:t>
      </w:r>
      <w:r w:rsidR="00C67D26">
        <w:rPr>
          <w:szCs w:val="24"/>
          <w:lang w:val="pt-PT"/>
        </w:rPr>
        <w:t xml:space="preserve">a </w:t>
      </w:r>
      <w:proofErr w:type="gramStart"/>
      <w:r w:rsidRPr="00E133D1">
        <w:rPr>
          <w:szCs w:val="24"/>
          <w:lang w:val="pt-PT"/>
        </w:rPr>
        <w:t xml:space="preserve">citação </w:t>
      </w:r>
      <w:r w:rsidR="00F53132">
        <w:rPr>
          <w:szCs w:val="24"/>
          <w:lang w:val="pt-PT"/>
        </w:rPr>
        <w:t xml:space="preserve"> inaugural</w:t>
      </w:r>
      <w:proofErr w:type="gramEnd"/>
      <w:r w:rsidR="00F53132">
        <w:rPr>
          <w:szCs w:val="24"/>
          <w:lang w:val="pt-PT"/>
        </w:rPr>
        <w:t xml:space="preserve"> </w:t>
      </w:r>
      <w:r w:rsidRPr="00E133D1">
        <w:rPr>
          <w:szCs w:val="24"/>
          <w:lang w:val="pt-PT"/>
        </w:rPr>
        <w:t xml:space="preserve">do termo “empreendedor” </w:t>
      </w:r>
      <w:r w:rsidR="00F53132">
        <w:rPr>
          <w:szCs w:val="24"/>
          <w:lang w:val="pt-PT"/>
        </w:rPr>
        <w:t>no</w:t>
      </w:r>
      <w:r w:rsidRPr="00E133D1">
        <w:rPr>
          <w:szCs w:val="24"/>
          <w:lang w:val="pt-PT"/>
        </w:rPr>
        <w:t xml:space="preserve"> contexto </w:t>
      </w:r>
      <w:r w:rsidR="00933B98" w:rsidRPr="00E133D1">
        <w:rPr>
          <w:szCs w:val="24"/>
          <w:lang w:val="pt-PT"/>
        </w:rPr>
        <w:t>científico</w:t>
      </w:r>
      <w:r w:rsidR="00B41C56">
        <w:rPr>
          <w:szCs w:val="24"/>
          <w:lang w:val="pt-PT"/>
        </w:rPr>
        <w:t xml:space="preserve">. Tal ocorre </w:t>
      </w:r>
      <w:r w:rsidRPr="00E133D1">
        <w:rPr>
          <w:szCs w:val="24"/>
          <w:lang w:val="pt-PT"/>
        </w:rPr>
        <w:t>em 1803</w:t>
      </w:r>
      <w:r w:rsidR="00B41C56">
        <w:rPr>
          <w:szCs w:val="24"/>
          <w:lang w:val="pt-PT"/>
        </w:rPr>
        <w:t>,</w:t>
      </w:r>
      <w:r w:rsidRPr="00E133D1">
        <w:rPr>
          <w:szCs w:val="24"/>
          <w:lang w:val="pt-PT"/>
        </w:rPr>
        <w:t xml:space="preserve"> p</w:t>
      </w:r>
      <w:r w:rsidR="00206B52">
        <w:rPr>
          <w:szCs w:val="24"/>
          <w:lang w:val="pt-PT"/>
        </w:rPr>
        <w:t>or parte do</w:t>
      </w:r>
      <w:r w:rsidRPr="00E133D1">
        <w:rPr>
          <w:szCs w:val="24"/>
          <w:lang w:val="pt-PT"/>
        </w:rPr>
        <w:t xml:space="preserve"> economista francês Jean-Baptiste </w:t>
      </w:r>
      <w:proofErr w:type="spellStart"/>
      <w:r w:rsidRPr="00E133D1">
        <w:rPr>
          <w:szCs w:val="24"/>
          <w:lang w:val="pt-PT"/>
        </w:rPr>
        <w:t>Say</w:t>
      </w:r>
      <w:proofErr w:type="spellEnd"/>
      <w:r w:rsidRPr="00E133D1">
        <w:rPr>
          <w:szCs w:val="24"/>
          <w:lang w:val="pt-PT"/>
        </w:rPr>
        <w:t xml:space="preserve">, </w:t>
      </w:r>
      <w:r w:rsidR="00206B52">
        <w:rPr>
          <w:szCs w:val="24"/>
          <w:lang w:val="pt-PT"/>
        </w:rPr>
        <w:t xml:space="preserve">que utiliza o conceito para </w:t>
      </w:r>
      <w:r w:rsidRPr="00E133D1">
        <w:rPr>
          <w:szCs w:val="24"/>
          <w:lang w:val="pt-PT"/>
        </w:rPr>
        <w:t>designa</w:t>
      </w:r>
      <w:r w:rsidR="00206B52">
        <w:rPr>
          <w:szCs w:val="24"/>
          <w:lang w:val="pt-PT"/>
        </w:rPr>
        <w:t>r o</w:t>
      </w:r>
      <w:r w:rsidRPr="00E133D1">
        <w:rPr>
          <w:szCs w:val="24"/>
          <w:lang w:val="pt-PT"/>
        </w:rPr>
        <w:t xml:space="preserve"> indivíduo que transfere recursos económicos de um setor de produtividade mais baixa para um setor de produtividade mais elevada e de maior rendimento.</w:t>
      </w:r>
    </w:p>
    <w:p w14:paraId="76761A24" w14:textId="2F11C6C9" w:rsidR="001500E5" w:rsidRPr="00E133D1" w:rsidRDefault="00CC5CC9" w:rsidP="00C270BF">
      <w:pPr>
        <w:rPr>
          <w:szCs w:val="24"/>
          <w:lang w:val="pt-PT"/>
        </w:rPr>
      </w:pPr>
      <w:r w:rsidRPr="00E133D1">
        <w:rPr>
          <w:szCs w:val="24"/>
          <w:lang w:val="pt-PT"/>
        </w:rPr>
        <w:t xml:space="preserve">A partir do século XX, o termo empreendedorismo </w:t>
      </w:r>
      <w:r w:rsidR="00933F96">
        <w:rPr>
          <w:szCs w:val="24"/>
          <w:lang w:val="pt-PT"/>
        </w:rPr>
        <w:t xml:space="preserve">deixou de ser </w:t>
      </w:r>
      <w:r w:rsidR="00B5052F">
        <w:rPr>
          <w:szCs w:val="24"/>
          <w:lang w:val="pt-PT"/>
        </w:rPr>
        <w:t xml:space="preserve">abordado como um conceito, passando a ser considerado </w:t>
      </w:r>
      <w:r w:rsidRPr="00E133D1">
        <w:rPr>
          <w:szCs w:val="24"/>
          <w:lang w:val="pt-PT"/>
        </w:rPr>
        <w:t>um</w:t>
      </w:r>
      <w:r w:rsidR="00653C1B" w:rsidRPr="00E133D1">
        <w:rPr>
          <w:szCs w:val="24"/>
          <w:lang w:val="pt-PT"/>
        </w:rPr>
        <w:t xml:space="preserve">a </w:t>
      </w:r>
      <w:r w:rsidR="00933B98" w:rsidRPr="00E133D1">
        <w:rPr>
          <w:szCs w:val="24"/>
          <w:lang w:val="pt-PT"/>
        </w:rPr>
        <w:t>ciência a</w:t>
      </w:r>
      <w:r w:rsidR="00653C1B" w:rsidRPr="00E133D1">
        <w:rPr>
          <w:szCs w:val="24"/>
          <w:lang w:val="pt-PT"/>
        </w:rPr>
        <w:t xml:space="preserve"> ser investigada</w:t>
      </w:r>
      <w:r w:rsidRPr="00E133D1">
        <w:rPr>
          <w:szCs w:val="24"/>
          <w:lang w:val="pt-PT"/>
        </w:rPr>
        <w:t xml:space="preserve">. </w:t>
      </w:r>
      <w:r w:rsidR="00B5052F">
        <w:rPr>
          <w:szCs w:val="24"/>
          <w:lang w:val="pt-PT"/>
        </w:rPr>
        <w:t xml:space="preserve">Esta mudança é promovida </w:t>
      </w:r>
      <w:r w:rsidR="00FE62E7">
        <w:rPr>
          <w:szCs w:val="24"/>
          <w:lang w:val="pt-PT"/>
        </w:rPr>
        <w:t xml:space="preserve">em </w:t>
      </w:r>
      <w:r w:rsidRPr="00E133D1">
        <w:rPr>
          <w:szCs w:val="24"/>
          <w:lang w:val="pt-PT"/>
        </w:rPr>
        <w:t>“</w:t>
      </w:r>
      <w:proofErr w:type="spellStart"/>
      <w:r w:rsidRPr="00E133D1">
        <w:rPr>
          <w:szCs w:val="24"/>
          <w:lang w:val="pt-PT"/>
        </w:rPr>
        <w:t>Capitalism</w:t>
      </w:r>
      <w:proofErr w:type="spellEnd"/>
      <w:r w:rsidRPr="00E133D1">
        <w:rPr>
          <w:szCs w:val="24"/>
          <w:lang w:val="pt-PT"/>
        </w:rPr>
        <w:t xml:space="preserve">, </w:t>
      </w:r>
      <w:proofErr w:type="spellStart"/>
      <w:r w:rsidRPr="00E133D1">
        <w:rPr>
          <w:szCs w:val="24"/>
          <w:lang w:val="pt-PT"/>
        </w:rPr>
        <w:t>Socialism</w:t>
      </w:r>
      <w:proofErr w:type="spellEnd"/>
      <w:r w:rsidRPr="00E133D1">
        <w:rPr>
          <w:szCs w:val="24"/>
          <w:lang w:val="pt-PT"/>
        </w:rPr>
        <w:t xml:space="preserve"> </w:t>
      </w:r>
      <w:proofErr w:type="spellStart"/>
      <w:r w:rsidRPr="00E133D1">
        <w:rPr>
          <w:szCs w:val="24"/>
          <w:lang w:val="pt-PT"/>
        </w:rPr>
        <w:t>and</w:t>
      </w:r>
      <w:proofErr w:type="spellEnd"/>
      <w:r w:rsidRPr="00E133D1">
        <w:rPr>
          <w:szCs w:val="24"/>
          <w:lang w:val="pt-PT"/>
        </w:rPr>
        <w:t xml:space="preserve"> </w:t>
      </w:r>
      <w:proofErr w:type="spellStart"/>
      <w:r w:rsidRPr="00E133D1">
        <w:rPr>
          <w:szCs w:val="24"/>
          <w:lang w:val="pt-PT"/>
        </w:rPr>
        <w:t>Democracy</w:t>
      </w:r>
      <w:proofErr w:type="spellEnd"/>
      <w:r w:rsidRPr="00E133D1">
        <w:rPr>
          <w:szCs w:val="24"/>
          <w:lang w:val="pt-PT"/>
        </w:rPr>
        <w:t xml:space="preserve">” de autoria de Joseph </w:t>
      </w:r>
      <w:proofErr w:type="spellStart"/>
      <w:r w:rsidRPr="00E133D1">
        <w:rPr>
          <w:szCs w:val="24"/>
          <w:lang w:val="pt-PT"/>
        </w:rPr>
        <w:t>Schumpeter</w:t>
      </w:r>
      <w:proofErr w:type="spellEnd"/>
      <w:r w:rsidRPr="00E133D1">
        <w:rPr>
          <w:szCs w:val="24"/>
          <w:lang w:val="pt-PT"/>
        </w:rPr>
        <w:t xml:space="preserve">, economista austríaco, </w:t>
      </w:r>
      <w:r w:rsidR="00FE62E7">
        <w:rPr>
          <w:szCs w:val="24"/>
          <w:lang w:val="pt-PT"/>
        </w:rPr>
        <w:t>onde o</w:t>
      </w:r>
      <w:r w:rsidRPr="00E133D1">
        <w:rPr>
          <w:szCs w:val="24"/>
          <w:lang w:val="pt-PT"/>
        </w:rPr>
        <w:t xml:space="preserve"> empreendedor </w:t>
      </w:r>
      <w:r w:rsidR="00FE62E7">
        <w:rPr>
          <w:szCs w:val="24"/>
          <w:lang w:val="pt-PT"/>
        </w:rPr>
        <w:t>é definido como</w:t>
      </w:r>
      <w:r w:rsidR="00FE62E7" w:rsidRPr="00E133D1">
        <w:rPr>
          <w:szCs w:val="24"/>
          <w:lang w:val="pt-PT"/>
        </w:rPr>
        <w:t xml:space="preserve"> </w:t>
      </w:r>
      <w:r w:rsidRPr="00E133D1">
        <w:rPr>
          <w:szCs w:val="24"/>
          <w:lang w:val="pt-PT"/>
        </w:rPr>
        <w:t>sendo um agente d</w:t>
      </w:r>
      <w:r w:rsidR="00517B81">
        <w:rPr>
          <w:szCs w:val="24"/>
          <w:lang w:val="pt-PT"/>
        </w:rPr>
        <w:t>a</w:t>
      </w:r>
      <w:r w:rsidRPr="00E133D1">
        <w:rPr>
          <w:szCs w:val="24"/>
          <w:lang w:val="pt-PT"/>
        </w:rPr>
        <w:t xml:space="preserve"> mudança</w:t>
      </w:r>
      <w:r w:rsidR="004A4418">
        <w:rPr>
          <w:szCs w:val="24"/>
          <w:lang w:val="pt-PT"/>
        </w:rPr>
        <w:t xml:space="preserve"> (</w:t>
      </w:r>
      <w:proofErr w:type="spellStart"/>
      <w:r w:rsidR="004A4418" w:rsidRPr="004A4418">
        <w:rPr>
          <w:szCs w:val="24"/>
          <w:lang w:val="pt-PT"/>
        </w:rPr>
        <w:t>Schumpeter</w:t>
      </w:r>
      <w:proofErr w:type="spellEnd"/>
      <w:r w:rsidR="004A4418">
        <w:rPr>
          <w:szCs w:val="24"/>
          <w:lang w:val="pt-PT"/>
        </w:rPr>
        <w:t>, 1942)</w:t>
      </w:r>
      <w:r w:rsidRPr="00E133D1">
        <w:rPr>
          <w:szCs w:val="24"/>
          <w:lang w:val="pt-PT"/>
        </w:rPr>
        <w:t xml:space="preserve">. Pela primeira vez </w:t>
      </w:r>
      <w:r w:rsidR="00517B81">
        <w:rPr>
          <w:szCs w:val="24"/>
          <w:lang w:val="pt-PT"/>
        </w:rPr>
        <w:t>é</w:t>
      </w:r>
      <w:r w:rsidR="00517B81" w:rsidRPr="00E133D1">
        <w:rPr>
          <w:szCs w:val="24"/>
          <w:lang w:val="pt-PT"/>
        </w:rPr>
        <w:t xml:space="preserve"> </w:t>
      </w:r>
      <w:r w:rsidRPr="00E133D1">
        <w:rPr>
          <w:szCs w:val="24"/>
          <w:lang w:val="pt-PT"/>
        </w:rPr>
        <w:t>utiliz</w:t>
      </w:r>
      <w:r w:rsidR="00517B81">
        <w:rPr>
          <w:szCs w:val="24"/>
          <w:lang w:val="pt-PT"/>
        </w:rPr>
        <w:t>ado</w:t>
      </w:r>
      <w:r w:rsidRPr="00E133D1">
        <w:rPr>
          <w:szCs w:val="24"/>
          <w:lang w:val="pt-PT"/>
        </w:rPr>
        <w:t xml:space="preserve"> o termo “destruição criadora” do capitalismo</w:t>
      </w:r>
      <w:r w:rsidR="00216CBF">
        <w:rPr>
          <w:szCs w:val="24"/>
          <w:lang w:val="pt-PT"/>
        </w:rPr>
        <w:t>, procedendo-se a uma distinção entre os conceitos “</w:t>
      </w:r>
      <w:r w:rsidRPr="00E133D1">
        <w:rPr>
          <w:szCs w:val="24"/>
          <w:lang w:val="pt-PT"/>
        </w:rPr>
        <w:t>empresário</w:t>
      </w:r>
      <w:r w:rsidR="00216CBF">
        <w:rPr>
          <w:szCs w:val="24"/>
          <w:lang w:val="pt-PT"/>
        </w:rPr>
        <w:t>” e “</w:t>
      </w:r>
      <w:r w:rsidRPr="00E133D1">
        <w:rPr>
          <w:szCs w:val="24"/>
          <w:lang w:val="pt-PT"/>
        </w:rPr>
        <w:t>empreendedor</w:t>
      </w:r>
      <w:r w:rsidR="00216CBF">
        <w:rPr>
          <w:szCs w:val="24"/>
          <w:lang w:val="pt-PT"/>
        </w:rPr>
        <w:t>”</w:t>
      </w:r>
      <w:r w:rsidRPr="00E133D1">
        <w:rPr>
          <w:szCs w:val="24"/>
          <w:lang w:val="pt-PT"/>
        </w:rPr>
        <w:t xml:space="preserve">. </w:t>
      </w:r>
      <w:r w:rsidR="00653C1B" w:rsidRPr="00E133D1">
        <w:rPr>
          <w:szCs w:val="24"/>
          <w:lang w:val="pt-PT"/>
        </w:rPr>
        <w:t xml:space="preserve">No livro, o autor explica </w:t>
      </w:r>
      <w:r w:rsidRPr="00E133D1">
        <w:rPr>
          <w:szCs w:val="24"/>
          <w:lang w:val="pt-PT"/>
        </w:rPr>
        <w:t xml:space="preserve">que o mercado de livre </w:t>
      </w:r>
      <w:r w:rsidR="00B95D77">
        <w:rPr>
          <w:szCs w:val="24"/>
          <w:lang w:val="pt-PT"/>
        </w:rPr>
        <w:t>concorrência</w:t>
      </w:r>
      <w:r w:rsidR="00B95D77" w:rsidRPr="00E133D1">
        <w:rPr>
          <w:szCs w:val="24"/>
          <w:lang w:val="pt-PT"/>
        </w:rPr>
        <w:t xml:space="preserve"> </w:t>
      </w:r>
      <w:r w:rsidRPr="00E133D1">
        <w:rPr>
          <w:szCs w:val="24"/>
          <w:lang w:val="pt-PT"/>
        </w:rPr>
        <w:t xml:space="preserve">substitui </w:t>
      </w:r>
      <w:r w:rsidR="00653C1B" w:rsidRPr="00E133D1">
        <w:rPr>
          <w:szCs w:val="24"/>
          <w:lang w:val="pt-PT"/>
        </w:rPr>
        <w:t xml:space="preserve">determinados processos e </w:t>
      </w:r>
      <w:r w:rsidRPr="00E133D1">
        <w:rPr>
          <w:szCs w:val="24"/>
          <w:lang w:val="pt-PT"/>
        </w:rPr>
        <w:t xml:space="preserve">produtos por outros de maior qualidade e </w:t>
      </w:r>
      <w:r w:rsidR="00653C1B" w:rsidRPr="00E133D1">
        <w:rPr>
          <w:szCs w:val="24"/>
          <w:lang w:val="pt-PT"/>
        </w:rPr>
        <w:t xml:space="preserve">por </w:t>
      </w:r>
      <w:r w:rsidRPr="00E133D1">
        <w:rPr>
          <w:szCs w:val="24"/>
          <w:lang w:val="pt-PT"/>
        </w:rPr>
        <w:t xml:space="preserve">métodos produtivos mais eficientes, destruindo as formas antigas no processo de mudança </w:t>
      </w:r>
      <w:r w:rsidR="00653C1B" w:rsidRPr="00E133D1">
        <w:rPr>
          <w:szCs w:val="24"/>
          <w:lang w:val="pt-PT"/>
        </w:rPr>
        <w:t>(</w:t>
      </w:r>
      <w:r w:rsidR="004B30C3" w:rsidRPr="00E133D1">
        <w:rPr>
          <w:szCs w:val="24"/>
          <w:lang w:val="pt-PT"/>
        </w:rPr>
        <w:t>Guerra, 2014</w:t>
      </w:r>
      <w:r w:rsidRPr="00E133D1">
        <w:rPr>
          <w:szCs w:val="24"/>
          <w:lang w:val="pt-PT"/>
        </w:rPr>
        <w:t>).</w:t>
      </w:r>
    </w:p>
    <w:p w14:paraId="4665CED5" w14:textId="5C0F70FF" w:rsidR="00521E56" w:rsidRPr="00E133D1" w:rsidRDefault="001500E5" w:rsidP="00C270BF">
      <w:pPr>
        <w:rPr>
          <w:szCs w:val="24"/>
          <w:lang w:val="pt-PT"/>
        </w:rPr>
      </w:pPr>
      <w:proofErr w:type="spellStart"/>
      <w:r w:rsidRPr="00E133D1">
        <w:rPr>
          <w:szCs w:val="24"/>
          <w:lang w:val="pt-PT"/>
        </w:rPr>
        <w:t>Filion</w:t>
      </w:r>
      <w:proofErr w:type="spellEnd"/>
      <w:r w:rsidRPr="00E133D1">
        <w:rPr>
          <w:szCs w:val="24"/>
          <w:lang w:val="pt-PT"/>
        </w:rPr>
        <w:t xml:space="preserve"> (1998) </w:t>
      </w:r>
      <w:r w:rsidR="00114C42">
        <w:rPr>
          <w:szCs w:val="24"/>
          <w:lang w:val="pt-PT"/>
        </w:rPr>
        <w:t>reforça</w:t>
      </w:r>
      <w:r w:rsidR="00114C42" w:rsidRPr="00E133D1">
        <w:rPr>
          <w:szCs w:val="24"/>
          <w:lang w:val="pt-PT"/>
        </w:rPr>
        <w:t xml:space="preserve"> </w:t>
      </w:r>
      <w:r w:rsidRPr="00E133D1">
        <w:rPr>
          <w:szCs w:val="24"/>
          <w:lang w:val="pt-PT"/>
        </w:rPr>
        <w:t>este conceito</w:t>
      </w:r>
      <w:r w:rsidR="00376934">
        <w:rPr>
          <w:szCs w:val="24"/>
          <w:lang w:val="pt-PT"/>
        </w:rPr>
        <w:t xml:space="preserve">, </w:t>
      </w:r>
      <w:r w:rsidRPr="00E133D1">
        <w:rPr>
          <w:szCs w:val="24"/>
          <w:lang w:val="pt-PT"/>
        </w:rPr>
        <w:t>sublinha</w:t>
      </w:r>
      <w:r w:rsidR="00376934">
        <w:rPr>
          <w:szCs w:val="24"/>
          <w:lang w:val="pt-PT"/>
        </w:rPr>
        <w:t>ndo</w:t>
      </w:r>
      <w:r w:rsidRPr="00E133D1">
        <w:rPr>
          <w:szCs w:val="24"/>
          <w:lang w:val="pt-PT"/>
        </w:rPr>
        <w:t xml:space="preserve"> que o empreendedor </w:t>
      </w:r>
      <w:r w:rsidR="00114C42">
        <w:rPr>
          <w:szCs w:val="24"/>
          <w:lang w:val="pt-PT"/>
        </w:rPr>
        <w:t>representa</w:t>
      </w:r>
      <w:r w:rsidR="00114C42" w:rsidRPr="00E133D1">
        <w:rPr>
          <w:szCs w:val="24"/>
          <w:lang w:val="pt-PT"/>
        </w:rPr>
        <w:t xml:space="preserve"> </w:t>
      </w:r>
      <w:r w:rsidRPr="00E133D1">
        <w:rPr>
          <w:szCs w:val="24"/>
          <w:lang w:val="pt-PT"/>
        </w:rPr>
        <w:t xml:space="preserve">o motor do sistema económico, </w:t>
      </w:r>
      <w:r w:rsidR="00BA62E8">
        <w:rPr>
          <w:szCs w:val="24"/>
          <w:lang w:val="pt-PT"/>
        </w:rPr>
        <w:t>uma vez que se encontra</w:t>
      </w:r>
      <w:r w:rsidRPr="00E133D1">
        <w:rPr>
          <w:szCs w:val="24"/>
          <w:lang w:val="pt-PT"/>
        </w:rPr>
        <w:t xml:space="preserve"> </w:t>
      </w:r>
      <w:r w:rsidR="00114C42">
        <w:rPr>
          <w:szCs w:val="24"/>
          <w:lang w:val="pt-PT"/>
        </w:rPr>
        <w:t>constantemente</w:t>
      </w:r>
      <w:r w:rsidR="00114C42" w:rsidRPr="00E133D1">
        <w:rPr>
          <w:szCs w:val="24"/>
          <w:lang w:val="pt-PT"/>
        </w:rPr>
        <w:t xml:space="preserve"> </w:t>
      </w:r>
      <w:r w:rsidRPr="00E133D1">
        <w:rPr>
          <w:szCs w:val="24"/>
          <w:lang w:val="pt-PT"/>
        </w:rPr>
        <w:t>em busca de novas oportunidades no mercado</w:t>
      </w:r>
      <w:r w:rsidR="00BA62E8">
        <w:rPr>
          <w:szCs w:val="24"/>
          <w:lang w:val="pt-PT"/>
        </w:rPr>
        <w:t xml:space="preserve">, </w:t>
      </w:r>
      <w:r w:rsidRPr="00E133D1">
        <w:rPr>
          <w:szCs w:val="24"/>
          <w:lang w:val="pt-PT"/>
        </w:rPr>
        <w:t>assumindo riscos</w:t>
      </w:r>
      <w:r w:rsidR="00BA62E8">
        <w:rPr>
          <w:szCs w:val="24"/>
          <w:lang w:val="pt-PT"/>
        </w:rPr>
        <w:t xml:space="preserve">. Para reforçar este ponto de vista, o autor cita </w:t>
      </w:r>
      <w:r w:rsidR="001A29F6">
        <w:rPr>
          <w:szCs w:val="24"/>
          <w:lang w:val="pt-PT"/>
        </w:rPr>
        <w:t xml:space="preserve">como exemplos </w:t>
      </w:r>
      <w:r w:rsidRPr="00E133D1">
        <w:rPr>
          <w:szCs w:val="24"/>
          <w:lang w:val="pt-PT"/>
        </w:rPr>
        <w:t xml:space="preserve">Henry Ford e Bill Gates. </w:t>
      </w:r>
      <w:r w:rsidR="00864457" w:rsidRPr="00E133D1">
        <w:rPr>
          <w:szCs w:val="24"/>
          <w:lang w:val="pt-PT"/>
        </w:rPr>
        <w:t xml:space="preserve"> Esta visão é </w:t>
      </w:r>
      <w:r w:rsidR="001A29F6">
        <w:rPr>
          <w:szCs w:val="24"/>
          <w:lang w:val="pt-PT"/>
        </w:rPr>
        <w:t xml:space="preserve">igualmente </w:t>
      </w:r>
      <w:r w:rsidR="00864457" w:rsidRPr="00E133D1">
        <w:rPr>
          <w:szCs w:val="24"/>
          <w:lang w:val="pt-PT"/>
        </w:rPr>
        <w:t xml:space="preserve">corroborada por </w:t>
      </w:r>
      <w:proofErr w:type="spellStart"/>
      <w:r w:rsidR="00864457" w:rsidRPr="00E133D1">
        <w:rPr>
          <w:szCs w:val="24"/>
          <w:lang w:val="pt-PT"/>
        </w:rPr>
        <w:t>Drucker</w:t>
      </w:r>
      <w:proofErr w:type="spellEnd"/>
      <w:r w:rsidR="00864457" w:rsidRPr="00E133D1">
        <w:rPr>
          <w:szCs w:val="24"/>
          <w:lang w:val="pt-PT"/>
        </w:rPr>
        <w:t xml:space="preserve"> (</w:t>
      </w:r>
      <w:r w:rsidR="004B30C3" w:rsidRPr="00E133D1">
        <w:rPr>
          <w:szCs w:val="24"/>
          <w:lang w:val="pt-PT"/>
        </w:rPr>
        <w:t>2002</w:t>
      </w:r>
      <w:r w:rsidR="00864457" w:rsidRPr="00E133D1">
        <w:rPr>
          <w:szCs w:val="24"/>
          <w:lang w:val="pt-PT"/>
        </w:rPr>
        <w:t>)</w:t>
      </w:r>
      <w:r w:rsidR="001A29F6">
        <w:rPr>
          <w:szCs w:val="24"/>
          <w:lang w:val="pt-PT"/>
        </w:rPr>
        <w:t xml:space="preserve">, que </w:t>
      </w:r>
      <w:r w:rsidR="00864457" w:rsidRPr="00E133D1">
        <w:rPr>
          <w:szCs w:val="24"/>
          <w:lang w:val="pt-PT"/>
        </w:rPr>
        <w:t xml:space="preserve">descreve os empreendedores </w:t>
      </w:r>
      <w:r w:rsidR="001A29F6">
        <w:rPr>
          <w:szCs w:val="24"/>
          <w:lang w:val="pt-PT"/>
        </w:rPr>
        <w:t>como indivíduos</w:t>
      </w:r>
      <w:r w:rsidR="00864457" w:rsidRPr="00E133D1">
        <w:rPr>
          <w:szCs w:val="24"/>
          <w:lang w:val="pt-PT"/>
        </w:rPr>
        <w:t xml:space="preserve"> que </w:t>
      </w:r>
      <w:r w:rsidR="001A29F6">
        <w:rPr>
          <w:szCs w:val="24"/>
          <w:lang w:val="pt-PT"/>
        </w:rPr>
        <w:t>identificam</w:t>
      </w:r>
      <w:r w:rsidR="001A29F6" w:rsidRPr="00E133D1">
        <w:rPr>
          <w:szCs w:val="24"/>
          <w:lang w:val="pt-PT"/>
        </w:rPr>
        <w:t xml:space="preserve"> </w:t>
      </w:r>
      <w:r w:rsidR="00864457" w:rsidRPr="00E133D1">
        <w:rPr>
          <w:szCs w:val="24"/>
          <w:lang w:val="pt-PT"/>
        </w:rPr>
        <w:t xml:space="preserve">e aproveitam as oportunidades para produzir as mudanças. </w:t>
      </w:r>
      <w:r w:rsidR="00324E0A">
        <w:rPr>
          <w:szCs w:val="24"/>
          <w:lang w:val="pt-PT"/>
        </w:rPr>
        <w:t>Como tal,</w:t>
      </w:r>
      <w:r w:rsidR="00864457" w:rsidRPr="00E133D1">
        <w:rPr>
          <w:szCs w:val="24"/>
          <w:lang w:val="pt-PT"/>
        </w:rPr>
        <w:t xml:space="preserve"> estes indivíduos devem mobilizar </w:t>
      </w:r>
      <w:r w:rsidR="00864457" w:rsidRPr="00E133D1">
        <w:rPr>
          <w:szCs w:val="24"/>
          <w:lang w:val="pt-PT"/>
        </w:rPr>
        <w:lastRenderedPageBreak/>
        <w:t>recursos externos, valorizar a experiência e o conhecimento interdisciplinar para alcançar os seus objetivos.</w:t>
      </w:r>
    </w:p>
    <w:p w14:paraId="4ABC8B42" w14:textId="672EC7B2" w:rsidR="00521E56" w:rsidRPr="00E133D1" w:rsidRDefault="00521E56" w:rsidP="00C270BF">
      <w:pPr>
        <w:rPr>
          <w:szCs w:val="24"/>
          <w:lang w:val="pt-PT"/>
        </w:rPr>
      </w:pPr>
      <w:r w:rsidRPr="00E133D1">
        <w:rPr>
          <w:szCs w:val="24"/>
          <w:lang w:val="pt-PT"/>
        </w:rPr>
        <w:t xml:space="preserve">Com o </w:t>
      </w:r>
      <w:r w:rsidR="007A417C">
        <w:rPr>
          <w:szCs w:val="24"/>
          <w:lang w:val="pt-PT"/>
        </w:rPr>
        <w:t>objetivo</w:t>
      </w:r>
      <w:r w:rsidR="007A417C" w:rsidRPr="00E133D1">
        <w:rPr>
          <w:szCs w:val="24"/>
          <w:lang w:val="pt-PT"/>
        </w:rPr>
        <w:t xml:space="preserve"> </w:t>
      </w:r>
      <w:r w:rsidRPr="00E133D1">
        <w:rPr>
          <w:szCs w:val="24"/>
          <w:lang w:val="pt-PT"/>
        </w:rPr>
        <w:t>de alavancar o empreendedorismo na Europa</w:t>
      </w:r>
      <w:r w:rsidR="007A417C">
        <w:rPr>
          <w:szCs w:val="24"/>
          <w:lang w:val="pt-PT"/>
        </w:rPr>
        <w:t>,</w:t>
      </w:r>
      <w:r w:rsidR="00933B98" w:rsidRPr="00E133D1">
        <w:rPr>
          <w:szCs w:val="24"/>
          <w:lang w:val="pt-PT"/>
        </w:rPr>
        <w:t xml:space="preserve"> </w:t>
      </w:r>
      <w:r w:rsidRPr="00E133D1">
        <w:rPr>
          <w:szCs w:val="24"/>
          <w:lang w:val="pt-PT"/>
        </w:rPr>
        <w:t>foi criado</w:t>
      </w:r>
      <w:r w:rsidR="00933B98" w:rsidRPr="00E133D1">
        <w:rPr>
          <w:szCs w:val="24"/>
          <w:lang w:val="pt-PT"/>
        </w:rPr>
        <w:t xml:space="preserve">, </w:t>
      </w:r>
      <w:r w:rsidRPr="00E133D1">
        <w:rPr>
          <w:szCs w:val="24"/>
          <w:lang w:val="pt-PT"/>
        </w:rPr>
        <w:t xml:space="preserve">em 1999, o projeto </w:t>
      </w:r>
      <w:r w:rsidRPr="00E133D1">
        <w:rPr>
          <w:i/>
          <w:iCs/>
          <w:szCs w:val="24"/>
          <w:lang w:val="pt-PT"/>
        </w:rPr>
        <w:t>Global</w:t>
      </w:r>
      <w:r w:rsidR="007613B1" w:rsidRPr="00E133D1">
        <w:rPr>
          <w:i/>
          <w:iCs/>
          <w:szCs w:val="24"/>
          <w:lang w:val="pt-PT"/>
        </w:rPr>
        <w:t xml:space="preserve"> </w:t>
      </w:r>
      <w:proofErr w:type="spellStart"/>
      <w:r w:rsidR="007613B1" w:rsidRPr="00E133D1">
        <w:rPr>
          <w:i/>
          <w:iCs/>
          <w:szCs w:val="24"/>
          <w:lang w:val="pt-PT"/>
        </w:rPr>
        <w:t>Entrepreneurship</w:t>
      </w:r>
      <w:proofErr w:type="spellEnd"/>
      <w:r w:rsidR="007613B1" w:rsidRPr="00E133D1">
        <w:rPr>
          <w:i/>
          <w:iCs/>
          <w:szCs w:val="24"/>
          <w:lang w:val="pt-PT"/>
        </w:rPr>
        <w:t xml:space="preserve"> Monitor </w:t>
      </w:r>
      <w:r w:rsidR="007613B1" w:rsidRPr="00E133D1">
        <w:rPr>
          <w:szCs w:val="24"/>
          <w:lang w:val="pt-PT"/>
        </w:rPr>
        <w:t>(GEM)</w:t>
      </w:r>
      <w:r w:rsidR="00121153" w:rsidRPr="00E133D1">
        <w:rPr>
          <w:szCs w:val="24"/>
          <w:lang w:val="pt-PT"/>
        </w:rPr>
        <w:t xml:space="preserve">. </w:t>
      </w:r>
      <w:r w:rsidR="00C44215">
        <w:rPr>
          <w:szCs w:val="24"/>
          <w:lang w:val="pt-PT"/>
        </w:rPr>
        <w:t>Este</w:t>
      </w:r>
      <w:r w:rsidR="00121153" w:rsidRPr="00E133D1">
        <w:rPr>
          <w:szCs w:val="24"/>
          <w:lang w:val="pt-PT"/>
        </w:rPr>
        <w:t xml:space="preserve"> projeto </w:t>
      </w:r>
      <w:r w:rsidR="00C44215">
        <w:rPr>
          <w:szCs w:val="24"/>
          <w:lang w:val="pt-PT"/>
        </w:rPr>
        <w:t>originou a instituição</w:t>
      </w:r>
      <w:r w:rsidR="00121153" w:rsidRPr="00E133D1">
        <w:rPr>
          <w:szCs w:val="24"/>
          <w:lang w:val="pt-PT"/>
        </w:rPr>
        <w:t xml:space="preserve"> </w:t>
      </w:r>
      <w:r w:rsidR="00C44215">
        <w:rPr>
          <w:szCs w:val="24"/>
          <w:lang w:val="pt-PT"/>
        </w:rPr>
        <w:t>d</w:t>
      </w:r>
      <w:r w:rsidR="00121153" w:rsidRPr="00E133D1">
        <w:rPr>
          <w:szCs w:val="24"/>
          <w:lang w:val="pt-PT"/>
        </w:rPr>
        <w:t xml:space="preserve">a Comissão Europeia para </w:t>
      </w:r>
      <w:r w:rsidR="00121153" w:rsidRPr="00D613D5">
        <w:rPr>
          <w:lang w:val="pt-PT"/>
        </w:rPr>
        <w:t>Desenvolvimento</w:t>
      </w:r>
      <w:r w:rsidR="00121153" w:rsidRPr="00E133D1">
        <w:rPr>
          <w:szCs w:val="24"/>
          <w:lang w:val="pt-PT"/>
        </w:rPr>
        <w:t xml:space="preserve"> do </w:t>
      </w:r>
      <w:r w:rsidR="00933B98" w:rsidRPr="00E133D1">
        <w:rPr>
          <w:szCs w:val="24"/>
          <w:lang w:val="pt-PT"/>
        </w:rPr>
        <w:t>E</w:t>
      </w:r>
      <w:r w:rsidR="00121153" w:rsidRPr="00E133D1">
        <w:rPr>
          <w:szCs w:val="24"/>
          <w:lang w:val="pt-PT"/>
        </w:rPr>
        <w:t xml:space="preserve">mpreendedorismo e o Livro Verde da Comissão das Comunidades Europeias, os quais </w:t>
      </w:r>
      <w:r w:rsidR="00EA64B8">
        <w:rPr>
          <w:szCs w:val="24"/>
          <w:lang w:val="pt-PT"/>
        </w:rPr>
        <w:t>objetivavam a</w:t>
      </w:r>
      <w:r w:rsidR="007613B1" w:rsidRPr="00E133D1">
        <w:rPr>
          <w:szCs w:val="24"/>
          <w:lang w:val="pt-PT"/>
        </w:rPr>
        <w:t xml:space="preserve"> cria</w:t>
      </w:r>
      <w:r w:rsidR="00EA64B8">
        <w:rPr>
          <w:szCs w:val="24"/>
          <w:lang w:val="pt-PT"/>
        </w:rPr>
        <w:t>ção de</w:t>
      </w:r>
      <w:r w:rsidR="007613B1" w:rsidRPr="00E133D1">
        <w:rPr>
          <w:szCs w:val="24"/>
          <w:lang w:val="pt-PT"/>
        </w:rPr>
        <w:t xml:space="preserve"> mecanismos </w:t>
      </w:r>
      <w:r w:rsidR="00EA64B8">
        <w:rPr>
          <w:szCs w:val="24"/>
          <w:lang w:val="pt-PT"/>
        </w:rPr>
        <w:t>para</w:t>
      </w:r>
      <w:r w:rsidR="00EA64B8" w:rsidRPr="00E133D1">
        <w:rPr>
          <w:szCs w:val="24"/>
          <w:lang w:val="pt-PT"/>
        </w:rPr>
        <w:t xml:space="preserve"> </w:t>
      </w:r>
      <w:r w:rsidR="007613B1" w:rsidRPr="00E133D1">
        <w:rPr>
          <w:szCs w:val="24"/>
          <w:lang w:val="pt-PT"/>
        </w:rPr>
        <w:t xml:space="preserve">fomentar o empreendedorismo nos vários </w:t>
      </w:r>
      <w:r w:rsidR="00EA64B8">
        <w:rPr>
          <w:szCs w:val="24"/>
          <w:lang w:val="pt-PT"/>
        </w:rPr>
        <w:t>E</w:t>
      </w:r>
      <w:r w:rsidR="007613B1" w:rsidRPr="00E133D1">
        <w:rPr>
          <w:szCs w:val="24"/>
          <w:lang w:val="pt-PT"/>
        </w:rPr>
        <w:t>stado</w:t>
      </w:r>
      <w:r w:rsidR="00121153" w:rsidRPr="00E133D1">
        <w:rPr>
          <w:szCs w:val="24"/>
          <w:lang w:val="pt-PT"/>
        </w:rPr>
        <w:t>s-</w:t>
      </w:r>
      <w:r w:rsidR="00EA64B8">
        <w:rPr>
          <w:szCs w:val="24"/>
          <w:lang w:val="pt-PT"/>
        </w:rPr>
        <w:t>M</w:t>
      </w:r>
      <w:r w:rsidR="00121153" w:rsidRPr="00E133D1">
        <w:rPr>
          <w:szCs w:val="24"/>
          <w:lang w:val="pt-PT"/>
        </w:rPr>
        <w:t>embro</w:t>
      </w:r>
      <w:r w:rsidR="00EA64B8">
        <w:rPr>
          <w:szCs w:val="24"/>
          <w:lang w:val="pt-PT"/>
        </w:rPr>
        <w:t>s</w:t>
      </w:r>
      <w:r w:rsidR="00121153" w:rsidRPr="00E133D1">
        <w:rPr>
          <w:szCs w:val="24"/>
          <w:lang w:val="pt-PT"/>
        </w:rPr>
        <w:t xml:space="preserve">. </w:t>
      </w:r>
    </w:p>
    <w:p w14:paraId="68B4A921" w14:textId="444316A8" w:rsidR="004B30C3" w:rsidRPr="00E133D1" w:rsidRDefault="00025DAE" w:rsidP="006F3070">
      <w:pPr>
        <w:rPr>
          <w:lang w:val="pt-PT"/>
        </w:rPr>
      </w:pPr>
      <w:r w:rsidRPr="00E133D1">
        <w:rPr>
          <w:lang w:val="pt-PT"/>
        </w:rPr>
        <w:t>A Comissão Europeia (2003</w:t>
      </w:r>
      <w:r w:rsidR="00D116A7">
        <w:rPr>
          <w:lang w:val="pt-PT"/>
        </w:rPr>
        <w:t>,</w:t>
      </w:r>
      <w:r w:rsidRPr="00E133D1">
        <w:rPr>
          <w:lang w:val="pt-PT"/>
        </w:rPr>
        <w:t xml:space="preserve"> sublinha que o empreendedorismo é acima de tudo </w:t>
      </w:r>
    </w:p>
    <w:p w14:paraId="75C94880" w14:textId="00057C23" w:rsidR="00025DAE" w:rsidRPr="00E133D1" w:rsidRDefault="004B30C3" w:rsidP="006F3070">
      <w:pPr>
        <w:pStyle w:val="CitaoLonga"/>
        <w:rPr>
          <w:lang w:val="pt-PT"/>
        </w:rPr>
      </w:pPr>
      <w:r w:rsidRPr="00E133D1">
        <w:rPr>
          <w:lang w:val="pt-PT"/>
        </w:rPr>
        <w:t>U</w:t>
      </w:r>
      <w:r w:rsidR="00025DAE" w:rsidRPr="00E133D1">
        <w:rPr>
          <w:lang w:val="pt-PT"/>
        </w:rPr>
        <w:t>ma atitude mental que engloba a motivação e a capacidade de um indivíduo, isolado ou integrado numa organização, para identificar uma oportunidade e para concretizar com o objetivo de produzir um determinado valor ou resultado económico</w:t>
      </w:r>
      <w:r w:rsidR="006D16BB" w:rsidRPr="00E133D1">
        <w:rPr>
          <w:lang w:val="pt-PT"/>
        </w:rPr>
        <w:t>.</w:t>
      </w:r>
    </w:p>
    <w:p w14:paraId="12358F8F" w14:textId="56DD4A64" w:rsidR="00521E56" w:rsidRPr="00E133D1" w:rsidRDefault="00025DAE" w:rsidP="006D16BB">
      <w:pPr>
        <w:rPr>
          <w:lang w:val="pt-PT"/>
        </w:rPr>
      </w:pPr>
      <w:r w:rsidRPr="00E133D1">
        <w:rPr>
          <w:lang w:val="pt-PT"/>
        </w:rPr>
        <w:t xml:space="preserve">Inserido neste contexto, </w:t>
      </w:r>
      <w:r w:rsidR="005E40B2">
        <w:rPr>
          <w:lang w:val="pt-PT"/>
        </w:rPr>
        <w:t>a Comissão Europeia</w:t>
      </w:r>
      <w:r w:rsidRPr="00E133D1">
        <w:rPr>
          <w:lang w:val="pt-PT"/>
        </w:rPr>
        <w:t xml:space="preserve"> confere </w:t>
      </w:r>
      <w:r w:rsidR="000827FF">
        <w:rPr>
          <w:lang w:val="pt-PT"/>
        </w:rPr>
        <w:t xml:space="preserve">uma </w:t>
      </w:r>
      <w:r w:rsidRPr="00E133D1">
        <w:rPr>
          <w:lang w:val="pt-PT"/>
        </w:rPr>
        <w:t>importância</w:t>
      </w:r>
      <w:r w:rsidR="000827FF">
        <w:rPr>
          <w:lang w:val="pt-PT"/>
        </w:rPr>
        <w:t xml:space="preserve"> primordial</w:t>
      </w:r>
      <w:r w:rsidRPr="00E133D1">
        <w:rPr>
          <w:lang w:val="pt-PT"/>
        </w:rPr>
        <w:t xml:space="preserve"> ao empreendedorismo, em função da sua contribuição para a geração de emprego e rend</w:t>
      </w:r>
      <w:r w:rsidR="000827FF">
        <w:rPr>
          <w:lang w:val="pt-PT"/>
        </w:rPr>
        <w:t>imentos</w:t>
      </w:r>
      <w:r w:rsidR="00121153" w:rsidRPr="00E133D1">
        <w:rPr>
          <w:lang w:val="pt-PT"/>
        </w:rPr>
        <w:t xml:space="preserve">, </w:t>
      </w:r>
      <w:r w:rsidRPr="00E133D1">
        <w:rPr>
          <w:lang w:val="pt-PT"/>
        </w:rPr>
        <w:t>para o crescimento económico e para a melhoria da competitividade</w:t>
      </w:r>
      <w:r w:rsidR="00521E56" w:rsidRPr="00E133D1">
        <w:rPr>
          <w:lang w:val="pt-PT"/>
        </w:rPr>
        <w:t xml:space="preserve">. </w:t>
      </w:r>
    </w:p>
    <w:p w14:paraId="1165101D" w14:textId="61CA9EF8" w:rsidR="00025DAE" w:rsidRPr="00E133D1" w:rsidRDefault="00025DAE" w:rsidP="006D16BB">
      <w:pPr>
        <w:rPr>
          <w:lang w:val="pt-PT"/>
        </w:rPr>
      </w:pPr>
      <w:r w:rsidRPr="00E133D1">
        <w:rPr>
          <w:lang w:val="pt-PT"/>
        </w:rPr>
        <w:t>O Livro Verde da Comissão das Comunidades Europeias (2003) refere que a criação de uma sociedade mais empreendedora é um fator de</w:t>
      </w:r>
      <w:r w:rsidR="007D6F81" w:rsidRPr="00E133D1">
        <w:rPr>
          <w:lang w:val="pt-PT"/>
        </w:rPr>
        <w:t xml:space="preserve"> grande importância para o</w:t>
      </w:r>
      <w:r w:rsidRPr="00E133D1">
        <w:rPr>
          <w:lang w:val="pt-PT"/>
        </w:rPr>
        <w:t xml:space="preserve"> desenvolvimento de um país</w:t>
      </w:r>
      <w:r w:rsidR="00DA01AC">
        <w:rPr>
          <w:lang w:val="pt-PT"/>
        </w:rPr>
        <w:t xml:space="preserve">, estando tal comportamento </w:t>
      </w:r>
      <w:r w:rsidRPr="00E133D1">
        <w:rPr>
          <w:lang w:val="pt-PT"/>
        </w:rPr>
        <w:t>depende</w:t>
      </w:r>
      <w:r w:rsidR="00DA01AC">
        <w:rPr>
          <w:lang w:val="pt-PT"/>
        </w:rPr>
        <w:t>nte</w:t>
      </w:r>
      <w:r w:rsidRPr="00E133D1">
        <w:rPr>
          <w:lang w:val="pt-PT"/>
        </w:rPr>
        <w:t xml:space="preserve"> de todos os indivíduos. Neste sentido, o documento afirma que o espírito empresarial deve ser promovido, </w:t>
      </w:r>
      <w:r w:rsidR="002966F9">
        <w:rPr>
          <w:lang w:val="pt-PT"/>
        </w:rPr>
        <w:t>sendo atribuída particular</w:t>
      </w:r>
      <w:r w:rsidR="002966F9" w:rsidRPr="00E133D1">
        <w:rPr>
          <w:lang w:val="pt-PT"/>
        </w:rPr>
        <w:t xml:space="preserve"> </w:t>
      </w:r>
      <w:r w:rsidRPr="00E133D1">
        <w:rPr>
          <w:lang w:val="pt-PT"/>
        </w:rPr>
        <w:t xml:space="preserve">relevância às competências e às atitudes dos colaboradores para a empresa. </w:t>
      </w:r>
    </w:p>
    <w:p w14:paraId="2FA89450" w14:textId="7D84A692" w:rsidR="00025DAE" w:rsidRPr="00E133D1" w:rsidRDefault="00025DAE" w:rsidP="006D16BB">
      <w:pPr>
        <w:rPr>
          <w:lang w:val="pt-PT"/>
        </w:rPr>
      </w:pPr>
      <w:r w:rsidRPr="00E133D1">
        <w:rPr>
          <w:lang w:val="pt-PT"/>
        </w:rPr>
        <w:t>De acordo com a Sociedade Portuguesa de Inovação, no Projeto GEM 2004, o conceito de empreendedorismo consiste em “qualquer tentativa de criação de um novo negócio ou nova iniciativa, tal como emprego próprio, uma nova organização empresarial ou a expansão de um negócio existente, por um indivíduo, equipa de indivíduos, ou negócios estabelecidos</w:t>
      </w:r>
      <w:proofErr w:type="gramStart"/>
      <w:r w:rsidRPr="00E133D1">
        <w:rPr>
          <w:lang w:val="pt-PT"/>
        </w:rPr>
        <w:t>”</w:t>
      </w:r>
      <w:r w:rsidR="00AE6CBB">
        <w:rPr>
          <w:lang w:val="pt-PT"/>
        </w:rPr>
        <w:t xml:space="preserve"> </w:t>
      </w:r>
      <w:r w:rsidRPr="00E133D1">
        <w:rPr>
          <w:lang w:val="pt-PT"/>
        </w:rPr>
        <w:t>.</w:t>
      </w:r>
      <w:proofErr w:type="gramEnd"/>
    </w:p>
    <w:p w14:paraId="6BEA8C02" w14:textId="30B7B456" w:rsidR="00025DAE" w:rsidRPr="00E133D1" w:rsidRDefault="007230D4" w:rsidP="006D16BB">
      <w:pPr>
        <w:rPr>
          <w:lang w:val="pt-PT"/>
        </w:rPr>
      </w:pPr>
      <w:r>
        <w:rPr>
          <w:lang w:val="pt-PT"/>
        </w:rPr>
        <w:t>Conforme citado no</w:t>
      </w:r>
      <w:r w:rsidR="00025DAE" w:rsidRPr="00E133D1">
        <w:rPr>
          <w:lang w:val="pt-PT"/>
        </w:rPr>
        <w:t xml:space="preserve"> Livro Verde da Comissão das Comunidades Europeias (2003), a criação de novos negócios é “uma das atividades socioeconómicas mais importantes em qualquer sociedade que procure o crescimento económico e a inovação”. Desde modo, no mundo político e empresarial, a capacidade empreendedora desempenha um papel fundamental no desenvolvimento e </w:t>
      </w:r>
      <w:r>
        <w:rPr>
          <w:lang w:val="pt-PT"/>
        </w:rPr>
        <w:t xml:space="preserve">no </w:t>
      </w:r>
      <w:r w:rsidR="00025DAE" w:rsidRPr="00E133D1">
        <w:rPr>
          <w:lang w:val="pt-PT"/>
        </w:rPr>
        <w:t xml:space="preserve">crescimento económico, </w:t>
      </w:r>
      <w:r>
        <w:rPr>
          <w:lang w:val="pt-PT"/>
        </w:rPr>
        <w:t>assim</w:t>
      </w:r>
      <w:r w:rsidRPr="00E133D1">
        <w:rPr>
          <w:lang w:val="pt-PT"/>
        </w:rPr>
        <w:t xml:space="preserve"> </w:t>
      </w:r>
      <w:r w:rsidR="00025DAE" w:rsidRPr="00E133D1">
        <w:rPr>
          <w:lang w:val="pt-PT"/>
        </w:rPr>
        <w:t>como na melhoria da produtividade.</w:t>
      </w:r>
    </w:p>
    <w:p w14:paraId="3C5EB76C" w14:textId="560D376B" w:rsidR="00DD1DAC" w:rsidRPr="00D613D5" w:rsidRDefault="003175C1" w:rsidP="006D16BB">
      <w:pPr>
        <w:rPr>
          <w:lang w:val="pt-PT"/>
        </w:rPr>
      </w:pPr>
      <w:r w:rsidRPr="00E133D1">
        <w:rPr>
          <w:lang w:val="pt-PT"/>
        </w:rPr>
        <w:t xml:space="preserve">Murphy </w:t>
      </w:r>
      <w:proofErr w:type="spellStart"/>
      <w:r w:rsidRPr="00E133D1">
        <w:rPr>
          <w:lang w:val="pt-PT"/>
        </w:rPr>
        <w:t>et</w:t>
      </w:r>
      <w:proofErr w:type="spellEnd"/>
      <w:r w:rsidRPr="00E133D1">
        <w:rPr>
          <w:lang w:val="pt-PT"/>
        </w:rPr>
        <w:t xml:space="preserve"> al</w:t>
      </w:r>
      <w:r w:rsidR="002D4A55" w:rsidRPr="00E133D1">
        <w:rPr>
          <w:lang w:val="pt-PT"/>
        </w:rPr>
        <w:t>.</w:t>
      </w:r>
      <w:r w:rsidRPr="00E133D1">
        <w:rPr>
          <w:lang w:val="pt-PT"/>
        </w:rPr>
        <w:t xml:space="preserve"> (2005) </w:t>
      </w:r>
      <w:r w:rsidR="007230D4">
        <w:rPr>
          <w:lang w:val="pt-PT"/>
        </w:rPr>
        <w:t>argumentam</w:t>
      </w:r>
      <w:r w:rsidR="007230D4" w:rsidRPr="00E133D1">
        <w:rPr>
          <w:lang w:val="pt-PT"/>
        </w:rPr>
        <w:t xml:space="preserve"> </w:t>
      </w:r>
      <w:r w:rsidRPr="00E133D1">
        <w:rPr>
          <w:lang w:val="pt-PT"/>
        </w:rPr>
        <w:t>que n</w:t>
      </w:r>
      <w:r w:rsidR="00DD1DAC" w:rsidRPr="00D613D5">
        <w:rPr>
          <w:lang w:val="pt-PT"/>
        </w:rPr>
        <w:t xml:space="preserve">os últimos anos o conceito de empreendedorismo tem sido alvo de diversos estudos académicos, </w:t>
      </w:r>
      <w:r w:rsidR="00172F3C">
        <w:rPr>
          <w:lang w:val="pt-PT"/>
        </w:rPr>
        <w:t xml:space="preserve">o que se </w:t>
      </w:r>
      <w:r w:rsidR="00B84A30">
        <w:rPr>
          <w:lang w:val="pt-PT"/>
        </w:rPr>
        <w:t>justifica</w:t>
      </w:r>
      <w:r w:rsidR="00172F3C">
        <w:rPr>
          <w:lang w:val="pt-PT"/>
        </w:rPr>
        <w:t xml:space="preserve"> pelo </w:t>
      </w:r>
      <w:r w:rsidR="00B84A30">
        <w:rPr>
          <w:lang w:val="pt-PT"/>
        </w:rPr>
        <w:t xml:space="preserve">impacto que este tem tanto </w:t>
      </w:r>
      <w:r w:rsidR="00DD1DAC" w:rsidRPr="00D613D5">
        <w:rPr>
          <w:lang w:val="pt-PT"/>
        </w:rPr>
        <w:t xml:space="preserve">na sociedade </w:t>
      </w:r>
      <w:r w:rsidR="00B84A30">
        <w:rPr>
          <w:lang w:val="pt-PT"/>
        </w:rPr>
        <w:t>como na</w:t>
      </w:r>
      <w:r w:rsidR="00DD1DAC" w:rsidRPr="00D613D5">
        <w:rPr>
          <w:lang w:val="pt-PT"/>
        </w:rPr>
        <w:t xml:space="preserve"> economia.</w:t>
      </w:r>
    </w:p>
    <w:p w14:paraId="1EBE51D9" w14:textId="3B57FB35" w:rsidR="00DD1DAC" w:rsidRPr="00D613D5" w:rsidRDefault="00DD1DAC" w:rsidP="006D16BB">
      <w:pPr>
        <w:rPr>
          <w:lang w:val="pt-PT"/>
        </w:rPr>
      </w:pPr>
      <w:r w:rsidRPr="00D613D5">
        <w:rPr>
          <w:lang w:val="pt-PT"/>
        </w:rPr>
        <w:lastRenderedPageBreak/>
        <w:t xml:space="preserve">A sociedade e todo a sua envolvente estão em constante mudança, </w:t>
      </w:r>
      <w:r w:rsidR="00901840">
        <w:rPr>
          <w:lang w:val="pt-PT"/>
        </w:rPr>
        <w:t xml:space="preserve">pelo que há </w:t>
      </w:r>
      <w:r w:rsidR="0082139B">
        <w:rPr>
          <w:lang w:val="pt-PT"/>
        </w:rPr>
        <w:t>a</w:t>
      </w:r>
      <w:r w:rsidR="00901840">
        <w:rPr>
          <w:lang w:val="pt-PT"/>
        </w:rPr>
        <w:t xml:space="preserve"> necessidade das empresas</w:t>
      </w:r>
      <w:r w:rsidRPr="00D613D5">
        <w:rPr>
          <w:lang w:val="pt-PT"/>
        </w:rPr>
        <w:t xml:space="preserve"> se adaptarem</w:t>
      </w:r>
      <w:r w:rsidR="00901840">
        <w:rPr>
          <w:lang w:val="pt-PT"/>
        </w:rPr>
        <w:t xml:space="preserve"> constantemente</w:t>
      </w:r>
      <w:r w:rsidRPr="00D613D5">
        <w:rPr>
          <w:lang w:val="pt-PT"/>
        </w:rPr>
        <w:t xml:space="preserve"> a essas transformações. </w:t>
      </w:r>
      <w:r w:rsidR="0082139B">
        <w:rPr>
          <w:lang w:val="pt-PT"/>
        </w:rPr>
        <w:t>Como tal</w:t>
      </w:r>
      <w:r w:rsidRPr="00D613D5">
        <w:rPr>
          <w:lang w:val="pt-PT"/>
        </w:rPr>
        <w:t>, o concei</w:t>
      </w:r>
      <w:r w:rsidR="00185B0C" w:rsidRPr="00D613D5">
        <w:rPr>
          <w:lang w:val="pt-PT"/>
        </w:rPr>
        <w:t xml:space="preserve">to de empreendedorismo tem </w:t>
      </w:r>
      <w:r w:rsidR="0082139B">
        <w:rPr>
          <w:lang w:val="pt-PT"/>
        </w:rPr>
        <w:t>ganho</w:t>
      </w:r>
      <w:r w:rsidR="0082139B" w:rsidRPr="00D613D5">
        <w:rPr>
          <w:lang w:val="pt-PT"/>
        </w:rPr>
        <w:t xml:space="preserve"> </w:t>
      </w:r>
      <w:r w:rsidRPr="00D613D5">
        <w:rPr>
          <w:lang w:val="pt-PT"/>
        </w:rPr>
        <w:t>relevância</w:t>
      </w:r>
      <w:r w:rsidR="00185B0C" w:rsidRPr="00D613D5">
        <w:rPr>
          <w:lang w:val="pt-PT"/>
        </w:rPr>
        <w:t xml:space="preserve"> e </w:t>
      </w:r>
      <w:r w:rsidRPr="00D613D5">
        <w:rPr>
          <w:lang w:val="pt-PT"/>
        </w:rPr>
        <w:t xml:space="preserve">as ações inovadoras e dinâmicas </w:t>
      </w:r>
      <w:r w:rsidR="00185B0C" w:rsidRPr="00D613D5">
        <w:rPr>
          <w:lang w:val="pt-PT"/>
        </w:rPr>
        <w:t>s</w:t>
      </w:r>
      <w:r w:rsidRPr="00D613D5">
        <w:rPr>
          <w:lang w:val="pt-PT"/>
        </w:rPr>
        <w:t>ão tidas em conta. Assim, o empreendedorismo encontra-se associado à inovação (Testas, 2013).</w:t>
      </w:r>
    </w:p>
    <w:p w14:paraId="4507F9C2" w14:textId="04E81AC7" w:rsidR="00185B0C" w:rsidRPr="00D613D5" w:rsidRDefault="00DD1DAC" w:rsidP="006D16BB">
      <w:pPr>
        <w:rPr>
          <w:lang w:val="pt-PT"/>
        </w:rPr>
      </w:pPr>
      <w:r w:rsidRPr="00D613D5">
        <w:rPr>
          <w:lang w:val="pt-PT"/>
        </w:rPr>
        <w:t>De acordo com Testas</w:t>
      </w:r>
      <w:r w:rsidR="006B0F8D" w:rsidRPr="00D613D5">
        <w:rPr>
          <w:lang w:val="pt-PT"/>
        </w:rPr>
        <w:t xml:space="preserve"> </w:t>
      </w:r>
      <w:r w:rsidRPr="00D613D5">
        <w:rPr>
          <w:lang w:val="pt-PT"/>
        </w:rPr>
        <w:t xml:space="preserve">(2013), o empreendedorismo deve ser promovido nas sociedades, uma vez que constitui uma fonte vital para o crescimento e </w:t>
      </w:r>
      <w:r w:rsidR="00B6257C">
        <w:rPr>
          <w:lang w:val="pt-PT"/>
        </w:rPr>
        <w:t xml:space="preserve">para a </w:t>
      </w:r>
      <w:r w:rsidRPr="00D613D5">
        <w:rPr>
          <w:lang w:val="pt-PT"/>
        </w:rPr>
        <w:t>competitividade económica, gerando empregos e</w:t>
      </w:r>
      <w:r w:rsidR="00ED7F57">
        <w:rPr>
          <w:lang w:val="pt-PT"/>
        </w:rPr>
        <w:t>, consequente</w:t>
      </w:r>
      <w:r w:rsidR="007C6AD3">
        <w:rPr>
          <w:lang w:val="pt-PT"/>
        </w:rPr>
        <w:t>mente,</w:t>
      </w:r>
      <w:r w:rsidRPr="00D613D5">
        <w:rPr>
          <w:lang w:val="pt-PT"/>
        </w:rPr>
        <w:t xml:space="preserve"> </w:t>
      </w:r>
      <w:r w:rsidR="00ED7F57">
        <w:rPr>
          <w:lang w:val="pt-PT"/>
        </w:rPr>
        <w:t xml:space="preserve">expandindo </w:t>
      </w:r>
      <w:r w:rsidRPr="00D613D5">
        <w:rPr>
          <w:lang w:val="pt-PT"/>
        </w:rPr>
        <w:t>os interesses sociais</w:t>
      </w:r>
      <w:r w:rsidR="007C6AD3">
        <w:rPr>
          <w:lang w:val="pt-PT"/>
        </w:rPr>
        <w:t>.</w:t>
      </w:r>
    </w:p>
    <w:p w14:paraId="113C3D8A" w14:textId="74E0B95E" w:rsidR="00DD1DAC" w:rsidRPr="00E133D1" w:rsidRDefault="007C6AD3" w:rsidP="006D16BB">
      <w:pPr>
        <w:rPr>
          <w:lang w:val="pt-PT"/>
        </w:rPr>
      </w:pPr>
      <w:r>
        <w:rPr>
          <w:lang w:val="pt-PT"/>
        </w:rPr>
        <w:t>Adicionalmente</w:t>
      </w:r>
      <w:r w:rsidR="00185B0C" w:rsidRPr="00E133D1">
        <w:rPr>
          <w:lang w:val="pt-PT"/>
        </w:rPr>
        <w:t>, o empreendedorismo recebeu contribuições significativas de outras áreas da ciência, nomeadamente, a psicologia e a sociologia (Oliveira, 2010)</w:t>
      </w:r>
      <w:r w:rsidR="00C670A0">
        <w:rPr>
          <w:lang w:val="pt-PT"/>
        </w:rPr>
        <w:t>, tornando-se</w:t>
      </w:r>
      <w:r w:rsidR="00185B0C" w:rsidRPr="00E133D1">
        <w:rPr>
          <w:lang w:val="pt-PT"/>
        </w:rPr>
        <w:t xml:space="preserve"> presente em praticamente todas as áreas do conhecimento.</w:t>
      </w:r>
    </w:p>
    <w:p w14:paraId="4F118716" w14:textId="4124A4D6" w:rsidR="00DD1DAC" w:rsidRPr="00D613D5" w:rsidRDefault="00DD1DAC" w:rsidP="006D16BB">
      <w:pPr>
        <w:rPr>
          <w:lang w:val="pt-PT"/>
        </w:rPr>
      </w:pPr>
      <w:r w:rsidRPr="00D613D5">
        <w:rPr>
          <w:lang w:val="pt-PT"/>
        </w:rPr>
        <w:t>Naia</w:t>
      </w:r>
      <w:r w:rsidR="006B0F8D" w:rsidRPr="00D613D5">
        <w:rPr>
          <w:lang w:val="pt-PT"/>
        </w:rPr>
        <w:t xml:space="preserve"> (2009) </w:t>
      </w:r>
      <w:r w:rsidRPr="00D613D5">
        <w:rPr>
          <w:lang w:val="pt-PT"/>
        </w:rPr>
        <w:t xml:space="preserve">aborda o conceito de empreendedorismo segundo duas perspetivas: o ponto de vista </w:t>
      </w:r>
      <w:r w:rsidR="0004110A">
        <w:rPr>
          <w:lang w:val="pt-PT"/>
        </w:rPr>
        <w:t xml:space="preserve">económico e </w:t>
      </w:r>
      <w:r w:rsidRPr="00D613D5">
        <w:rPr>
          <w:lang w:val="pt-PT"/>
        </w:rPr>
        <w:t xml:space="preserve">não </w:t>
      </w:r>
      <w:r w:rsidR="0004110A">
        <w:rPr>
          <w:lang w:val="pt-PT"/>
        </w:rPr>
        <w:t>económico</w:t>
      </w:r>
      <w:r w:rsidRPr="00D613D5">
        <w:rPr>
          <w:lang w:val="pt-PT"/>
        </w:rPr>
        <w:t xml:space="preserve">. </w:t>
      </w:r>
      <w:r w:rsidR="0004110A">
        <w:rPr>
          <w:lang w:val="pt-PT"/>
        </w:rPr>
        <w:t>Na perspetiva económica</w:t>
      </w:r>
      <w:r w:rsidRPr="00D613D5">
        <w:rPr>
          <w:lang w:val="pt-PT"/>
        </w:rPr>
        <w:t>, o papel do empresário relaciona</w:t>
      </w:r>
      <w:r w:rsidR="0004110A">
        <w:rPr>
          <w:lang w:val="pt-PT"/>
        </w:rPr>
        <w:t>-se</w:t>
      </w:r>
      <w:r w:rsidR="0058712C">
        <w:rPr>
          <w:lang w:val="pt-PT"/>
        </w:rPr>
        <w:t xml:space="preserve"> com a assunção de </w:t>
      </w:r>
      <w:r w:rsidRPr="00D613D5">
        <w:rPr>
          <w:lang w:val="pt-PT"/>
        </w:rPr>
        <w:t xml:space="preserve">riscos e com a especulação </w:t>
      </w:r>
      <w:r w:rsidR="0058712C">
        <w:rPr>
          <w:lang w:val="pt-PT"/>
        </w:rPr>
        <w:t>dos</w:t>
      </w:r>
      <w:r w:rsidR="0058712C" w:rsidRPr="00D613D5">
        <w:rPr>
          <w:lang w:val="pt-PT"/>
        </w:rPr>
        <w:t xml:space="preserve"> </w:t>
      </w:r>
      <w:r w:rsidRPr="00D613D5">
        <w:rPr>
          <w:lang w:val="pt-PT"/>
        </w:rPr>
        <w:t>mercado</w:t>
      </w:r>
      <w:r w:rsidR="0058712C">
        <w:rPr>
          <w:lang w:val="pt-PT"/>
        </w:rPr>
        <w:t>s</w:t>
      </w:r>
      <w:r w:rsidRPr="00D613D5">
        <w:rPr>
          <w:lang w:val="pt-PT"/>
        </w:rPr>
        <w:t xml:space="preserve">. Por outro lado, </w:t>
      </w:r>
      <w:r w:rsidR="00936A9E">
        <w:rPr>
          <w:lang w:val="pt-PT"/>
        </w:rPr>
        <w:t>abordando este conceito numa perspetiva não económica,</w:t>
      </w:r>
      <w:r w:rsidR="00936A9E" w:rsidRPr="00D613D5">
        <w:rPr>
          <w:lang w:val="pt-PT"/>
        </w:rPr>
        <w:t xml:space="preserve"> </w:t>
      </w:r>
      <w:r w:rsidRPr="00D613D5">
        <w:rPr>
          <w:lang w:val="pt-PT"/>
        </w:rPr>
        <w:t xml:space="preserve">vários autores citados </w:t>
      </w:r>
      <w:r w:rsidR="00861F6E">
        <w:rPr>
          <w:lang w:val="pt-PT"/>
        </w:rPr>
        <w:t>por Naia (2009)</w:t>
      </w:r>
      <w:r w:rsidRPr="00D613D5">
        <w:rPr>
          <w:lang w:val="pt-PT"/>
        </w:rPr>
        <w:t xml:space="preserve"> atribu</w:t>
      </w:r>
      <w:r w:rsidR="00861F6E">
        <w:rPr>
          <w:lang w:val="pt-PT"/>
        </w:rPr>
        <w:t>em</w:t>
      </w:r>
      <w:r w:rsidRPr="00D613D5">
        <w:rPr>
          <w:lang w:val="pt-PT"/>
        </w:rPr>
        <w:t xml:space="preserve"> um conjunto de características ao empresário, d</w:t>
      </w:r>
      <w:r w:rsidR="00861F6E">
        <w:rPr>
          <w:lang w:val="pt-PT"/>
        </w:rPr>
        <w:t xml:space="preserve">e </w:t>
      </w:r>
      <w:r w:rsidRPr="00D613D5">
        <w:rPr>
          <w:lang w:val="pt-PT"/>
        </w:rPr>
        <w:t>entr</w:t>
      </w:r>
      <w:r w:rsidR="00861F6E">
        <w:rPr>
          <w:lang w:val="pt-PT"/>
        </w:rPr>
        <w:t>e</w:t>
      </w:r>
      <w:r w:rsidRPr="00D613D5">
        <w:rPr>
          <w:lang w:val="pt-PT"/>
        </w:rPr>
        <w:t xml:space="preserve"> as quais se destacam: a necessidade de sucesso; o controlo internalizado; a tolerância da ambiguidade; e a autoeficácia</w:t>
      </w:r>
      <w:r w:rsidR="00861F6E">
        <w:rPr>
          <w:lang w:val="pt-PT"/>
        </w:rPr>
        <w:t>, sendo esta última a</w:t>
      </w:r>
      <w:r w:rsidRPr="00D613D5">
        <w:rPr>
          <w:lang w:val="pt-PT"/>
        </w:rPr>
        <w:t xml:space="preserve"> característica</w:t>
      </w:r>
      <w:r w:rsidR="00861F6E">
        <w:rPr>
          <w:lang w:val="pt-PT"/>
        </w:rPr>
        <w:t xml:space="preserve"> mais</w:t>
      </w:r>
      <w:r w:rsidRPr="00D613D5">
        <w:rPr>
          <w:lang w:val="pt-PT"/>
        </w:rPr>
        <w:t xml:space="preserve"> frequentemente presente nos empresários. </w:t>
      </w:r>
    </w:p>
    <w:p w14:paraId="49AD29D3" w14:textId="77777777" w:rsidR="00933B98" w:rsidRPr="00E133D1" w:rsidRDefault="00933B98" w:rsidP="006D16BB">
      <w:pPr>
        <w:rPr>
          <w:highlight w:val="yellow"/>
          <w:lang w:val="pt-PT"/>
        </w:rPr>
      </w:pPr>
    </w:p>
    <w:p w14:paraId="132A62E4" w14:textId="7B73237D" w:rsidR="00DD1DAC" w:rsidRPr="00E133D1" w:rsidRDefault="00DD1DAC" w:rsidP="006034F5">
      <w:pPr>
        <w:pStyle w:val="Ttulo2"/>
        <w:rPr>
          <w:lang w:val="pt-PT"/>
        </w:rPr>
      </w:pPr>
      <w:bookmarkStart w:id="8" w:name="_Toc72448733"/>
      <w:bookmarkStart w:id="9" w:name="_Toc77251227"/>
      <w:bookmarkStart w:id="10" w:name="_Toc100500809"/>
      <w:r w:rsidRPr="00E133D1">
        <w:rPr>
          <w:lang w:val="pt-PT"/>
        </w:rPr>
        <w:t>Tipos de empreendedorismo</w:t>
      </w:r>
      <w:bookmarkEnd w:id="8"/>
      <w:bookmarkEnd w:id="9"/>
      <w:bookmarkEnd w:id="10"/>
    </w:p>
    <w:p w14:paraId="4AD71F5C" w14:textId="77777777" w:rsidR="00403FD5" w:rsidRPr="00D613D5" w:rsidRDefault="00403FD5" w:rsidP="00182B3A">
      <w:pPr>
        <w:rPr>
          <w:lang w:val="pt-PT"/>
        </w:rPr>
      </w:pPr>
      <w:r w:rsidRPr="00D613D5">
        <w:rPr>
          <w:lang w:val="pt-PT"/>
        </w:rPr>
        <w:t xml:space="preserve">Ao longo dos anos, investigadores descreveram diferentes tipos de empreendedorismo. </w:t>
      </w:r>
    </w:p>
    <w:p w14:paraId="36B53255" w14:textId="7759A0E4" w:rsidR="007D0B09" w:rsidRPr="00D613D5" w:rsidRDefault="00403FD5" w:rsidP="00182B3A">
      <w:pPr>
        <w:rPr>
          <w:lang w:val="pt-PT"/>
        </w:rPr>
      </w:pPr>
      <w:proofErr w:type="spellStart"/>
      <w:r w:rsidRPr="00D613D5">
        <w:rPr>
          <w:lang w:val="pt-PT"/>
        </w:rPr>
        <w:t>Sarkar</w:t>
      </w:r>
      <w:proofErr w:type="spellEnd"/>
      <w:r w:rsidRPr="00D613D5">
        <w:rPr>
          <w:lang w:val="pt-PT"/>
        </w:rPr>
        <w:t xml:space="preserve"> (2010) citado por Lima</w:t>
      </w:r>
      <w:r w:rsidR="003122D1" w:rsidRPr="00D613D5">
        <w:rPr>
          <w:lang w:val="pt-PT"/>
        </w:rPr>
        <w:t xml:space="preserve"> </w:t>
      </w:r>
      <w:r w:rsidRPr="00D613D5">
        <w:rPr>
          <w:lang w:val="pt-PT"/>
        </w:rPr>
        <w:t>(2015)</w:t>
      </w:r>
      <w:r w:rsidR="00B9443B" w:rsidRPr="00D613D5">
        <w:rPr>
          <w:rStyle w:val="Refdenotaderodap"/>
          <w:lang w:val="pt-PT"/>
        </w:rPr>
        <w:footnoteReference w:id="1"/>
      </w:r>
      <w:r w:rsidR="003122D1" w:rsidRPr="00D613D5">
        <w:rPr>
          <w:lang w:val="pt-PT"/>
        </w:rPr>
        <w:t>,</w:t>
      </w:r>
      <w:r w:rsidRPr="00D613D5">
        <w:rPr>
          <w:lang w:val="pt-PT"/>
        </w:rPr>
        <w:t xml:space="preserve"> </w:t>
      </w:r>
      <w:r w:rsidR="00A74ADD">
        <w:rPr>
          <w:lang w:val="pt-PT"/>
        </w:rPr>
        <w:t>distingue</w:t>
      </w:r>
      <w:r w:rsidR="00A74ADD" w:rsidRPr="00D613D5">
        <w:rPr>
          <w:lang w:val="pt-PT"/>
        </w:rPr>
        <w:t xml:space="preserve"> </w:t>
      </w:r>
      <w:r w:rsidRPr="00D613D5">
        <w:rPr>
          <w:lang w:val="pt-PT"/>
        </w:rPr>
        <w:t xml:space="preserve">dois tipos de empreendedorismo: o </w:t>
      </w:r>
      <w:proofErr w:type="spellStart"/>
      <w:r w:rsidRPr="00D613D5">
        <w:rPr>
          <w:lang w:val="pt-PT"/>
        </w:rPr>
        <w:t>intraempreendedorismo</w:t>
      </w:r>
      <w:proofErr w:type="spellEnd"/>
      <w:r w:rsidRPr="00D613D5">
        <w:rPr>
          <w:lang w:val="pt-PT"/>
        </w:rPr>
        <w:t xml:space="preserve"> e o empreendedorismo social. O </w:t>
      </w:r>
      <w:proofErr w:type="spellStart"/>
      <w:r w:rsidRPr="00D613D5">
        <w:rPr>
          <w:lang w:val="pt-PT"/>
        </w:rPr>
        <w:t>intraempreendedorismo</w:t>
      </w:r>
      <w:proofErr w:type="spellEnd"/>
      <w:r w:rsidRPr="00D613D5">
        <w:rPr>
          <w:lang w:val="pt-PT"/>
        </w:rPr>
        <w:t xml:space="preserve"> compreende o processo de geração de empreendedorismo em empresas já existentes. Estes detêm capacidades e competências que os ditos trabalhadores “normais” não </w:t>
      </w:r>
      <w:r w:rsidR="00F64DE6">
        <w:rPr>
          <w:lang w:val="pt-PT"/>
        </w:rPr>
        <w:t>possuem</w:t>
      </w:r>
      <w:r w:rsidRPr="00D613D5">
        <w:rPr>
          <w:lang w:val="pt-PT"/>
        </w:rPr>
        <w:t xml:space="preserve">. </w:t>
      </w:r>
      <w:r w:rsidR="009D6706">
        <w:rPr>
          <w:lang w:val="pt-PT"/>
        </w:rPr>
        <w:t>Como tal, o</w:t>
      </w:r>
      <w:r w:rsidRPr="00D613D5">
        <w:rPr>
          <w:lang w:val="pt-PT"/>
        </w:rPr>
        <w:t xml:space="preserve"> conceito de </w:t>
      </w:r>
      <w:proofErr w:type="spellStart"/>
      <w:r w:rsidRPr="00D613D5">
        <w:rPr>
          <w:lang w:val="pt-PT"/>
        </w:rPr>
        <w:t>intraempreendedorismo</w:t>
      </w:r>
      <w:proofErr w:type="spellEnd"/>
      <w:r w:rsidRPr="00D613D5">
        <w:rPr>
          <w:lang w:val="pt-PT"/>
        </w:rPr>
        <w:t xml:space="preserve"> </w:t>
      </w:r>
      <w:r w:rsidR="005A41A8">
        <w:rPr>
          <w:lang w:val="pt-PT"/>
        </w:rPr>
        <w:t>encontra-se</w:t>
      </w:r>
      <w:r w:rsidR="005A41A8" w:rsidRPr="00D613D5">
        <w:rPr>
          <w:lang w:val="pt-PT"/>
        </w:rPr>
        <w:t xml:space="preserve"> </w:t>
      </w:r>
      <w:r w:rsidRPr="00D613D5">
        <w:rPr>
          <w:lang w:val="pt-PT"/>
        </w:rPr>
        <w:t>frequentemente relacionad</w:t>
      </w:r>
      <w:r w:rsidR="009D6706">
        <w:rPr>
          <w:lang w:val="pt-PT"/>
        </w:rPr>
        <w:t>o</w:t>
      </w:r>
      <w:r w:rsidRPr="00D613D5">
        <w:rPr>
          <w:lang w:val="pt-PT"/>
        </w:rPr>
        <w:t xml:space="preserve"> </w:t>
      </w:r>
      <w:r w:rsidR="005A41A8">
        <w:rPr>
          <w:lang w:val="pt-PT"/>
        </w:rPr>
        <w:t>a</w:t>
      </w:r>
      <w:r w:rsidR="005A41A8" w:rsidRPr="00D613D5">
        <w:rPr>
          <w:lang w:val="pt-PT"/>
        </w:rPr>
        <w:t xml:space="preserve"> </w:t>
      </w:r>
      <w:r w:rsidRPr="00D613D5">
        <w:rPr>
          <w:lang w:val="pt-PT"/>
        </w:rPr>
        <w:t>domínios como a gestão estratégica,</w:t>
      </w:r>
      <w:r w:rsidR="009D6706">
        <w:rPr>
          <w:lang w:val="pt-PT"/>
        </w:rPr>
        <w:t xml:space="preserve"> a</w:t>
      </w:r>
      <w:r w:rsidRPr="00D613D5">
        <w:rPr>
          <w:lang w:val="pt-PT"/>
        </w:rPr>
        <w:t xml:space="preserve"> mudança,</w:t>
      </w:r>
      <w:r w:rsidR="009D6706">
        <w:rPr>
          <w:lang w:val="pt-PT"/>
        </w:rPr>
        <w:t xml:space="preserve"> a</w:t>
      </w:r>
      <w:r w:rsidRPr="00D613D5">
        <w:rPr>
          <w:lang w:val="pt-PT"/>
        </w:rPr>
        <w:t xml:space="preserve"> inovação e</w:t>
      </w:r>
      <w:r w:rsidR="009D6706">
        <w:rPr>
          <w:lang w:val="pt-PT"/>
        </w:rPr>
        <w:t xml:space="preserve"> a</w:t>
      </w:r>
      <w:r w:rsidRPr="00D613D5">
        <w:rPr>
          <w:lang w:val="pt-PT"/>
        </w:rPr>
        <w:t xml:space="preserve"> gestão de recursos. Esta ideia de empreendedorismo, também denominado de empreendedorismo interno, é </w:t>
      </w:r>
      <w:r w:rsidR="00937517">
        <w:rPr>
          <w:lang w:val="pt-PT"/>
        </w:rPr>
        <w:t>realizado</w:t>
      </w:r>
      <w:r w:rsidR="00937517" w:rsidRPr="00D613D5">
        <w:rPr>
          <w:lang w:val="pt-PT"/>
        </w:rPr>
        <w:t xml:space="preserve"> </w:t>
      </w:r>
      <w:r w:rsidRPr="00D613D5">
        <w:rPr>
          <w:lang w:val="pt-PT"/>
        </w:rPr>
        <w:lastRenderedPageBreak/>
        <w:t>dentro da entidade por pessoas qualificadas e com conhecimentos para tal. De um modo geral, estes indivíduos possuem características empreendedoras,</w:t>
      </w:r>
      <w:r w:rsidR="00D613E5">
        <w:rPr>
          <w:lang w:val="pt-PT"/>
        </w:rPr>
        <w:t xml:space="preserve"> apresentando a capacidade para promover </w:t>
      </w:r>
      <w:r w:rsidRPr="00D613D5">
        <w:rPr>
          <w:lang w:val="pt-PT"/>
        </w:rPr>
        <w:t>inovações e melhorias para a empresa, quer ao nível d</w:t>
      </w:r>
      <w:r w:rsidR="00D613E5">
        <w:rPr>
          <w:lang w:val="pt-PT"/>
        </w:rPr>
        <w:t>os</w:t>
      </w:r>
      <w:r w:rsidRPr="00D613D5">
        <w:rPr>
          <w:lang w:val="pt-PT"/>
        </w:rPr>
        <w:t xml:space="preserve"> produtos e serviços, quer ao nível dos processos.</w:t>
      </w:r>
    </w:p>
    <w:p w14:paraId="3E5D4B4E" w14:textId="4C13A8A8" w:rsidR="007D0B09" w:rsidRPr="00E133D1" w:rsidRDefault="007D0B09" w:rsidP="00182B3A">
      <w:pPr>
        <w:rPr>
          <w:lang w:val="pt-PT"/>
        </w:rPr>
      </w:pPr>
      <w:proofErr w:type="spellStart"/>
      <w:r w:rsidRPr="00E133D1">
        <w:rPr>
          <w:lang w:val="pt-PT"/>
        </w:rPr>
        <w:t>Fillion</w:t>
      </w:r>
      <w:proofErr w:type="spellEnd"/>
      <w:r w:rsidRPr="00E133D1">
        <w:rPr>
          <w:lang w:val="pt-PT"/>
        </w:rPr>
        <w:t xml:space="preserve"> (1999) </w:t>
      </w:r>
      <w:r w:rsidR="00445160">
        <w:rPr>
          <w:lang w:val="pt-PT"/>
        </w:rPr>
        <w:t>identifica</w:t>
      </w:r>
      <w:r w:rsidRPr="00E133D1">
        <w:rPr>
          <w:lang w:val="pt-PT"/>
        </w:rPr>
        <w:t xml:space="preserve"> uma</w:t>
      </w:r>
      <w:r w:rsidR="00445160">
        <w:rPr>
          <w:lang w:val="pt-PT"/>
        </w:rPr>
        <w:t xml:space="preserve"> importante</w:t>
      </w:r>
      <w:r w:rsidRPr="00E133D1">
        <w:rPr>
          <w:lang w:val="pt-PT"/>
        </w:rPr>
        <w:t xml:space="preserve"> diferença entre o papel do empreendedor e o do proprietário de pequenos negócios</w:t>
      </w:r>
      <w:r w:rsidR="00445160">
        <w:rPr>
          <w:lang w:val="pt-PT"/>
        </w:rPr>
        <w:t>. S</w:t>
      </w:r>
      <w:r w:rsidRPr="00E133D1">
        <w:rPr>
          <w:lang w:val="pt-PT"/>
        </w:rPr>
        <w:t>egundo o autor</w:t>
      </w:r>
      <w:r w:rsidR="00445160">
        <w:rPr>
          <w:lang w:val="pt-PT"/>
        </w:rPr>
        <w:t>,</w:t>
      </w:r>
      <w:r w:rsidRPr="00E133D1">
        <w:rPr>
          <w:lang w:val="pt-PT"/>
        </w:rPr>
        <w:t xml:space="preserve"> </w:t>
      </w:r>
      <w:r w:rsidR="00445160">
        <w:rPr>
          <w:lang w:val="pt-PT"/>
        </w:rPr>
        <w:t>muitos indivíduos possuem</w:t>
      </w:r>
      <w:r w:rsidRPr="00E133D1">
        <w:rPr>
          <w:lang w:val="pt-PT"/>
        </w:rPr>
        <w:t xml:space="preserve"> </w:t>
      </w:r>
      <w:r w:rsidR="00445160">
        <w:rPr>
          <w:lang w:val="pt-PT"/>
        </w:rPr>
        <w:t>o</w:t>
      </w:r>
      <w:r w:rsidR="00445160" w:rsidRPr="00E133D1">
        <w:rPr>
          <w:lang w:val="pt-PT"/>
        </w:rPr>
        <w:t xml:space="preserve"> </w:t>
      </w:r>
      <w:r w:rsidRPr="00E133D1">
        <w:rPr>
          <w:lang w:val="pt-PT"/>
        </w:rPr>
        <w:t>perfil de empreendedor, apesar de nunca terem criado uma empresa,</w:t>
      </w:r>
      <w:r w:rsidR="00201A63">
        <w:rPr>
          <w:lang w:val="pt-PT"/>
        </w:rPr>
        <w:t xml:space="preserve"> enquanto outros indivíduos</w:t>
      </w:r>
      <w:r w:rsidRPr="00E133D1">
        <w:rPr>
          <w:lang w:val="pt-PT"/>
        </w:rPr>
        <w:t xml:space="preserve"> são proprietários de pequenos negócios </w:t>
      </w:r>
      <w:r w:rsidR="00201A63">
        <w:rPr>
          <w:lang w:val="pt-PT"/>
        </w:rPr>
        <w:t xml:space="preserve">como resultado da sua compra e não da sua </w:t>
      </w:r>
      <w:r w:rsidR="008C023A">
        <w:rPr>
          <w:lang w:val="pt-PT"/>
        </w:rPr>
        <w:t xml:space="preserve">criação. Como tal, estes últimos não apresentam </w:t>
      </w:r>
      <w:r w:rsidRPr="00E133D1">
        <w:rPr>
          <w:lang w:val="pt-PT"/>
        </w:rPr>
        <w:t xml:space="preserve">necessariamente </w:t>
      </w:r>
      <w:r w:rsidR="008C023A">
        <w:rPr>
          <w:lang w:val="pt-PT"/>
        </w:rPr>
        <w:t xml:space="preserve">o </w:t>
      </w:r>
      <w:r w:rsidRPr="00E133D1">
        <w:rPr>
          <w:lang w:val="pt-PT"/>
        </w:rPr>
        <w:t>perfil de um empreendedor.</w:t>
      </w:r>
    </w:p>
    <w:p w14:paraId="63693CE8" w14:textId="37BF16D2" w:rsidR="007D0B09" w:rsidRPr="00E133D1" w:rsidRDefault="007D0B09" w:rsidP="00182B3A">
      <w:pPr>
        <w:rPr>
          <w:lang w:val="pt-PT" w:eastAsia="pt-BR"/>
        </w:rPr>
      </w:pPr>
      <w:r w:rsidRPr="00E133D1">
        <w:rPr>
          <w:color w:val="000000"/>
          <w:lang w:val="pt-PT" w:eastAsia="pt-BR"/>
        </w:rPr>
        <w:t xml:space="preserve">Relativamente a este perfil empreendedor, </w:t>
      </w:r>
      <w:r w:rsidRPr="00E133D1">
        <w:rPr>
          <w:lang w:val="pt-PT"/>
        </w:rPr>
        <w:t xml:space="preserve">estudos realizados </w:t>
      </w:r>
      <w:r w:rsidR="00BF4974">
        <w:rPr>
          <w:lang w:val="pt-PT"/>
        </w:rPr>
        <w:t>por</w:t>
      </w:r>
      <w:r w:rsidR="00BF4974" w:rsidRPr="00E133D1">
        <w:rPr>
          <w:lang w:val="pt-PT"/>
        </w:rPr>
        <w:t xml:space="preserve"> </w:t>
      </w:r>
      <w:r w:rsidRPr="00E133D1">
        <w:rPr>
          <w:lang w:val="pt-PT"/>
        </w:rPr>
        <w:t xml:space="preserve">comportamentalistas demonstram que não existem evidências científicas capazes de apontar um perfil assertivo de uma personalidade empreendedora. Entretanto, constatam-se várias características comuns </w:t>
      </w:r>
      <w:r w:rsidR="00BF4974">
        <w:rPr>
          <w:lang w:val="pt-PT"/>
        </w:rPr>
        <w:t>ao</w:t>
      </w:r>
      <w:r w:rsidR="00BF4974" w:rsidRPr="00E133D1">
        <w:rPr>
          <w:lang w:val="pt-PT"/>
        </w:rPr>
        <w:t xml:space="preserve"> </w:t>
      </w:r>
      <w:r w:rsidRPr="00E133D1">
        <w:rPr>
          <w:lang w:val="pt-PT"/>
        </w:rPr>
        <w:t>indivíduos empreendedores, de</w:t>
      </w:r>
      <w:r w:rsidR="00BF4974">
        <w:rPr>
          <w:lang w:val="pt-PT"/>
        </w:rPr>
        <w:t xml:space="preserve"> e</w:t>
      </w:r>
      <w:r w:rsidRPr="00E133D1">
        <w:rPr>
          <w:lang w:val="pt-PT"/>
        </w:rPr>
        <w:t xml:space="preserve">ntre as quais </w:t>
      </w:r>
      <w:r w:rsidR="00BF4974">
        <w:rPr>
          <w:lang w:val="pt-PT"/>
        </w:rPr>
        <w:t xml:space="preserve">se </w:t>
      </w:r>
      <w:r w:rsidRPr="00E133D1">
        <w:rPr>
          <w:lang w:val="pt-PT"/>
        </w:rPr>
        <w:t xml:space="preserve">ressaltam a inovação, a liderança, a criatividade, a leitura com objetivo de </w:t>
      </w:r>
      <w:r w:rsidR="00BF4974">
        <w:rPr>
          <w:lang w:val="pt-PT"/>
        </w:rPr>
        <w:t>adquiri conhecimentos adicionais</w:t>
      </w:r>
      <w:r w:rsidRPr="00E133D1">
        <w:rPr>
          <w:lang w:val="pt-PT"/>
        </w:rPr>
        <w:t xml:space="preserve">, a capacidade de assumir riscos moderados, a iniciativa, a </w:t>
      </w:r>
      <w:r w:rsidRPr="00E133D1">
        <w:rPr>
          <w:lang w:val="pt-PT" w:eastAsia="pt-BR"/>
        </w:rPr>
        <w:t xml:space="preserve">flexibilidade </w:t>
      </w:r>
      <w:r w:rsidR="000D2E5A">
        <w:rPr>
          <w:lang w:val="pt-PT" w:eastAsia="pt-BR"/>
        </w:rPr>
        <w:t>na tomada de</w:t>
      </w:r>
      <w:r w:rsidR="000D2E5A" w:rsidRPr="00E133D1">
        <w:rPr>
          <w:lang w:val="pt-PT" w:eastAsia="pt-BR"/>
        </w:rPr>
        <w:t xml:space="preserve"> </w:t>
      </w:r>
      <w:r w:rsidRPr="00E133D1">
        <w:rPr>
          <w:lang w:val="pt-PT" w:eastAsia="pt-BR"/>
        </w:rPr>
        <w:t>decis</w:t>
      </w:r>
      <w:r w:rsidR="000D2E5A">
        <w:rPr>
          <w:lang w:val="pt-PT" w:eastAsia="pt-BR"/>
        </w:rPr>
        <w:t>ão</w:t>
      </w:r>
      <w:r w:rsidRPr="00E133D1">
        <w:rPr>
          <w:lang w:val="pt-PT" w:eastAsia="pt-BR"/>
        </w:rPr>
        <w:t xml:space="preserve">, </w:t>
      </w:r>
      <w:r w:rsidR="000D2E5A">
        <w:rPr>
          <w:lang w:val="pt-PT" w:eastAsia="pt-BR"/>
        </w:rPr>
        <w:t xml:space="preserve">a </w:t>
      </w:r>
      <w:r w:rsidRPr="00E133D1">
        <w:rPr>
          <w:lang w:val="pt-PT" w:eastAsia="pt-BR"/>
        </w:rPr>
        <w:t xml:space="preserve">persistência, </w:t>
      </w:r>
      <w:r w:rsidR="000D2E5A">
        <w:rPr>
          <w:lang w:val="pt-PT" w:eastAsia="pt-BR"/>
        </w:rPr>
        <w:t xml:space="preserve">o </w:t>
      </w:r>
      <w:r w:rsidRPr="00E133D1">
        <w:rPr>
          <w:lang w:val="pt-PT" w:eastAsia="pt-BR"/>
        </w:rPr>
        <w:t xml:space="preserve">envolvimento </w:t>
      </w:r>
      <w:r w:rsidR="000D2E5A">
        <w:rPr>
          <w:lang w:val="pt-PT" w:eastAsia="pt-BR"/>
        </w:rPr>
        <w:t>numa perspetiva de</w:t>
      </w:r>
      <w:r w:rsidR="000D2E5A" w:rsidRPr="00E133D1">
        <w:rPr>
          <w:lang w:val="pt-PT" w:eastAsia="pt-BR"/>
        </w:rPr>
        <w:t xml:space="preserve"> </w:t>
      </w:r>
      <w:r w:rsidRPr="00E133D1">
        <w:rPr>
          <w:lang w:val="pt-PT" w:eastAsia="pt-BR"/>
        </w:rPr>
        <w:t xml:space="preserve">longo prazo, </w:t>
      </w:r>
      <w:r w:rsidR="000D2E5A">
        <w:rPr>
          <w:lang w:val="pt-PT" w:eastAsia="pt-BR"/>
        </w:rPr>
        <w:t xml:space="preserve">a </w:t>
      </w:r>
      <w:r w:rsidRPr="00E133D1">
        <w:rPr>
          <w:lang w:val="pt-PT" w:eastAsia="pt-BR"/>
        </w:rPr>
        <w:t>sensibilidade</w:t>
      </w:r>
      <w:r w:rsidR="000D2E5A">
        <w:rPr>
          <w:lang w:val="pt-PT" w:eastAsia="pt-BR"/>
        </w:rPr>
        <w:t>,</w:t>
      </w:r>
      <w:r w:rsidRPr="00E133D1">
        <w:rPr>
          <w:lang w:val="pt-PT" w:eastAsia="pt-BR"/>
        </w:rPr>
        <w:t xml:space="preserve"> e uma grande habilidade de relacionamento interpessoal (</w:t>
      </w:r>
      <w:proofErr w:type="spellStart"/>
      <w:r w:rsidRPr="00E133D1">
        <w:rPr>
          <w:lang w:val="pt-PT" w:eastAsia="pt-BR"/>
        </w:rPr>
        <w:t>Filion</w:t>
      </w:r>
      <w:proofErr w:type="spellEnd"/>
      <w:r w:rsidRPr="00E133D1">
        <w:rPr>
          <w:lang w:val="pt-PT" w:eastAsia="pt-BR"/>
        </w:rPr>
        <w:t xml:space="preserve">, 1999). </w:t>
      </w:r>
    </w:p>
    <w:p w14:paraId="57527EE0" w14:textId="4DF9B7D3" w:rsidR="007D0B09" w:rsidRPr="00E133D1" w:rsidRDefault="007D0B09" w:rsidP="00182B3A">
      <w:pPr>
        <w:rPr>
          <w:lang w:val="pt-PT"/>
        </w:rPr>
      </w:pPr>
      <w:r w:rsidRPr="00E133D1">
        <w:rPr>
          <w:lang w:val="pt-PT"/>
        </w:rPr>
        <w:t xml:space="preserve">Neste contexto, Guerra (2014) agrupou </w:t>
      </w:r>
      <w:r w:rsidR="00AE5B44">
        <w:rPr>
          <w:lang w:val="pt-PT"/>
        </w:rPr>
        <w:t>numa</w:t>
      </w:r>
      <w:r w:rsidRPr="00E133D1">
        <w:rPr>
          <w:lang w:val="pt-PT"/>
        </w:rPr>
        <w:t xml:space="preserve"> tabela os principais determinantes d</w:t>
      </w:r>
      <w:r w:rsidR="00AE5B44">
        <w:rPr>
          <w:lang w:val="pt-PT"/>
        </w:rPr>
        <w:t>e um</w:t>
      </w:r>
      <w:r w:rsidRPr="00E133D1">
        <w:rPr>
          <w:lang w:val="pt-PT"/>
        </w:rPr>
        <w:t xml:space="preserve"> empreendedorismo </w:t>
      </w:r>
      <w:r w:rsidR="00E70DE1" w:rsidRPr="00D613D5">
        <w:rPr>
          <w:lang w:val="pt-PT"/>
        </w:rPr>
        <w:t>bem-sucedido</w:t>
      </w:r>
      <w:r w:rsidR="00DC5BEA">
        <w:rPr>
          <w:lang w:val="pt-PT"/>
        </w:rPr>
        <w:t xml:space="preserve"> de acordo com alguns dos </w:t>
      </w:r>
      <w:r w:rsidRPr="00E133D1">
        <w:rPr>
          <w:lang w:val="pt-PT"/>
        </w:rPr>
        <w:t>principais estudiosos das teorias do empreendedorismo</w:t>
      </w:r>
      <w:r w:rsidR="00DC5BEA">
        <w:rPr>
          <w:lang w:val="pt-PT"/>
        </w:rPr>
        <w:t>. A mesma apresenta-se de seguida na Tabela 2.1.</w:t>
      </w:r>
    </w:p>
    <w:p w14:paraId="29EBC165" w14:textId="77777777" w:rsidR="005A6F1B" w:rsidRPr="00E133D1" w:rsidRDefault="005A6F1B" w:rsidP="000B0909">
      <w:pPr>
        <w:rPr>
          <w:lang w:val="pt-PT"/>
        </w:rPr>
      </w:pPr>
    </w:p>
    <w:p w14:paraId="12DA351D" w14:textId="77777777" w:rsidR="007D0B09" w:rsidRPr="00E133D1" w:rsidRDefault="007D0B09" w:rsidP="000B0909">
      <w:pPr>
        <w:rPr>
          <w:lang w:val="pt-PT"/>
        </w:rPr>
      </w:pPr>
    </w:p>
    <w:p w14:paraId="6AD14E5F" w14:textId="77777777" w:rsidR="007D0B09" w:rsidRPr="00E133D1" w:rsidRDefault="007D0B09" w:rsidP="007D0B09">
      <w:pPr>
        <w:rPr>
          <w:rFonts w:cs="Times New Roman"/>
          <w:szCs w:val="24"/>
          <w:lang w:val="pt-PT"/>
        </w:rPr>
      </w:pPr>
    </w:p>
    <w:p w14:paraId="588775ED" w14:textId="77777777" w:rsidR="006034F5" w:rsidRPr="00E133D1" w:rsidRDefault="006034F5" w:rsidP="007D0B09">
      <w:pPr>
        <w:rPr>
          <w:rFonts w:cs="Times New Roman"/>
          <w:szCs w:val="24"/>
          <w:lang w:val="pt-PT"/>
        </w:rPr>
      </w:pPr>
    </w:p>
    <w:p w14:paraId="77AB7619" w14:textId="77777777" w:rsidR="006034F5" w:rsidRPr="00E133D1" w:rsidRDefault="006034F5" w:rsidP="007D0B09">
      <w:pPr>
        <w:rPr>
          <w:rFonts w:cs="Times New Roman"/>
          <w:szCs w:val="24"/>
          <w:lang w:val="pt-PT"/>
        </w:rPr>
      </w:pPr>
    </w:p>
    <w:p w14:paraId="52D08E77" w14:textId="77777777" w:rsidR="006034F5" w:rsidRPr="00E133D1" w:rsidRDefault="006034F5" w:rsidP="007D0B09">
      <w:pPr>
        <w:rPr>
          <w:rFonts w:cs="Times New Roman"/>
          <w:szCs w:val="24"/>
          <w:lang w:val="pt-PT"/>
        </w:rPr>
      </w:pPr>
    </w:p>
    <w:p w14:paraId="60A29FFC" w14:textId="542419BF" w:rsidR="006034F5" w:rsidRPr="00E133D1" w:rsidRDefault="006034F5" w:rsidP="006034F5">
      <w:pPr>
        <w:pStyle w:val="LegendaTabelaeQuadro"/>
        <w:rPr>
          <w:lang w:val="pt-PT"/>
        </w:rPr>
      </w:pPr>
      <w:bookmarkStart w:id="11" w:name="_Toc100501045"/>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2</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1</w:t>
      </w:r>
      <w:r w:rsidR="00DB68A9" w:rsidRPr="00E133D1">
        <w:rPr>
          <w:b/>
          <w:bCs/>
          <w:lang w:val="pt-PT"/>
        </w:rPr>
        <w:fldChar w:fldCharType="end"/>
      </w:r>
      <w:r w:rsidRPr="00E133D1">
        <w:rPr>
          <w:lang w:val="pt-PT"/>
        </w:rPr>
        <w:t xml:space="preserve"> Determinantes do empreendedorismo </w:t>
      </w:r>
      <w:proofErr w:type="gramStart"/>
      <w:r w:rsidRPr="00E133D1">
        <w:rPr>
          <w:lang w:val="pt-PT"/>
        </w:rPr>
        <w:t>bem sucedido</w:t>
      </w:r>
      <w:proofErr w:type="gramEnd"/>
      <w:r w:rsidRPr="00E133D1">
        <w:rPr>
          <w:lang w:val="pt-PT"/>
        </w:rPr>
        <w:t xml:space="preserve"> por vários autores</w:t>
      </w:r>
      <w:r w:rsidR="000E244A" w:rsidRPr="00E133D1">
        <w:rPr>
          <w:lang w:val="pt-PT"/>
        </w:rPr>
        <w:t>.</w:t>
      </w:r>
      <w:bookmarkEnd w:id="11"/>
    </w:p>
    <w:p w14:paraId="7AB87437" w14:textId="77777777" w:rsidR="007D0B09" w:rsidRPr="00E133D1" w:rsidRDefault="007D0B09" w:rsidP="007D0B09">
      <w:pPr>
        <w:rPr>
          <w:rFonts w:cs="Times New Roman"/>
          <w:szCs w:val="24"/>
          <w:lang w:val="pt-PT"/>
        </w:rPr>
      </w:pPr>
      <w:r w:rsidRPr="00E133D1">
        <w:rPr>
          <w:rFonts w:cs="Times New Roman"/>
          <w:noProof/>
          <w:szCs w:val="24"/>
          <w:lang w:val="pt-PT" w:eastAsia="pt-BR"/>
        </w:rPr>
        <w:lastRenderedPageBreak/>
        <w:drawing>
          <wp:inline distT="0" distB="0" distL="0" distR="0" wp14:anchorId="52FBB9CF" wp14:editId="1E141DB5">
            <wp:extent cx="5564038" cy="6256008"/>
            <wp:effectExtent l="0" t="0" r="0"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73243" cy="6266358"/>
                    </a:xfrm>
                    <a:prstGeom prst="rect">
                      <a:avLst/>
                    </a:prstGeom>
                    <a:noFill/>
                    <a:ln>
                      <a:noFill/>
                    </a:ln>
                  </pic:spPr>
                </pic:pic>
              </a:graphicData>
            </a:graphic>
          </wp:inline>
        </w:drawing>
      </w:r>
    </w:p>
    <w:p w14:paraId="4401FE2C" w14:textId="03E02060" w:rsidR="006034F5" w:rsidRPr="00E133D1" w:rsidRDefault="00DC5BEA" w:rsidP="00E133D1">
      <w:pPr>
        <w:pStyle w:val="LegendaTabelaeQuadro"/>
        <w:rPr>
          <w:sz w:val="22"/>
        </w:rPr>
      </w:pPr>
      <w:r w:rsidRPr="00E133D1">
        <w:rPr>
          <w:b/>
          <w:bCs/>
          <w:sz w:val="22"/>
          <w:szCs w:val="22"/>
        </w:rPr>
        <w:t>Fonte</w:t>
      </w:r>
      <w:r w:rsidRPr="00E133D1">
        <w:rPr>
          <w:sz w:val="22"/>
          <w:szCs w:val="22"/>
        </w:rPr>
        <w:t xml:space="preserve"> Guerra (2014).</w:t>
      </w:r>
    </w:p>
    <w:p w14:paraId="6B4382C4" w14:textId="77777777" w:rsidR="00DC5BEA" w:rsidRPr="00E133D1" w:rsidRDefault="00DC5BEA" w:rsidP="009F0EF6">
      <w:pPr>
        <w:rPr>
          <w:lang w:val="pt-PT"/>
        </w:rPr>
      </w:pPr>
    </w:p>
    <w:p w14:paraId="2464DE0F" w14:textId="32BD7F23" w:rsidR="009F0EF6" w:rsidRPr="00E133D1" w:rsidRDefault="007D0B09" w:rsidP="009F0EF6">
      <w:pPr>
        <w:rPr>
          <w:rFonts w:cs="Times New Roman"/>
          <w:szCs w:val="24"/>
          <w:lang w:val="pt-PT"/>
        </w:rPr>
      </w:pPr>
      <w:r w:rsidRPr="00E133D1">
        <w:rPr>
          <w:rFonts w:cs="Times New Roman"/>
          <w:szCs w:val="24"/>
          <w:lang w:val="pt-PT"/>
        </w:rPr>
        <w:t>Para Pinto (2013</w:t>
      </w:r>
      <w:r w:rsidR="00C32DC7">
        <w:rPr>
          <w:rFonts w:cs="Times New Roman"/>
          <w:szCs w:val="24"/>
          <w:lang w:val="pt-PT"/>
        </w:rPr>
        <w:t>)</w:t>
      </w:r>
      <w:r w:rsidRPr="00E133D1">
        <w:rPr>
          <w:rFonts w:cs="Times New Roman"/>
          <w:szCs w:val="24"/>
          <w:lang w:val="pt-PT"/>
        </w:rPr>
        <w:t>, o empreendedorismo é</w:t>
      </w:r>
    </w:p>
    <w:p w14:paraId="2CA78022" w14:textId="3DCE469F" w:rsidR="007D0B09" w:rsidRPr="00E133D1" w:rsidRDefault="007D0B09" w:rsidP="009F0EF6">
      <w:pPr>
        <w:pStyle w:val="CitaoLonga"/>
        <w:rPr>
          <w:lang w:val="pt-PT"/>
        </w:rPr>
      </w:pPr>
      <w:r w:rsidRPr="00E133D1">
        <w:rPr>
          <w:lang w:val="pt-PT"/>
        </w:rPr>
        <w:t xml:space="preserve">a nova revolução e faz-se através da inovação e criatividade contínuas. É o futuro da nossa economia mundial. Hoje, as palavras usadas para descrever o novo regime de inovação do século XXI são: sonhar, criar, explorar, inventar, descobrir e imaginar! Diante deste cenário, o autor complementa dizendo que “estamos num momento em que </w:t>
      </w:r>
      <w:r w:rsidRPr="00E133D1">
        <w:rPr>
          <w:lang w:val="pt-PT"/>
        </w:rPr>
        <w:lastRenderedPageBreak/>
        <w:t>a diferença entre o que pode ser imaginado e o que pode ser conquistado nunca foi tão pequena.</w:t>
      </w:r>
    </w:p>
    <w:p w14:paraId="1201A8B6" w14:textId="26155B6D" w:rsidR="008D2691" w:rsidRPr="00E133D1" w:rsidRDefault="007D0B09" w:rsidP="00DB4343">
      <w:pPr>
        <w:rPr>
          <w:lang w:val="pt-PT"/>
        </w:rPr>
      </w:pPr>
      <w:r w:rsidRPr="00E133D1">
        <w:rPr>
          <w:lang w:val="pt-PT"/>
        </w:rPr>
        <w:t xml:space="preserve">De acordo com </w:t>
      </w:r>
      <w:proofErr w:type="spellStart"/>
      <w:r w:rsidRPr="00E133D1">
        <w:rPr>
          <w:lang w:val="pt-PT"/>
        </w:rPr>
        <w:t>Shane</w:t>
      </w:r>
      <w:proofErr w:type="spellEnd"/>
      <w:r w:rsidRPr="00E133D1">
        <w:rPr>
          <w:lang w:val="pt-PT"/>
        </w:rPr>
        <w:t xml:space="preserve"> e </w:t>
      </w:r>
      <w:proofErr w:type="spellStart"/>
      <w:r w:rsidRPr="00E133D1">
        <w:rPr>
          <w:lang w:val="pt-PT"/>
        </w:rPr>
        <w:t>Venkataraman</w:t>
      </w:r>
      <w:proofErr w:type="spellEnd"/>
      <w:r w:rsidRPr="00E133D1">
        <w:rPr>
          <w:lang w:val="pt-PT"/>
        </w:rPr>
        <w:t xml:space="preserve"> (2000), o empreendedorismo pode ser definido como a capacidade de criar ou de identificar oportunidades de negócio e explorá-las, dentro de um</w:t>
      </w:r>
      <w:r w:rsidR="008907B3">
        <w:rPr>
          <w:lang w:val="pt-PT"/>
        </w:rPr>
        <w:t>a</w:t>
      </w:r>
      <w:r w:rsidRPr="00E133D1">
        <w:rPr>
          <w:lang w:val="pt-PT"/>
        </w:rPr>
        <w:t xml:space="preserve"> </w:t>
      </w:r>
      <w:r w:rsidR="00E70DE1" w:rsidRPr="00D613D5">
        <w:rPr>
          <w:lang w:val="pt-PT"/>
        </w:rPr>
        <w:t>ótica</w:t>
      </w:r>
      <w:r w:rsidRPr="00E133D1">
        <w:rPr>
          <w:lang w:val="pt-PT"/>
        </w:rPr>
        <w:t xml:space="preserve"> de criação de valor e </w:t>
      </w:r>
      <w:r w:rsidR="008907B3">
        <w:rPr>
          <w:lang w:val="pt-PT"/>
        </w:rPr>
        <w:t xml:space="preserve">de </w:t>
      </w:r>
      <w:r w:rsidRPr="00E133D1">
        <w:rPr>
          <w:lang w:val="pt-PT"/>
        </w:rPr>
        <w:t xml:space="preserve">obtenção de lucro. </w:t>
      </w:r>
      <w:r w:rsidR="008907B3">
        <w:rPr>
          <w:lang w:val="pt-PT"/>
        </w:rPr>
        <w:t xml:space="preserve">Numa abordagem </w:t>
      </w:r>
      <w:r w:rsidRPr="00E133D1">
        <w:rPr>
          <w:lang w:val="pt-PT"/>
        </w:rPr>
        <w:t xml:space="preserve">mais abrangente, Oliveira (2010) </w:t>
      </w:r>
      <w:r w:rsidR="008907B3">
        <w:rPr>
          <w:lang w:val="pt-PT"/>
        </w:rPr>
        <w:t xml:space="preserve">descreve </w:t>
      </w:r>
      <w:r w:rsidRPr="00E133D1">
        <w:rPr>
          <w:lang w:val="pt-PT"/>
        </w:rPr>
        <w:t xml:space="preserve">o empreendedorismo </w:t>
      </w:r>
      <w:r w:rsidR="008907B3">
        <w:rPr>
          <w:lang w:val="pt-PT"/>
        </w:rPr>
        <w:t xml:space="preserve">como o </w:t>
      </w:r>
      <w:r w:rsidRPr="00E133D1">
        <w:rPr>
          <w:lang w:val="pt-PT"/>
        </w:rPr>
        <w:t xml:space="preserve">processo de evolução e de inovação das habilidades e </w:t>
      </w:r>
      <w:r w:rsidR="008907B3">
        <w:rPr>
          <w:lang w:val="pt-PT"/>
        </w:rPr>
        <w:t xml:space="preserve">das </w:t>
      </w:r>
      <w:r w:rsidRPr="00E133D1">
        <w:rPr>
          <w:lang w:val="pt-PT"/>
        </w:rPr>
        <w:t>capacidades profissionais que são direcionadas à alavancagem dos resultados da empresa e à concretização de novos projetos estrategicamente importantes.</w:t>
      </w:r>
    </w:p>
    <w:p w14:paraId="663DE1E9" w14:textId="77777777" w:rsidR="0099125A" w:rsidRPr="00E133D1" w:rsidRDefault="0099125A" w:rsidP="00DB4343">
      <w:pPr>
        <w:rPr>
          <w:lang w:val="pt-PT"/>
        </w:rPr>
      </w:pPr>
    </w:p>
    <w:p w14:paraId="1EA3DBEB" w14:textId="3731BEBB" w:rsidR="00112425" w:rsidRPr="00E133D1" w:rsidRDefault="00CC5747" w:rsidP="00DB4343">
      <w:pPr>
        <w:pStyle w:val="Ttulo3"/>
        <w:rPr>
          <w:lang w:val="pt-PT"/>
        </w:rPr>
      </w:pPr>
      <w:bookmarkStart w:id="12" w:name="_Toc100500810"/>
      <w:proofErr w:type="spellStart"/>
      <w:r w:rsidRPr="00E133D1">
        <w:rPr>
          <w:lang w:val="pt-PT"/>
        </w:rPr>
        <w:t>I</w:t>
      </w:r>
      <w:r w:rsidR="00112425" w:rsidRPr="00E133D1">
        <w:rPr>
          <w:lang w:val="pt-PT"/>
        </w:rPr>
        <w:t>ntraempreendedorismo</w:t>
      </w:r>
      <w:bookmarkEnd w:id="12"/>
      <w:proofErr w:type="spellEnd"/>
    </w:p>
    <w:p w14:paraId="340D55E4" w14:textId="3131E773" w:rsidR="00112425" w:rsidRPr="00E133D1" w:rsidRDefault="00112425" w:rsidP="00DB4343">
      <w:pPr>
        <w:rPr>
          <w:lang w:val="pt-PT"/>
        </w:rPr>
      </w:pPr>
      <w:r w:rsidRPr="00E133D1">
        <w:rPr>
          <w:lang w:val="pt-PT"/>
        </w:rPr>
        <w:t xml:space="preserve">O Empreendedorismo empresarial, segundo </w:t>
      </w:r>
      <w:r w:rsidR="003C7564" w:rsidRPr="00E133D1">
        <w:rPr>
          <w:lang w:val="pt-PT"/>
        </w:rPr>
        <w:t xml:space="preserve">Guerra </w:t>
      </w:r>
      <w:r w:rsidRPr="00E133D1">
        <w:rPr>
          <w:lang w:val="pt-PT"/>
        </w:rPr>
        <w:t>(2014), é o empreendedorismo aplicado às corporações e</w:t>
      </w:r>
      <w:r w:rsidR="006248FA">
        <w:rPr>
          <w:lang w:val="pt-PT"/>
        </w:rPr>
        <w:t xml:space="preserve"> às</w:t>
      </w:r>
      <w:r w:rsidRPr="00E133D1">
        <w:rPr>
          <w:lang w:val="pt-PT"/>
        </w:rPr>
        <w:t xml:space="preserve"> empresas já existentes, </w:t>
      </w:r>
      <w:r w:rsidR="006248FA">
        <w:rPr>
          <w:lang w:val="pt-PT"/>
        </w:rPr>
        <w:t>independentemente d</w:t>
      </w:r>
      <w:r w:rsidRPr="00E133D1">
        <w:rPr>
          <w:lang w:val="pt-PT"/>
        </w:rPr>
        <w:t xml:space="preserve">o seu tamanho </w:t>
      </w:r>
      <w:r w:rsidR="006248FA">
        <w:rPr>
          <w:lang w:val="pt-PT"/>
        </w:rPr>
        <w:t>e</w:t>
      </w:r>
      <w:r w:rsidR="006248FA" w:rsidRPr="00E133D1">
        <w:rPr>
          <w:lang w:val="pt-PT"/>
        </w:rPr>
        <w:t xml:space="preserve"> </w:t>
      </w:r>
      <w:r w:rsidR="006248FA">
        <w:rPr>
          <w:lang w:val="pt-PT"/>
        </w:rPr>
        <w:t>d</w:t>
      </w:r>
      <w:r w:rsidRPr="00E133D1">
        <w:rPr>
          <w:lang w:val="pt-PT"/>
        </w:rPr>
        <w:t xml:space="preserve">o mercado </w:t>
      </w:r>
      <w:r w:rsidR="006248FA">
        <w:rPr>
          <w:lang w:val="pt-PT"/>
        </w:rPr>
        <w:t>de atuação</w:t>
      </w:r>
      <w:r w:rsidRPr="00E133D1">
        <w:rPr>
          <w:lang w:val="pt-PT"/>
        </w:rPr>
        <w:t xml:space="preserve">. </w:t>
      </w:r>
      <w:r w:rsidR="006248FA">
        <w:rPr>
          <w:lang w:val="pt-PT"/>
        </w:rPr>
        <w:t>A s</w:t>
      </w:r>
      <w:r w:rsidRPr="00E133D1">
        <w:rPr>
          <w:lang w:val="pt-PT"/>
        </w:rPr>
        <w:t xml:space="preserve">ua génese encontra-se relacionada não apenas </w:t>
      </w:r>
      <w:r w:rsidR="00A468E2">
        <w:rPr>
          <w:lang w:val="pt-PT"/>
        </w:rPr>
        <w:t>com a</w:t>
      </w:r>
      <w:r w:rsidR="00A468E2" w:rsidRPr="00E133D1">
        <w:rPr>
          <w:lang w:val="pt-PT"/>
        </w:rPr>
        <w:t xml:space="preserve"> </w:t>
      </w:r>
      <w:r w:rsidRPr="00E133D1">
        <w:rPr>
          <w:lang w:val="pt-PT"/>
        </w:rPr>
        <w:t xml:space="preserve">criação de novos negócios dentro das empresas, mas também </w:t>
      </w:r>
      <w:r w:rsidR="00A468E2">
        <w:rPr>
          <w:lang w:val="pt-PT"/>
        </w:rPr>
        <w:t>com</w:t>
      </w:r>
      <w:r w:rsidRPr="00E133D1">
        <w:rPr>
          <w:lang w:val="pt-PT"/>
        </w:rPr>
        <w:t xml:space="preserve"> outras atividades inovadoras, nomeadamente o desenvolvimento de novos produtos, serviços, práticas administrativas, tecnologias e estratégias competitivas.</w:t>
      </w:r>
    </w:p>
    <w:p w14:paraId="1844F4B3" w14:textId="29F54F05" w:rsidR="00C91098" w:rsidRPr="00C32DC7" w:rsidRDefault="00410210" w:rsidP="00DB4343">
      <w:pPr>
        <w:rPr>
          <w:lang w:val="pt-PT"/>
        </w:rPr>
      </w:pPr>
      <w:proofErr w:type="spellStart"/>
      <w:r w:rsidRPr="00C32DC7">
        <w:rPr>
          <w:lang w:val="pt-PT"/>
        </w:rPr>
        <w:t>Pinchot</w:t>
      </w:r>
      <w:proofErr w:type="spellEnd"/>
      <w:r w:rsidRPr="00C32DC7">
        <w:rPr>
          <w:lang w:val="pt-PT"/>
        </w:rPr>
        <w:t xml:space="preserve"> III (1989) </w:t>
      </w:r>
      <w:r w:rsidR="00867133" w:rsidRPr="00C32DC7">
        <w:rPr>
          <w:lang w:val="pt-PT"/>
        </w:rPr>
        <w:t xml:space="preserve">relata que a definição </w:t>
      </w:r>
      <w:r w:rsidR="00112425" w:rsidRPr="00C32DC7">
        <w:rPr>
          <w:lang w:val="pt-PT"/>
        </w:rPr>
        <w:t xml:space="preserve">de </w:t>
      </w:r>
      <w:proofErr w:type="spellStart"/>
      <w:r w:rsidR="00DD1DAC" w:rsidRPr="00C32DC7">
        <w:rPr>
          <w:lang w:val="pt-PT"/>
        </w:rPr>
        <w:t>intraempreendedorismo</w:t>
      </w:r>
      <w:proofErr w:type="spellEnd"/>
      <w:r w:rsidR="00DD1DAC" w:rsidRPr="00C32DC7">
        <w:rPr>
          <w:lang w:val="pt-PT"/>
        </w:rPr>
        <w:t xml:space="preserve"> compreende o processo de geração de empreendedorismo em empresas já existentes. </w:t>
      </w:r>
      <w:r w:rsidR="00D46FC6" w:rsidRPr="00C32DC7">
        <w:rPr>
          <w:lang w:val="pt-PT"/>
        </w:rPr>
        <w:t>Como tal</w:t>
      </w:r>
      <w:r w:rsidR="00DD1DAC" w:rsidRPr="00C32DC7">
        <w:rPr>
          <w:lang w:val="pt-PT"/>
        </w:rPr>
        <w:t xml:space="preserve">, são denominados </w:t>
      </w:r>
      <w:proofErr w:type="spellStart"/>
      <w:r w:rsidR="00DD1DAC" w:rsidRPr="00C32DC7">
        <w:rPr>
          <w:lang w:val="pt-PT"/>
        </w:rPr>
        <w:t>intraempreendedores</w:t>
      </w:r>
      <w:proofErr w:type="spellEnd"/>
      <w:r w:rsidR="00DD1DAC" w:rsidRPr="00C32DC7">
        <w:rPr>
          <w:lang w:val="pt-PT"/>
        </w:rPr>
        <w:t xml:space="preserve"> os empreendedores que atuam com sucesso numa empresa ou organização já constituída. Estes</w:t>
      </w:r>
      <w:r w:rsidR="00210A20" w:rsidRPr="00C32DC7">
        <w:rPr>
          <w:lang w:val="pt-PT"/>
        </w:rPr>
        <w:t xml:space="preserve"> empreendedores</w:t>
      </w:r>
      <w:r w:rsidR="00DD1DAC" w:rsidRPr="00C32DC7">
        <w:rPr>
          <w:lang w:val="pt-PT"/>
        </w:rPr>
        <w:t xml:space="preserve"> detêm capacidades e competências que os ditos trabalhadores “normais” não </w:t>
      </w:r>
      <w:r w:rsidR="00626232" w:rsidRPr="00C32DC7">
        <w:rPr>
          <w:lang w:val="pt-PT"/>
        </w:rPr>
        <w:t>possuem</w:t>
      </w:r>
      <w:r w:rsidR="00DD1DAC" w:rsidRPr="00C32DC7">
        <w:rPr>
          <w:lang w:val="pt-PT"/>
        </w:rPr>
        <w:t xml:space="preserve">. </w:t>
      </w:r>
    </w:p>
    <w:p w14:paraId="5A4555E9" w14:textId="41590E70" w:rsidR="00914B57" w:rsidRPr="00D613D5" w:rsidRDefault="00C91098" w:rsidP="00DB4343">
      <w:pPr>
        <w:rPr>
          <w:lang w:val="pt-PT"/>
        </w:rPr>
      </w:pPr>
      <w:r w:rsidRPr="00C32DC7">
        <w:rPr>
          <w:lang w:val="pt-PT"/>
        </w:rPr>
        <w:t xml:space="preserve">Da mesma forma, </w:t>
      </w:r>
      <w:proofErr w:type="spellStart"/>
      <w:r w:rsidR="00867133" w:rsidRPr="00C32DC7">
        <w:rPr>
          <w:lang w:val="pt-PT"/>
        </w:rPr>
        <w:t>Pinchot</w:t>
      </w:r>
      <w:proofErr w:type="spellEnd"/>
      <w:r w:rsidR="00867133" w:rsidRPr="00C32DC7">
        <w:rPr>
          <w:lang w:val="pt-PT"/>
        </w:rPr>
        <w:t xml:space="preserve"> III (1989) refere que </w:t>
      </w:r>
      <w:r w:rsidRPr="00C32DC7">
        <w:rPr>
          <w:lang w:val="pt-PT"/>
        </w:rPr>
        <w:t xml:space="preserve">este </w:t>
      </w:r>
      <w:r w:rsidR="00DD1DAC" w:rsidRPr="00C32DC7">
        <w:rPr>
          <w:lang w:val="pt-PT"/>
        </w:rPr>
        <w:t xml:space="preserve">conceito de </w:t>
      </w:r>
      <w:proofErr w:type="spellStart"/>
      <w:r w:rsidR="00DD1DAC" w:rsidRPr="00C32DC7">
        <w:rPr>
          <w:lang w:val="pt-PT"/>
        </w:rPr>
        <w:t>intraempreendedorismo</w:t>
      </w:r>
      <w:proofErr w:type="spellEnd"/>
      <w:r w:rsidR="00DD1DAC" w:rsidRPr="00C32DC7">
        <w:rPr>
          <w:lang w:val="pt-PT"/>
        </w:rPr>
        <w:t xml:space="preserve"> é frequentemente relacionad</w:t>
      </w:r>
      <w:r w:rsidRPr="00C32DC7">
        <w:rPr>
          <w:lang w:val="pt-PT"/>
        </w:rPr>
        <w:t>o</w:t>
      </w:r>
      <w:r w:rsidR="00DD1DAC" w:rsidRPr="00C32DC7">
        <w:rPr>
          <w:lang w:val="pt-PT"/>
        </w:rPr>
        <w:t xml:space="preserve"> com domínios </w:t>
      </w:r>
      <w:r w:rsidRPr="00C32DC7">
        <w:rPr>
          <w:lang w:val="pt-PT"/>
        </w:rPr>
        <w:t>d</w:t>
      </w:r>
      <w:r w:rsidR="00DD1DAC" w:rsidRPr="00C32DC7">
        <w:rPr>
          <w:lang w:val="pt-PT"/>
        </w:rPr>
        <w:t xml:space="preserve">a gestão estratégica, mudança, inovação e gestão de recursos. </w:t>
      </w:r>
      <w:r w:rsidR="00626232" w:rsidRPr="00C32DC7">
        <w:rPr>
          <w:lang w:val="pt-PT"/>
        </w:rPr>
        <w:t xml:space="preserve">A </w:t>
      </w:r>
      <w:r w:rsidR="00DD1DAC" w:rsidRPr="00C32DC7">
        <w:rPr>
          <w:lang w:val="pt-PT"/>
        </w:rPr>
        <w:t xml:space="preserve">ideia de </w:t>
      </w:r>
      <w:proofErr w:type="spellStart"/>
      <w:r w:rsidR="00626232" w:rsidRPr="00C32DC7">
        <w:rPr>
          <w:lang w:val="pt-PT"/>
        </w:rPr>
        <w:t>intra</w:t>
      </w:r>
      <w:r w:rsidR="00DD1DAC" w:rsidRPr="00C32DC7">
        <w:rPr>
          <w:lang w:val="pt-PT"/>
        </w:rPr>
        <w:t>empreendedorismo</w:t>
      </w:r>
      <w:proofErr w:type="spellEnd"/>
      <w:r w:rsidR="00626232" w:rsidRPr="00C32DC7">
        <w:rPr>
          <w:lang w:val="pt-PT"/>
        </w:rPr>
        <w:t xml:space="preserve"> </w:t>
      </w:r>
      <w:r w:rsidR="00DD1DAC" w:rsidRPr="00C32DC7">
        <w:rPr>
          <w:lang w:val="pt-PT"/>
        </w:rPr>
        <w:t>é</w:t>
      </w:r>
      <w:r w:rsidR="00626232" w:rsidRPr="00C32DC7">
        <w:rPr>
          <w:lang w:val="pt-PT"/>
        </w:rPr>
        <w:t xml:space="preserve"> igualmente</w:t>
      </w:r>
      <w:r w:rsidR="00DD1DAC" w:rsidRPr="00C32DC7">
        <w:rPr>
          <w:lang w:val="pt-PT"/>
        </w:rPr>
        <w:t xml:space="preserve"> denominad</w:t>
      </w:r>
      <w:r w:rsidRPr="00C32DC7">
        <w:rPr>
          <w:lang w:val="pt-PT"/>
        </w:rPr>
        <w:t>a</w:t>
      </w:r>
      <w:r w:rsidR="00DD1DAC" w:rsidRPr="00C32DC7">
        <w:rPr>
          <w:lang w:val="pt-PT"/>
        </w:rPr>
        <w:t xml:space="preserve"> de empreendedorismo interno</w:t>
      </w:r>
      <w:r w:rsidR="004E489A" w:rsidRPr="00C32DC7">
        <w:rPr>
          <w:lang w:val="pt-PT"/>
        </w:rPr>
        <w:t xml:space="preserve"> uma vez que se trata de uma ação realizada no seio da </w:t>
      </w:r>
      <w:r w:rsidR="00410210" w:rsidRPr="00C32DC7">
        <w:rPr>
          <w:lang w:val="pt-PT"/>
        </w:rPr>
        <w:t>corporação</w:t>
      </w:r>
      <w:r w:rsidR="00DD1DAC" w:rsidRPr="00C32DC7">
        <w:rPr>
          <w:lang w:val="pt-PT"/>
        </w:rPr>
        <w:t xml:space="preserve"> por </w:t>
      </w:r>
      <w:r w:rsidR="004E489A" w:rsidRPr="00C32DC7">
        <w:rPr>
          <w:lang w:val="pt-PT"/>
        </w:rPr>
        <w:t xml:space="preserve">indivíduos devidamente </w:t>
      </w:r>
      <w:r w:rsidR="00DD1DAC" w:rsidRPr="00C32DC7">
        <w:rPr>
          <w:lang w:val="pt-PT"/>
        </w:rPr>
        <w:t>qualificad</w:t>
      </w:r>
      <w:r w:rsidR="004E489A" w:rsidRPr="00C32DC7">
        <w:rPr>
          <w:lang w:val="pt-PT"/>
        </w:rPr>
        <w:t>o</w:t>
      </w:r>
      <w:r w:rsidR="00DD1DAC" w:rsidRPr="00C32DC7">
        <w:rPr>
          <w:lang w:val="pt-PT"/>
        </w:rPr>
        <w:t>s e com conhecimentos para tal. De um modo geral, estes indivíduos possuem características empreendedoras, promovendo inovações e melhorias para a empresa, quer ao nível de produtos e serviços, quer ao nível dos processos.</w:t>
      </w:r>
      <w:r w:rsidR="00DD1DAC" w:rsidRPr="00D613D5">
        <w:rPr>
          <w:lang w:val="pt-PT"/>
        </w:rPr>
        <w:t xml:space="preserve"> </w:t>
      </w:r>
    </w:p>
    <w:p w14:paraId="10BEF552" w14:textId="6D69621A" w:rsidR="00914B57" w:rsidRPr="00E133D1" w:rsidRDefault="00914B57" w:rsidP="00DB4343">
      <w:pPr>
        <w:rPr>
          <w:lang w:val="pt-PT"/>
        </w:rPr>
      </w:pPr>
      <w:proofErr w:type="spellStart"/>
      <w:r w:rsidRPr="00E133D1">
        <w:rPr>
          <w:lang w:val="pt-PT"/>
        </w:rPr>
        <w:t>Drucker</w:t>
      </w:r>
      <w:proofErr w:type="spellEnd"/>
      <w:r w:rsidRPr="00E133D1">
        <w:rPr>
          <w:lang w:val="pt-PT"/>
        </w:rPr>
        <w:t xml:space="preserve"> (2002) amplia este conceito </w:t>
      </w:r>
      <w:r w:rsidR="008265DB">
        <w:rPr>
          <w:lang w:val="pt-PT"/>
        </w:rPr>
        <w:t xml:space="preserve">descrevendo </w:t>
      </w:r>
      <w:r w:rsidRPr="00E133D1">
        <w:rPr>
          <w:lang w:val="pt-PT"/>
        </w:rPr>
        <w:t xml:space="preserve">o </w:t>
      </w:r>
      <w:proofErr w:type="spellStart"/>
      <w:r w:rsidRPr="00E133D1">
        <w:rPr>
          <w:lang w:val="pt-PT"/>
        </w:rPr>
        <w:t>intra-empreendedor</w:t>
      </w:r>
      <w:proofErr w:type="spellEnd"/>
      <w:r w:rsidRPr="00E133D1">
        <w:rPr>
          <w:lang w:val="pt-PT"/>
        </w:rPr>
        <w:t xml:space="preserve"> </w:t>
      </w:r>
      <w:r w:rsidR="008265DB">
        <w:rPr>
          <w:lang w:val="pt-PT"/>
        </w:rPr>
        <w:t>como</w:t>
      </w:r>
      <w:r w:rsidRPr="00E133D1">
        <w:rPr>
          <w:lang w:val="pt-PT"/>
        </w:rPr>
        <w:t xml:space="preserve"> um indivíduo </w:t>
      </w:r>
      <w:r w:rsidR="008265DB">
        <w:rPr>
          <w:lang w:val="pt-PT"/>
        </w:rPr>
        <w:t>com</w:t>
      </w:r>
      <w:r w:rsidRPr="00E133D1">
        <w:rPr>
          <w:lang w:val="pt-PT"/>
        </w:rPr>
        <w:t xml:space="preserve"> espírito empreendedor, </w:t>
      </w:r>
      <w:r w:rsidR="00A35EC9">
        <w:rPr>
          <w:lang w:val="pt-PT"/>
        </w:rPr>
        <w:t xml:space="preserve">que, ao contrário de </w:t>
      </w:r>
      <w:r w:rsidR="00E44D7B">
        <w:rPr>
          <w:lang w:val="pt-PT"/>
        </w:rPr>
        <w:t>constituir</w:t>
      </w:r>
      <w:r w:rsidRPr="00E133D1">
        <w:rPr>
          <w:lang w:val="pt-PT"/>
        </w:rPr>
        <w:t xml:space="preserve"> um próprio negócio para </w:t>
      </w:r>
      <w:r w:rsidRPr="00E133D1">
        <w:rPr>
          <w:lang w:val="pt-PT"/>
        </w:rPr>
        <w:lastRenderedPageBreak/>
        <w:t>viabilizar as suas ideias, utiliza a estrutura da empresa na qual trabalha</w:t>
      </w:r>
      <w:r w:rsidR="00E44D7B">
        <w:rPr>
          <w:lang w:val="pt-PT"/>
        </w:rPr>
        <w:t xml:space="preserve"> para as colocar em prática</w:t>
      </w:r>
      <w:r w:rsidRPr="00E133D1">
        <w:rPr>
          <w:lang w:val="pt-PT"/>
        </w:rPr>
        <w:t>. O autor salienta</w:t>
      </w:r>
      <w:r w:rsidR="00E44D7B">
        <w:rPr>
          <w:lang w:val="pt-PT"/>
        </w:rPr>
        <w:t xml:space="preserve"> ainda a importância </w:t>
      </w:r>
      <w:proofErr w:type="gramStart"/>
      <w:r w:rsidR="00E44D7B">
        <w:rPr>
          <w:lang w:val="pt-PT"/>
        </w:rPr>
        <w:t>d</w:t>
      </w:r>
      <w:r w:rsidRPr="00E133D1">
        <w:rPr>
          <w:lang w:val="pt-PT"/>
        </w:rPr>
        <w:t>os</w:t>
      </w:r>
      <w:proofErr w:type="gramEnd"/>
      <w:r w:rsidRPr="00E133D1">
        <w:rPr>
          <w:lang w:val="pt-PT"/>
        </w:rPr>
        <w:t xml:space="preserve"> empresários promoverem uma política que favoreça o desenvolvimento de um espírito empreendedor nos seus colaboradores, envolvendo-os </w:t>
      </w:r>
      <w:r w:rsidR="006A0B67">
        <w:rPr>
          <w:lang w:val="pt-PT"/>
        </w:rPr>
        <w:t>n</w:t>
      </w:r>
      <w:r w:rsidRPr="00E133D1">
        <w:rPr>
          <w:lang w:val="pt-PT"/>
        </w:rPr>
        <w:t xml:space="preserve">uma busca pela inovação e </w:t>
      </w:r>
      <w:r w:rsidR="006A0B67">
        <w:rPr>
          <w:lang w:val="pt-PT"/>
        </w:rPr>
        <w:t xml:space="preserve">pela </w:t>
      </w:r>
      <w:r w:rsidRPr="00E133D1">
        <w:rPr>
          <w:lang w:val="pt-PT"/>
        </w:rPr>
        <w:t>criatividade</w:t>
      </w:r>
      <w:r w:rsidR="006A0B67">
        <w:rPr>
          <w:lang w:val="pt-PT"/>
        </w:rPr>
        <w:t>.</w:t>
      </w:r>
    </w:p>
    <w:p w14:paraId="16E9ACF6" w14:textId="51A8547F" w:rsidR="006F4EB2" w:rsidRPr="00E133D1" w:rsidRDefault="00914B57" w:rsidP="00DB4343">
      <w:pPr>
        <w:rPr>
          <w:color w:val="000000"/>
          <w:lang w:val="pt-PT" w:eastAsia="pt-BR"/>
        </w:rPr>
      </w:pPr>
      <w:r w:rsidRPr="00E133D1">
        <w:rPr>
          <w:color w:val="000000"/>
          <w:lang w:val="pt-PT" w:eastAsia="pt-BR"/>
        </w:rPr>
        <w:t xml:space="preserve">Neste contexto, </w:t>
      </w:r>
      <w:proofErr w:type="spellStart"/>
      <w:r w:rsidRPr="00E133D1">
        <w:rPr>
          <w:color w:val="000000"/>
          <w:lang w:val="pt-PT" w:eastAsia="pt-BR"/>
        </w:rPr>
        <w:t>Bringhenti</w:t>
      </w:r>
      <w:proofErr w:type="spellEnd"/>
      <w:r w:rsidR="00FC2605">
        <w:rPr>
          <w:color w:val="000000"/>
          <w:lang w:val="pt-PT" w:eastAsia="pt-BR"/>
        </w:rPr>
        <w:t xml:space="preserve">, </w:t>
      </w:r>
      <w:proofErr w:type="spellStart"/>
      <w:proofErr w:type="gramStart"/>
      <w:r w:rsidR="00FC2605">
        <w:rPr>
          <w:color w:val="000000"/>
          <w:lang w:val="pt-PT" w:eastAsia="pt-BR"/>
        </w:rPr>
        <w:t>Lapolli</w:t>
      </w:r>
      <w:proofErr w:type="spellEnd"/>
      <w:r w:rsidR="00FC2605">
        <w:rPr>
          <w:color w:val="000000"/>
          <w:lang w:val="pt-PT" w:eastAsia="pt-BR"/>
        </w:rPr>
        <w:t xml:space="preserve">, e </w:t>
      </w:r>
      <w:proofErr w:type="spellStart"/>
      <w:r w:rsidR="00FC2605">
        <w:rPr>
          <w:color w:val="000000"/>
          <w:lang w:val="pt-PT" w:eastAsia="pt-BR"/>
        </w:rPr>
        <w:t>Friedlaender</w:t>
      </w:r>
      <w:proofErr w:type="spellEnd"/>
      <w:proofErr w:type="gramEnd"/>
      <w:r w:rsidR="004C3758" w:rsidRPr="005A6F0E">
        <w:rPr>
          <w:color w:val="000000"/>
          <w:lang w:val="pt-PT" w:eastAsia="pt-BR"/>
        </w:rPr>
        <w:t xml:space="preserve"> </w:t>
      </w:r>
      <w:r w:rsidRPr="00E133D1">
        <w:rPr>
          <w:color w:val="000000"/>
          <w:lang w:val="pt-PT" w:eastAsia="pt-BR"/>
        </w:rPr>
        <w:t xml:space="preserve">(2002) </w:t>
      </w:r>
      <w:r w:rsidR="006A0B67">
        <w:rPr>
          <w:color w:val="000000"/>
          <w:lang w:val="pt-PT" w:eastAsia="pt-BR"/>
        </w:rPr>
        <w:t>enumeram</w:t>
      </w:r>
      <w:r w:rsidR="006A0B67" w:rsidRPr="00E133D1">
        <w:rPr>
          <w:color w:val="000000"/>
          <w:lang w:val="pt-PT" w:eastAsia="pt-BR"/>
        </w:rPr>
        <w:t xml:space="preserve"> </w:t>
      </w:r>
      <w:r w:rsidRPr="00E133D1">
        <w:rPr>
          <w:color w:val="000000"/>
          <w:lang w:val="pt-PT" w:eastAsia="pt-BR"/>
        </w:rPr>
        <w:t xml:space="preserve">uma série de fatores que </w:t>
      </w:r>
      <w:r w:rsidR="006A0B67">
        <w:rPr>
          <w:color w:val="000000"/>
          <w:lang w:val="pt-PT" w:eastAsia="pt-BR"/>
        </w:rPr>
        <w:t xml:space="preserve">consideram </w:t>
      </w:r>
      <w:r w:rsidRPr="00E133D1">
        <w:rPr>
          <w:color w:val="000000"/>
          <w:lang w:val="pt-PT" w:eastAsia="pt-BR"/>
        </w:rPr>
        <w:t>favorece</w:t>
      </w:r>
      <w:r w:rsidR="006A0B67">
        <w:rPr>
          <w:color w:val="000000"/>
          <w:lang w:val="pt-PT" w:eastAsia="pt-BR"/>
        </w:rPr>
        <w:t>r</w:t>
      </w:r>
      <w:r w:rsidRPr="00E133D1">
        <w:rPr>
          <w:color w:val="000000"/>
          <w:lang w:val="pt-PT" w:eastAsia="pt-BR"/>
        </w:rPr>
        <w:t xml:space="preserve"> o comportamento </w:t>
      </w:r>
      <w:proofErr w:type="spellStart"/>
      <w:r w:rsidRPr="00E133D1">
        <w:rPr>
          <w:color w:val="000000"/>
          <w:lang w:val="pt-PT" w:eastAsia="pt-BR"/>
        </w:rPr>
        <w:t>intra-empreendedor</w:t>
      </w:r>
      <w:proofErr w:type="spellEnd"/>
      <w:r w:rsidRPr="00E133D1">
        <w:rPr>
          <w:color w:val="000000"/>
          <w:lang w:val="pt-PT" w:eastAsia="pt-BR"/>
        </w:rPr>
        <w:t xml:space="preserve"> </w:t>
      </w:r>
      <w:r w:rsidR="006A0B67">
        <w:rPr>
          <w:color w:val="000000"/>
          <w:lang w:val="pt-PT" w:eastAsia="pt-BR"/>
        </w:rPr>
        <w:t>no seio</w:t>
      </w:r>
      <w:r w:rsidR="006A0B67" w:rsidRPr="00E133D1">
        <w:rPr>
          <w:color w:val="000000"/>
          <w:lang w:val="pt-PT" w:eastAsia="pt-BR"/>
        </w:rPr>
        <w:t xml:space="preserve"> </w:t>
      </w:r>
      <w:r w:rsidRPr="00E133D1">
        <w:rPr>
          <w:color w:val="000000"/>
          <w:lang w:val="pt-PT" w:eastAsia="pt-BR"/>
        </w:rPr>
        <w:t>das empresas</w:t>
      </w:r>
      <w:r w:rsidR="006A0B67">
        <w:rPr>
          <w:color w:val="000000"/>
          <w:lang w:val="pt-PT" w:eastAsia="pt-BR"/>
        </w:rPr>
        <w:t>. Nestes destacam-se</w:t>
      </w:r>
      <w:r w:rsidR="00DB54A9" w:rsidRPr="00E133D1">
        <w:rPr>
          <w:color w:val="000000"/>
          <w:lang w:val="pt-PT" w:eastAsia="pt-BR"/>
        </w:rPr>
        <w:t xml:space="preserve"> as estruturas </w:t>
      </w:r>
      <w:r w:rsidR="006A0B67">
        <w:rPr>
          <w:color w:val="000000"/>
          <w:lang w:val="pt-PT" w:eastAsia="pt-BR"/>
        </w:rPr>
        <w:t xml:space="preserve">que visam </w:t>
      </w:r>
      <w:r w:rsidR="00DB54A9" w:rsidRPr="00E133D1">
        <w:rPr>
          <w:color w:val="000000"/>
          <w:lang w:val="pt-PT" w:eastAsia="pt-BR"/>
        </w:rPr>
        <w:t xml:space="preserve">valorizar a criatividade (grupos, prémios, promoções), a manutenção de uma comunicação aberta, o encorajamento de novas ideias, a tolerância de erros e o reconhecimento de esforços individuais e coletivos. </w:t>
      </w:r>
    </w:p>
    <w:p w14:paraId="2E3EBDEB" w14:textId="069CDD0F" w:rsidR="0068463A" w:rsidRPr="00D613D5" w:rsidRDefault="00DD1DAC" w:rsidP="00DB4343">
      <w:pPr>
        <w:rPr>
          <w:lang w:val="pt-PT"/>
        </w:rPr>
      </w:pPr>
      <w:r w:rsidRPr="00D613D5">
        <w:rPr>
          <w:lang w:val="pt-PT"/>
        </w:rPr>
        <w:t xml:space="preserve">Para </w:t>
      </w:r>
      <w:proofErr w:type="spellStart"/>
      <w:r w:rsidR="003C7564" w:rsidRPr="00E133D1">
        <w:rPr>
          <w:lang w:val="pt-PT"/>
        </w:rPr>
        <w:t>Brinckerhoff</w:t>
      </w:r>
      <w:proofErr w:type="spellEnd"/>
      <w:r w:rsidR="003C7564" w:rsidRPr="00E133D1">
        <w:rPr>
          <w:lang w:val="pt-PT"/>
        </w:rPr>
        <w:t xml:space="preserve"> (2000)</w:t>
      </w:r>
      <w:r w:rsidRPr="00D613D5">
        <w:rPr>
          <w:lang w:val="pt-PT"/>
        </w:rPr>
        <w:t xml:space="preserve">, o </w:t>
      </w:r>
      <w:proofErr w:type="spellStart"/>
      <w:r w:rsidRPr="00D613D5">
        <w:rPr>
          <w:lang w:val="pt-PT"/>
        </w:rPr>
        <w:t>intraempreendedorismo</w:t>
      </w:r>
      <w:proofErr w:type="spellEnd"/>
      <w:r w:rsidRPr="00D613D5">
        <w:rPr>
          <w:lang w:val="pt-PT"/>
        </w:rPr>
        <w:t xml:space="preserve"> contribui para “diminuir a burocracia, promover a flexibilidade e gerar respostas mais rápidas às mutações dos mercados, contribuindo para o aumento da competitividade”. </w:t>
      </w:r>
    </w:p>
    <w:p w14:paraId="38089A71" w14:textId="47E2473F" w:rsidR="00867133" w:rsidRPr="00D613D5" w:rsidRDefault="00DD1DAC" w:rsidP="00DB4343">
      <w:pPr>
        <w:rPr>
          <w:lang w:val="pt-PT"/>
        </w:rPr>
      </w:pPr>
      <w:r w:rsidRPr="00D613D5">
        <w:rPr>
          <w:lang w:val="pt-PT"/>
        </w:rPr>
        <w:t xml:space="preserve">Desta forma, o </w:t>
      </w:r>
      <w:proofErr w:type="spellStart"/>
      <w:r w:rsidRPr="00D613D5">
        <w:rPr>
          <w:lang w:val="pt-PT"/>
        </w:rPr>
        <w:t>intraempreendedor</w:t>
      </w:r>
      <w:proofErr w:type="spellEnd"/>
      <w:r w:rsidRPr="00D613D5">
        <w:rPr>
          <w:lang w:val="pt-PT"/>
        </w:rPr>
        <w:t xml:space="preserve"> </w:t>
      </w:r>
      <w:r w:rsidR="005C2257">
        <w:rPr>
          <w:lang w:val="pt-PT"/>
        </w:rPr>
        <w:t>desempenha</w:t>
      </w:r>
      <w:r w:rsidR="005C2257" w:rsidRPr="00D613D5">
        <w:rPr>
          <w:lang w:val="pt-PT"/>
        </w:rPr>
        <w:t xml:space="preserve"> </w:t>
      </w:r>
      <w:r w:rsidRPr="00D613D5">
        <w:rPr>
          <w:lang w:val="pt-PT"/>
        </w:rPr>
        <w:t xml:space="preserve">um papel crucial na relação </w:t>
      </w:r>
      <w:r w:rsidR="005C2257">
        <w:rPr>
          <w:lang w:val="pt-PT"/>
        </w:rPr>
        <w:t>existente entre</w:t>
      </w:r>
      <w:r w:rsidR="005C2257" w:rsidRPr="00D613D5">
        <w:rPr>
          <w:lang w:val="pt-PT"/>
        </w:rPr>
        <w:t xml:space="preserve"> </w:t>
      </w:r>
      <w:r w:rsidRPr="00D613D5">
        <w:rPr>
          <w:lang w:val="pt-PT"/>
        </w:rPr>
        <w:t xml:space="preserve">a entidade </w:t>
      </w:r>
      <w:r w:rsidR="005C2257">
        <w:rPr>
          <w:lang w:val="pt-PT"/>
        </w:rPr>
        <w:t>e</w:t>
      </w:r>
      <w:r w:rsidRPr="00D613D5">
        <w:rPr>
          <w:lang w:val="pt-PT"/>
        </w:rPr>
        <w:t xml:space="preserve"> os</w:t>
      </w:r>
      <w:r w:rsidR="005C2257">
        <w:rPr>
          <w:lang w:val="pt-PT"/>
        </w:rPr>
        <w:t xml:space="preserve"> seus</w:t>
      </w:r>
      <w:r w:rsidRPr="00D613D5">
        <w:rPr>
          <w:lang w:val="pt-PT"/>
        </w:rPr>
        <w:t xml:space="preserve"> clientes</w:t>
      </w:r>
      <w:r w:rsidR="005C2257">
        <w:rPr>
          <w:lang w:val="pt-PT"/>
        </w:rPr>
        <w:t>,</w:t>
      </w:r>
      <w:r w:rsidRPr="00D613D5">
        <w:rPr>
          <w:lang w:val="pt-PT"/>
        </w:rPr>
        <w:t xml:space="preserve"> </w:t>
      </w:r>
      <w:r w:rsidR="00345ADF">
        <w:rPr>
          <w:lang w:val="pt-PT"/>
        </w:rPr>
        <w:t>assim</w:t>
      </w:r>
      <w:r w:rsidRPr="00D613D5">
        <w:rPr>
          <w:lang w:val="pt-PT"/>
        </w:rPr>
        <w:t xml:space="preserve"> como no desenvolvimento de novo</w:t>
      </w:r>
      <w:r w:rsidR="00345ADF">
        <w:rPr>
          <w:lang w:val="pt-PT"/>
        </w:rPr>
        <w:t>s</w:t>
      </w:r>
      <w:r w:rsidRPr="00D613D5">
        <w:rPr>
          <w:lang w:val="pt-PT"/>
        </w:rPr>
        <w:t xml:space="preserve"> produto</w:t>
      </w:r>
      <w:r w:rsidR="00345ADF">
        <w:rPr>
          <w:lang w:val="pt-PT"/>
        </w:rPr>
        <w:t>s</w:t>
      </w:r>
      <w:r w:rsidRPr="00D613D5">
        <w:rPr>
          <w:lang w:val="pt-PT"/>
        </w:rPr>
        <w:t xml:space="preserve"> </w:t>
      </w:r>
      <w:r w:rsidR="00345ADF">
        <w:rPr>
          <w:lang w:val="pt-PT"/>
        </w:rPr>
        <w:t>e</w:t>
      </w:r>
      <w:r w:rsidRPr="00D613D5">
        <w:rPr>
          <w:lang w:val="pt-PT"/>
        </w:rPr>
        <w:t xml:space="preserve"> serviço</w:t>
      </w:r>
      <w:r w:rsidR="00345ADF">
        <w:rPr>
          <w:lang w:val="pt-PT"/>
        </w:rPr>
        <w:t>s</w:t>
      </w:r>
      <w:r w:rsidRPr="00D613D5">
        <w:rPr>
          <w:lang w:val="pt-PT"/>
        </w:rPr>
        <w:t xml:space="preserve">. </w:t>
      </w:r>
      <w:r w:rsidR="004C6D64">
        <w:rPr>
          <w:lang w:val="pt-PT"/>
        </w:rPr>
        <w:t>No mesmo sentido</w:t>
      </w:r>
      <w:r w:rsidRPr="00D613D5">
        <w:rPr>
          <w:lang w:val="pt-PT"/>
        </w:rPr>
        <w:t xml:space="preserve">, o </w:t>
      </w:r>
      <w:proofErr w:type="spellStart"/>
      <w:r w:rsidRPr="00D613D5">
        <w:rPr>
          <w:lang w:val="pt-PT"/>
        </w:rPr>
        <w:t>intraempreendedorismo</w:t>
      </w:r>
      <w:proofErr w:type="spellEnd"/>
      <w:r w:rsidRPr="00D613D5">
        <w:rPr>
          <w:lang w:val="pt-PT"/>
        </w:rPr>
        <w:t xml:space="preserve"> pode ser </w:t>
      </w:r>
      <w:r w:rsidR="004C6D64">
        <w:rPr>
          <w:lang w:val="pt-PT"/>
        </w:rPr>
        <w:t xml:space="preserve">considerado um instrumento para a criação de </w:t>
      </w:r>
      <w:r w:rsidRPr="00D613D5">
        <w:rPr>
          <w:lang w:val="pt-PT"/>
        </w:rPr>
        <w:t xml:space="preserve">valor das empresas, </w:t>
      </w:r>
      <w:r w:rsidR="00BD6CE8">
        <w:rPr>
          <w:lang w:val="pt-PT"/>
        </w:rPr>
        <w:t>uma vez que</w:t>
      </w:r>
      <w:r w:rsidR="00BD6CE8" w:rsidRPr="00D613D5">
        <w:rPr>
          <w:lang w:val="pt-PT"/>
        </w:rPr>
        <w:t xml:space="preserve"> </w:t>
      </w:r>
      <w:r w:rsidRPr="00D613D5">
        <w:rPr>
          <w:lang w:val="pt-PT"/>
        </w:rPr>
        <w:t xml:space="preserve">reconhece e valoriza o conhecimento e </w:t>
      </w:r>
      <w:r w:rsidR="00BD6CE8">
        <w:rPr>
          <w:lang w:val="pt-PT"/>
        </w:rPr>
        <w:t xml:space="preserve">a </w:t>
      </w:r>
      <w:r w:rsidRPr="00D613D5">
        <w:rPr>
          <w:lang w:val="pt-PT"/>
        </w:rPr>
        <w:t xml:space="preserve">experiência dos colaboradores mais criativos, </w:t>
      </w:r>
      <w:r w:rsidR="00BD6CE8">
        <w:rPr>
          <w:lang w:val="pt-PT"/>
        </w:rPr>
        <w:t xml:space="preserve">incentivando os mesmos a colocar </w:t>
      </w:r>
      <w:r w:rsidRPr="00D613D5">
        <w:rPr>
          <w:lang w:val="pt-PT"/>
        </w:rPr>
        <w:t xml:space="preserve">em prática as suas ideias, </w:t>
      </w:r>
      <w:r w:rsidR="00E41880">
        <w:rPr>
          <w:lang w:val="pt-PT"/>
        </w:rPr>
        <w:t xml:space="preserve">aumentando a competitividade da empresa </w:t>
      </w:r>
      <w:r w:rsidRPr="00D613D5">
        <w:rPr>
          <w:lang w:val="pt-PT"/>
        </w:rPr>
        <w:t>face à concorrência.</w:t>
      </w:r>
    </w:p>
    <w:p w14:paraId="14F40D39" w14:textId="77777777" w:rsidR="00DB4343" w:rsidRPr="00D613D5" w:rsidRDefault="00DB4343" w:rsidP="00DB4343">
      <w:pPr>
        <w:rPr>
          <w:lang w:val="pt-PT"/>
        </w:rPr>
      </w:pPr>
    </w:p>
    <w:p w14:paraId="70FEB125" w14:textId="15BBB941" w:rsidR="00BA1215" w:rsidRPr="00E133D1" w:rsidRDefault="00BA1215" w:rsidP="00DB4343">
      <w:pPr>
        <w:pStyle w:val="Ttulo3"/>
        <w:rPr>
          <w:lang w:val="pt-PT" w:eastAsia="pt-BR"/>
        </w:rPr>
      </w:pPr>
      <w:bookmarkStart w:id="13" w:name="_Toc100500811"/>
      <w:r w:rsidRPr="00E133D1">
        <w:rPr>
          <w:lang w:val="pt-PT" w:eastAsia="pt-BR"/>
        </w:rPr>
        <w:t>Empreendedorismo Social</w:t>
      </w:r>
      <w:bookmarkEnd w:id="13"/>
      <w:r w:rsidRPr="00E133D1">
        <w:rPr>
          <w:lang w:val="pt-PT" w:eastAsia="pt-BR"/>
        </w:rPr>
        <w:t xml:space="preserve"> </w:t>
      </w:r>
    </w:p>
    <w:p w14:paraId="30993485" w14:textId="5CD60A6E" w:rsidR="00BA1215" w:rsidRPr="00E133D1" w:rsidRDefault="00D719A2" w:rsidP="00DB4343">
      <w:pPr>
        <w:rPr>
          <w:szCs w:val="24"/>
          <w:lang w:val="pt-PT" w:eastAsia="pt-BR"/>
        </w:rPr>
      </w:pPr>
      <w:r w:rsidRPr="00E133D1">
        <w:rPr>
          <w:szCs w:val="24"/>
          <w:lang w:val="pt-PT" w:eastAsia="pt-BR"/>
        </w:rPr>
        <w:t xml:space="preserve">Vieira (2001) </w:t>
      </w:r>
      <w:r w:rsidR="00F9240B">
        <w:rPr>
          <w:szCs w:val="24"/>
          <w:lang w:val="pt-PT" w:eastAsia="pt-BR"/>
        </w:rPr>
        <w:t>conceptualiza</w:t>
      </w:r>
      <w:r w:rsidR="00F9240B" w:rsidRPr="00E133D1">
        <w:rPr>
          <w:szCs w:val="24"/>
          <w:lang w:val="pt-PT" w:eastAsia="pt-BR"/>
        </w:rPr>
        <w:t xml:space="preserve"> </w:t>
      </w:r>
      <w:r w:rsidRPr="00E133D1">
        <w:rPr>
          <w:szCs w:val="24"/>
          <w:lang w:val="pt-PT" w:eastAsia="pt-BR"/>
        </w:rPr>
        <w:t>o</w:t>
      </w:r>
      <w:r w:rsidR="00BA1215" w:rsidRPr="00E133D1">
        <w:rPr>
          <w:szCs w:val="24"/>
          <w:lang w:val="pt-PT" w:eastAsia="pt-BR"/>
        </w:rPr>
        <w:t xml:space="preserve"> empreendedorismo social </w:t>
      </w:r>
      <w:r w:rsidRPr="00E133D1">
        <w:rPr>
          <w:szCs w:val="24"/>
          <w:lang w:val="pt-PT" w:eastAsia="pt-BR"/>
        </w:rPr>
        <w:t xml:space="preserve">como </w:t>
      </w:r>
      <w:r w:rsidR="000A1C74">
        <w:rPr>
          <w:szCs w:val="24"/>
          <w:lang w:val="pt-PT" w:eastAsia="pt-BR"/>
        </w:rPr>
        <w:t xml:space="preserve">o tipo de </w:t>
      </w:r>
      <w:proofErr w:type="gramStart"/>
      <w:r w:rsidR="000A1C74">
        <w:rPr>
          <w:szCs w:val="24"/>
          <w:lang w:val="pt-PT" w:eastAsia="pt-BR"/>
        </w:rPr>
        <w:t xml:space="preserve">empreendedorismo  </w:t>
      </w:r>
      <w:r w:rsidRPr="00E133D1">
        <w:rPr>
          <w:szCs w:val="24"/>
          <w:lang w:val="pt-PT" w:eastAsia="pt-BR"/>
        </w:rPr>
        <w:t>que</w:t>
      </w:r>
      <w:proofErr w:type="gramEnd"/>
      <w:r w:rsidRPr="00E133D1">
        <w:rPr>
          <w:szCs w:val="24"/>
          <w:lang w:val="pt-PT" w:eastAsia="pt-BR"/>
        </w:rPr>
        <w:t xml:space="preserve"> atua em prol da </w:t>
      </w:r>
      <w:r w:rsidR="00B66903" w:rsidRPr="00E133D1">
        <w:rPr>
          <w:szCs w:val="24"/>
          <w:lang w:val="pt-PT" w:eastAsia="pt-BR"/>
        </w:rPr>
        <w:t>procura</w:t>
      </w:r>
      <w:r w:rsidRPr="00E133D1">
        <w:rPr>
          <w:szCs w:val="24"/>
          <w:lang w:val="pt-PT" w:eastAsia="pt-BR"/>
        </w:rPr>
        <w:t xml:space="preserve"> socia</w:t>
      </w:r>
      <w:r w:rsidR="00B66903" w:rsidRPr="00E133D1">
        <w:rPr>
          <w:szCs w:val="24"/>
          <w:lang w:val="pt-PT" w:eastAsia="pt-BR"/>
        </w:rPr>
        <w:t>l</w:t>
      </w:r>
      <w:r w:rsidRPr="00E133D1">
        <w:rPr>
          <w:szCs w:val="24"/>
          <w:lang w:val="pt-PT" w:eastAsia="pt-BR"/>
        </w:rPr>
        <w:t xml:space="preserve"> de uma região</w:t>
      </w:r>
      <w:r w:rsidR="000A1C74">
        <w:rPr>
          <w:szCs w:val="24"/>
          <w:lang w:val="pt-PT" w:eastAsia="pt-BR"/>
        </w:rPr>
        <w:t xml:space="preserve">, tendo por </w:t>
      </w:r>
      <w:r w:rsidRPr="00E133D1">
        <w:rPr>
          <w:szCs w:val="24"/>
          <w:lang w:val="pt-PT" w:eastAsia="pt-BR"/>
        </w:rPr>
        <w:t xml:space="preserve">finalidade </w:t>
      </w:r>
      <w:r w:rsidR="000A1C74">
        <w:rPr>
          <w:szCs w:val="24"/>
          <w:lang w:val="pt-PT" w:eastAsia="pt-BR"/>
        </w:rPr>
        <w:t>a</w:t>
      </w:r>
      <w:r w:rsidR="000A1C74" w:rsidRPr="00E133D1">
        <w:rPr>
          <w:szCs w:val="24"/>
          <w:lang w:val="pt-PT" w:eastAsia="pt-BR"/>
        </w:rPr>
        <w:t xml:space="preserve"> </w:t>
      </w:r>
      <w:r w:rsidR="00BA1215" w:rsidRPr="00E133D1">
        <w:rPr>
          <w:szCs w:val="24"/>
          <w:lang w:val="pt-PT" w:eastAsia="pt-BR"/>
        </w:rPr>
        <w:t>cria</w:t>
      </w:r>
      <w:r w:rsidR="000A1C74">
        <w:rPr>
          <w:szCs w:val="24"/>
          <w:lang w:val="pt-PT" w:eastAsia="pt-BR"/>
        </w:rPr>
        <w:t>ção de</w:t>
      </w:r>
      <w:r w:rsidR="00BA1215" w:rsidRPr="00E133D1">
        <w:rPr>
          <w:szCs w:val="24"/>
          <w:lang w:val="pt-PT" w:eastAsia="pt-BR"/>
        </w:rPr>
        <w:t xml:space="preserve"> valores sociais por meio da inovação e da força de recursos financeiros, independente</w:t>
      </w:r>
      <w:r w:rsidR="00151B11">
        <w:rPr>
          <w:szCs w:val="24"/>
          <w:lang w:val="pt-PT" w:eastAsia="pt-BR"/>
        </w:rPr>
        <w:t>mente</w:t>
      </w:r>
      <w:r w:rsidR="00BA1215" w:rsidRPr="00E133D1">
        <w:rPr>
          <w:szCs w:val="24"/>
          <w:lang w:val="pt-PT" w:eastAsia="pt-BR"/>
        </w:rPr>
        <w:t xml:space="preserve"> da sua origem</w:t>
      </w:r>
      <w:r w:rsidR="00151B11">
        <w:rPr>
          <w:szCs w:val="24"/>
          <w:lang w:val="pt-PT" w:eastAsia="pt-BR"/>
        </w:rPr>
        <w:t xml:space="preserve">. Como tal, o </w:t>
      </w:r>
      <w:proofErr w:type="gramStart"/>
      <w:r w:rsidR="00151B11">
        <w:rPr>
          <w:szCs w:val="24"/>
          <w:lang w:val="pt-PT" w:eastAsia="pt-BR"/>
        </w:rPr>
        <w:t xml:space="preserve">empreendedorismo social </w:t>
      </w:r>
      <w:r w:rsidRPr="00E133D1">
        <w:rPr>
          <w:szCs w:val="24"/>
          <w:lang w:val="pt-PT" w:eastAsia="pt-BR"/>
        </w:rPr>
        <w:t>objetiva</w:t>
      </w:r>
      <w:proofErr w:type="gramEnd"/>
      <w:r w:rsidRPr="00E133D1">
        <w:rPr>
          <w:szCs w:val="24"/>
          <w:lang w:val="pt-PT" w:eastAsia="pt-BR"/>
        </w:rPr>
        <w:t xml:space="preserve"> </w:t>
      </w:r>
      <w:r w:rsidR="00BA1215" w:rsidRPr="00E133D1">
        <w:rPr>
          <w:szCs w:val="24"/>
          <w:lang w:val="pt-PT" w:eastAsia="pt-BR"/>
        </w:rPr>
        <w:t>o desenvolvimento social, económico e comunitário.</w:t>
      </w:r>
    </w:p>
    <w:p w14:paraId="60A1AB80" w14:textId="1A5B0DAF" w:rsidR="00051ACB" w:rsidRPr="00E133D1" w:rsidRDefault="00051ACB" w:rsidP="00DB4343">
      <w:pPr>
        <w:rPr>
          <w:szCs w:val="24"/>
          <w:lang w:val="pt-PT" w:eastAsia="pt-BR"/>
        </w:rPr>
      </w:pPr>
      <w:r w:rsidRPr="00E133D1">
        <w:rPr>
          <w:szCs w:val="24"/>
          <w:lang w:val="pt-PT" w:eastAsia="pt-BR"/>
        </w:rPr>
        <w:t xml:space="preserve">Guerra </w:t>
      </w:r>
      <w:r w:rsidR="00D719A2" w:rsidRPr="00E133D1">
        <w:rPr>
          <w:szCs w:val="24"/>
          <w:lang w:val="pt-PT" w:eastAsia="pt-BR"/>
        </w:rPr>
        <w:t>(</w:t>
      </w:r>
      <w:r w:rsidR="00BA1215" w:rsidRPr="00E133D1">
        <w:rPr>
          <w:szCs w:val="24"/>
          <w:lang w:val="pt-PT" w:eastAsia="pt-BR"/>
        </w:rPr>
        <w:t>20</w:t>
      </w:r>
      <w:r w:rsidR="00D719A2" w:rsidRPr="00E133D1">
        <w:rPr>
          <w:szCs w:val="24"/>
          <w:lang w:val="pt-PT" w:eastAsia="pt-BR"/>
        </w:rPr>
        <w:t>14</w:t>
      </w:r>
      <w:r w:rsidR="00BA1215" w:rsidRPr="00E133D1">
        <w:rPr>
          <w:szCs w:val="24"/>
          <w:lang w:val="pt-PT" w:eastAsia="pt-BR"/>
        </w:rPr>
        <w:t>)</w:t>
      </w:r>
      <w:r w:rsidR="00D719A2" w:rsidRPr="00E133D1">
        <w:rPr>
          <w:szCs w:val="24"/>
          <w:lang w:val="pt-PT" w:eastAsia="pt-BR"/>
        </w:rPr>
        <w:t xml:space="preserve"> relata que </w:t>
      </w:r>
      <w:r w:rsidR="00BA1215" w:rsidRPr="00E133D1">
        <w:rPr>
          <w:szCs w:val="24"/>
          <w:lang w:val="pt-PT" w:eastAsia="pt-BR"/>
        </w:rPr>
        <w:t xml:space="preserve">o empreendedorismo social surgiu </w:t>
      </w:r>
      <w:r w:rsidR="00D719A2" w:rsidRPr="00E133D1">
        <w:rPr>
          <w:szCs w:val="24"/>
          <w:lang w:val="pt-PT" w:eastAsia="pt-BR"/>
        </w:rPr>
        <w:t xml:space="preserve">em meados do século XX, como uma </w:t>
      </w:r>
      <w:r w:rsidR="00BA1215" w:rsidRPr="00E133D1">
        <w:rPr>
          <w:szCs w:val="24"/>
          <w:lang w:val="pt-PT" w:eastAsia="pt-BR"/>
        </w:rPr>
        <w:t>alternativ</w:t>
      </w:r>
      <w:r w:rsidR="00D719A2" w:rsidRPr="00E133D1">
        <w:rPr>
          <w:szCs w:val="24"/>
          <w:lang w:val="pt-PT" w:eastAsia="pt-BR"/>
        </w:rPr>
        <w:t>a</w:t>
      </w:r>
      <w:r w:rsidR="00BA1215" w:rsidRPr="00E133D1">
        <w:rPr>
          <w:szCs w:val="24"/>
          <w:lang w:val="pt-PT" w:eastAsia="pt-BR"/>
        </w:rPr>
        <w:t xml:space="preserve"> dinâmic</w:t>
      </w:r>
      <w:r w:rsidR="00D719A2" w:rsidRPr="00E133D1">
        <w:rPr>
          <w:szCs w:val="24"/>
          <w:lang w:val="pt-PT" w:eastAsia="pt-BR"/>
        </w:rPr>
        <w:t xml:space="preserve">a </w:t>
      </w:r>
      <w:r w:rsidR="00BA1215" w:rsidRPr="00E133D1">
        <w:rPr>
          <w:szCs w:val="24"/>
          <w:lang w:val="pt-PT" w:eastAsia="pt-BR"/>
        </w:rPr>
        <w:t>e estratégic</w:t>
      </w:r>
      <w:r w:rsidR="00D719A2" w:rsidRPr="00E133D1">
        <w:rPr>
          <w:szCs w:val="24"/>
          <w:lang w:val="pt-PT" w:eastAsia="pt-BR"/>
        </w:rPr>
        <w:t>a para suprir a</w:t>
      </w:r>
      <w:r w:rsidR="00B66903" w:rsidRPr="00E133D1">
        <w:rPr>
          <w:szCs w:val="24"/>
          <w:lang w:val="pt-PT" w:eastAsia="pt-BR"/>
        </w:rPr>
        <w:t xml:space="preserve"> procura</w:t>
      </w:r>
      <w:r w:rsidR="00D719A2" w:rsidRPr="00E133D1">
        <w:rPr>
          <w:szCs w:val="24"/>
          <w:lang w:val="pt-PT" w:eastAsia="pt-BR"/>
        </w:rPr>
        <w:t xml:space="preserve"> socia</w:t>
      </w:r>
      <w:r w:rsidR="00B66903" w:rsidRPr="00E133D1">
        <w:rPr>
          <w:szCs w:val="24"/>
          <w:lang w:val="pt-PT" w:eastAsia="pt-BR"/>
        </w:rPr>
        <w:t>l</w:t>
      </w:r>
      <w:r w:rsidR="00BA1215" w:rsidRPr="00E133D1">
        <w:rPr>
          <w:szCs w:val="24"/>
          <w:lang w:val="pt-PT" w:eastAsia="pt-BR"/>
        </w:rPr>
        <w:t xml:space="preserve">, </w:t>
      </w:r>
      <w:r w:rsidR="00D719A2" w:rsidRPr="00E133D1">
        <w:rPr>
          <w:szCs w:val="24"/>
          <w:lang w:val="pt-PT" w:eastAsia="pt-BR"/>
        </w:rPr>
        <w:t xml:space="preserve">sendo </w:t>
      </w:r>
      <w:r w:rsidR="00BA1215" w:rsidRPr="00E133D1">
        <w:rPr>
          <w:szCs w:val="24"/>
          <w:lang w:val="pt-PT" w:eastAsia="pt-BR"/>
        </w:rPr>
        <w:t>dotado de mecanismos capazes de tornar sustentáveis os produtos, os serviços, as organizações e, principalmente, a gestão d</w:t>
      </w:r>
      <w:r w:rsidR="006F026B">
        <w:rPr>
          <w:szCs w:val="24"/>
          <w:lang w:val="pt-PT" w:eastAsia="pt-BR"/>
        </w:rPr>
        <w:t>as</w:t>
      </w:r>
      <w:r w:rsidR="00BA1215" w:rsidRPr="00E133D1">
        <w:rPr>
          <w:szCs w:val="24"/>
          <w:lang w:val="pt-PT" w:eastAsia="pt-BR"/>
        </w:rPr>
        <w:t xml:space="preserve"> pessoas. </w:t>
      </w:r>
    </w:p>
    <w:p w14:paraId="060412C8" w14:textId="20883A79" w:rsidR="0074199D" w:rsidRPr="00E133D1" w:rsidRDefault="00D719A2" w:rsidP="00DB4343">
      <w:pPr>
        <w:rPr>
          <w:szCs w:val="24"/>
          <w:lang w:val="pt-PT" w:eastAsia="pt-BR"/>
        </w:rPr>
      </w:pPr>
      <w:r w:rsidRPr="00E133D1">
        <w:rPr>
          <w:szCs w:val="24"/>
          <w:lang w:val="pt-PT" w:eastAsia="pt-BR"/>
        </w:rPr>
        <w:lastRenderedPageBreak/>
        <w:t>Vieira (2001) discorre</w:t>
      </w:r>
      <w:r w:rsidR="006F026B">
        <w:rPr>
          <w:szCs w:val="24"/>
          <w:lang w:val="pt-PT" w:eastAsia="pt-BR"/>
        </w:rPr>
        <w:t xml:space="preserve"> </w:t>
      </w:r>
      <w:r w:rsidRPr="00E133D1">
        <w:rPr>
          <w:szCs w:val="24"/>
          <w:lang w:val="pt-PT" w:eastAsia="pt-BR"/>
        </w:rPr>
        <w:t xml:space="preserve">sobre esta vertente referindo que </w:t>
      </w:r>
      <w:r w:rsidR="00BA1215" w:rsidRPr="00E133D1">
        <w:rPr>
          <w:szCs w:val="24"/>
          <w:lang w:val="pt-PT" w:eastAsia="pt-BR"/>
        </w:rPr>
        <w:t xml:space="preserve">o empreendedorismo social </w:t>
      </w:r>
      <w:r w:rsidRPr="00E133D1">
        <w:rPr>
          <w:szCs w:val="24"/>
          <w:lang w:val="pt-PT" w:eastAsia="pt-BR"/>
        </w:rPr>
        <w:t xml:space="preserve">agrega uma </w:t>
      </w:r>
      <w:r w:rsidR="00BA1215" w:rsidRPr="00E133D1">
        <w:rPr>
          <w:szCs w:val="24"/>
          <w:lang w:val="pt-PT" w:eastAsia="pt-BR"/>
        </w:rPr>
        <w:t xml:space="preserve">paixão por uma </w:t>
      </w:r>
      <w:r w:rsidRPr="00E133D1">
        <w:rPr>
          <w:szCs w:val="24"/>
          <w:lang w:val="pt-PT" w:eastAsia="pt-BR"/>
        </w:rPr>
        <w:t xml:space="preserve">causa </w:t>
      </w:r>
      <w:r w:rsidR="00BA1215" w:rsidRPr="00E133D1">
        <w:rPr>
          <w:szCs w:val="24"/>
          <w:lang w:val="pt-PT" w:eastAsia="pt-BR"/>
        </w:rPr>
        <w:t xml:space="preserve">social </w:t>
      </w:r>
      <w:r w:rsidR="00FE17F0" w:rsidRPr="00E133D1">
        <w:rPr>
          <w:szCs w:val="24"/>
          <w:lang w:val="pt-PT" w:eastAsia="pt-BR"/>
        </w:rPr>
        <w:t>que assume uma atitude de inconformismo e crítica face às injustiças sociais existentes</w:t>
      </w:r>
      <w:r w:rsidR="00943AD0">
        <w:rPr>
          <w:szCs w:val="24"/>
          <w:lang w:val="pt-PT" w:eastAsia="pt-BR"/>
        </w:rPr>
        <w:t>, recorrendo à</w:t>
      </w:r>
      <w:r w:rsidR="00BA1215" w:rsidRPr="00E133D1">
        <w:rPr>
          <w:szCs w:val="24"/>
          <w:lang w:val="pt-PT" w:eastAsia="pt-BR"/>
        </w:rPr>
        <w:t xml:space="preserve"> </w:t>
      </w:r>
      <w:r w:rsidRPr="00E133D1">
        <w:rPr>
          <w:szCs w:val="24"/>
          <w:lang w:val="pt-PT" w:eastAsia="pt-BR"/>
        </w:rPr>
        <w:t>inovação</w:t>
      </w:r>
      <w:r w:rsidR="00FE17F0" w:rsidRPr="00E133D1">
        <w:rPr>
          <w:szCs w:val="24"/>
          <w:lang w:val="pt-PT" w:eastAsia="pt-BR"/>
        </w:rPr>
        <w:t xml:space="preserve"> e </w:t>
      </w:r>
      <w:r w:rsidR="00943AD0">
        <w:rPr>
          <w:szCs w:val="24"/>
          <w:lang w:val="pt-PT" w:eastAsia="pt-BR"/>
        </w:rPr>
        <w:t>à</w:t>
      </w:r>
      <w:r w:rsidRPr="00E133D1">
        <w:rPr>
          <w:szCs w:val="24"/>
          <w:lang w:val="pt-PT" w:eastAsia="pt-BR"/>
        </w:rPr>
        <w:t xml:space="preserve"> </w:t>
      </w:r>
      <w:r w:rsidR="00FE17F0" w:rsidRPr="00E133D1">
        <w:rPr>
          <w:szCs w:val="24"/>
          <w:lang w:val="pt-PT" w:eastAsia="pt-BR"/>
        </w:rPr>
        <w:t xml:space="preserve">disciplina, fundamentadas nos valores da cidadania. </w:t>
      </w:r>
    </w:p>
    <w:p w14:paraId="7582BFF2" w14:textId="6876EA95" w:rsidR="00BA5996" w:rsidRPr="00E133D1" w:rsidRDefault="00911C96" w:rsidP="00DB4343">
      <w:pPr>
        <w:rPr>
          <w:szCs w:val="24"/>
          <w:lang w:val="pt-PT" w:eastAsia="pt-BR"/>
        </w:rPr>
      </w:pPr>
      <w:r w:rsidRPr="00E133D1">
        <w:rPr>
          <w:szCs w:val="24"/>
          <w:lang w:val="pt-PT" w:eastAsia="pt-BR"/>
        </w:rPr>
        <w:t>De acordo com Lima</w:t>
      </w:r>
      <w:r w:rsidR="00051ACB" w:rsidRPr="00E133D1">
        <w:rPr>
          <w:szCs w:val="24"/>
          <w:lang w:val="pt-PT" w:eastAsia="pt-BR"/>
        </w:rPr>
        <w:t xml:space="preserve"> </w:t>
      </w:r>
      <w:r w:rsidRPr="00E133D1">
        <w:rPr>
          <w:szCs w:val="24"/>
          <w:lang w:val="pt-PT" w:eastAsia="pt-BR"/>
        </w:rPr>
        <w:t xml:space="preserve">(2015), este tipo de empreendedorismo </w:t>
      </w:r>
      <w:r w:rsidR="006C673E">
        <w:rPr>
          <w:szCs w:val="24"/>
          <w:lang w:val="pt-PT" w:eastAsia="pt-BR"/>
        </w:rPr>
        <w:t>visa a</w:t>
      </w:r>
      <w:r w:rsidR="006C673E" w:rsidRPr="00E133D1">
        <w:rPr>
          <w:szCs w:val="24"/>
          <w:lang w:val="pt-PT" w:eastAsia="pt-BR"/>
        </w:rPr>
        <w:t xml:space="preserve"> </w:t>
      </w:r>
      <w:r w:rsidRPr="00E133D1">
        <w:rPr>
          <w:szCs w:val="24"/>
          <w:lang w:val="pt-PT" w:eastAsia="pt-BR"/>
        </w:rPr>
        <w:t>cria</w:t>
      </w:r>
      <w:r w:rsidR="006C673E">
        <w:rPr>
          <w:szCs w:val="24"/>
          <w:lang w:val="pt-PT" w:eastAsia="pt-BR"/>
        </w:rPr>
        <w:t>ção de</w:t>
      </w:r>
      <w:r w:rsidRPr="00E133D1">
        <w:rPr>
          <w:szCs w:val="24"/>
          <w:lang w:val="pt-PT" w:eastAsia="pt-BR"/>
        </w:rPr>
        <w:t xml:space="preserve"> negócios sustentáveis</w:t>
      </w:r>
      <w:r w:rsidR="006C673E">
        <w:rPr>
          <w:szCs w:val="24"/>
          <w:lang w:val="pt-PT" w:eastAsia="pt-BR"/>
        </w:rPr>
        <w:t>, gerando</w:t>
      </w:r>
      <w:r w:rsidRPr="00E133D1">
        <w:rPr>
          <w:szCs w:val="24"/>
          <w:lang w:val="pt-PT" w:eastAsia="pt-BR"/>
        </w:rPr>
        <w:t xml:space="preserve"> valor para a sociedade</w:t>
      </w:r>
      <w:r w:rsidR="006C673E">
        <w:rPr>
          <w:szCs w:val="24"/>
          <w:lang w:val="pt-PT" w:eastAsia="pt-BR"/>
        </w:rPr>
        <w:t>. D</w:t>
      </w:r>
      <w:r w:rsidRPr="00E133D1">
        <w:rPr>
          <w:szCs w:val="24"/>
          <w:lang w:val="pt-PT" w:eastAsia="pt-BR"/>
        </w:rPr>
        <w:t>esta forma</w:t>
      </w:r>
      <w:r w:rsidR="006C673E">
        <w:rPr>
          <w:szCs w:val="24"/>
          <w:lang w:val="pt-PT" w:eastAsia="pt-BR"/>
        </w:rPr>
        <w:t>,</w:t>
      </w:r>
      <w:r w:rsidRPr="00E133D1">
        <w:rPr>
          <w:szCs w:val="24"/>
          <w:lang w:val="pt-PT" w:eastAsia="pt-BR"/>
        </w:rPr>
        <w:t xml:space="preserve"> possibilita a renovação da intervenção social, permitindo a criação de formas alternativas de produção económica, e consequentemente</w:t>
      </w:r>
      <w:r w:rsidR="00700F3A">
        <w:rPr>
          <w:szCs w:val="24"/>
          <w:lang w:val="pt-PT" w:eastAsia="pt-BR"/>
        </w:rPr>
        <w:t>,</w:t>
      </w:r>
      <w:r w:rsidRPr="00E133D1">
        <w:rPr>
          <w:szCs w:val="24"/>
          <w:lang w:val="pt-PT" w:eastAsia="pt-BR"/>
        </w:rPr>
        <w:t xml:space="preserve"> a participação social. Por outro lado, o empreendedorismo social possibilita a incrementação de ações que proporcionam o desenvolvimento sustentável da população, nomeadamente através do acesso à educação, ao rendimento, </w:t>
      </w:r>
      <w:r w:rsidR="00700F3A">
        <w:rPr>
          <w:szCs w:val="24"/>
          <w:lang w:val="pt-PT" w:eastAsia="pt-BR"/>
        </w:rPr>
        <w:t xml:space="preserve">e </w:t>
      </w:r>
      <w:r w:rsidRPr="00E133D1">
        <w:rPr>
          <w:szCs w:val="24"/>
          <w:lang w:val="pt-PT" w:eastAsia="pt-BR"/>
        </w:rPr>
        <w:t>à saúde.</w:t>
      </w:r>
    </w:p>
    <w:p w14:paraId="16EDE4C1" w14:textId="32791A73" w:rsidR="00636822" w:rsidRPr="00E133D1" w:rsidRDefault="00911C96" w:rsidP="00DB4343">
      <w:pPr>
        <w:rPr>
          <w:szCs w:val="24"/>
          <w:lang w:val="pt-PT" w:eastAsia="pt-BR"/>
        </w:rPr>
      </w:pPr>
      <w:r w:rsidRPr="00E133D1">
        <w:rPr>
          <w:szCs w:val="24"/>
          <w:lang w:val="pt-PT" w:eastAsia="pt-BR"/>
        </w:rPr>
        <w:t>Neto e Froes (2002)</w:t>
      </w:r>
      <w:r w:rsidR="00636822" w:rsidRPr="00E133D1">
        <w:rPr>
          <w:szCs w:val="24"/>
          <w:lang w:val="pt-PT" w:eastAsia="pt-BR"/>
        </w:rPr>
        <w:t xml:space="preserve"> remetem ao grande marco do empreendedorismo social </w:t>
      </w:r>
      <w:r w:rsidR="00700F3A">
        <w:rPr>
          <w:szCs w:val="24"/>
          <w:lang w:val="pt-PT" w:eastAsia="pt-BR"/>
        </w:rPr>
        <w:t>-</w:t>
      </w:r>
      <w:r w:rsidR="00636822" w:rsidRPr="00E133D1">
        <w:rPr>
          <w:szCs w:val="24"/>
          <w:lang w:val="pt-PT" w:eastAsia="pt-BR"/>
        </w:rPr>
        <w:t xml:space="preserve"> o </w:t>
      </w:r>
      <w:proofErr w:type="spellStart"/>
      <w:r w:rsidR="00636822" w:rsidRPr="00E133D1">
        <w:rPr>
          <w:szCs w:val="24"/>
          <w:lang w:val="pt-PT" w:eastAsia="pt-BR"/>
        </w:rPr>
        <w:t>Grameen</w:t>
      </w:r>
      <w:proofErr w:type="spellEnd"/>
      <w:r w:rsidR="00636822" w:rsidRPr="00E133D1">
        <w:rPr>
          <w:szCs w:val="24"/>
          <w:lang w:val="pt-PT" w:eastAsia="pt-BR"/>
        </w:rPr>
        <w:t xml:space="preserve"> </w:t>
      </w:r>
      <w:proofErr w:type="spellStart"/>
      <w:r w:rsidR="00636822" w:rsidRPr="00E133D1">
        <w:rPr>
          <w:szCs w:val="24"/>
          <w:lang w:val="pt-PT" w:eastAsia="pt-BR"/>
        </w:rPr>
        <w:t>Bank</w:t>
      </w:r>
      <w:proofErr w:type="spellEnd"/>
      <w:r w:rsidR="00636822" w:rsidRPr="00E133D1">
        <w:rPr>
          <w:szCs w:val="24"/>
          <w:lang w:val="pt-PT" w:eastAsia="pt-BR"/>
        </w:rPr>
        <w:t xml:space="preserve">, o primeiro banco do mundo especializado em microcrédito, concebido pelo professor bengalês Muhammad </w:t>
      </w:r>
      <w:proofErr w:type="spellStart"/>
      <w:r w:rsidR="00636822" w:rsidRPr="00E133D1">
        <w:rPr>
          <w:szCs w:val="24"/>
          <w:lang w:val="pt-PT" w:eastAsia="pt-BR"/>
        </w:rPr>
        <w:t>Yunus</w:t>
      </w:r>
      <w:proofErr w:type="spellEnd"/>
      <w:r w:rsidR="00636822" w:rsidRPr="00E133D1">
        <w:rPr>
          <w:szCs w:val="24"/>
          <w:lang w:val="pt-PT" w:eastAsia="pt-BR"/>
        </w:rPr>
        <w:t xml:space="preserve"> em 1976, visando a erradica</w:t>
      </w:r>
      <w:r w:rsidR="00700F3A">
        <w:rPr>
          <w:szCs w:val="24"/>
          <w:lang w:val="pt-PT" w:eastAsia="pt-BR"/>
        </w:rPr>
        <w:t>ção</w:t>
      </w:r>
      <w:r w:rsidR="00636822" w:rsidRPr="00E133D1">
        <w:rPr>
          <w:szCs w:val="24"/>
          <w:lang w:val="pt-PT" w:eastAsia="pt-BR"/>
        </w:rPr>
        <w:t xml:space="preserve"> </w:t>
      </w:r>
      <w:r w:rsidR="00700F3A">
        <w:rPr>
          <w:szCs w:val="24"/>
          <w:lang w:val="pt-PT" w:eastAsia="pt-BR"/>
        </w:rPr>
        <w:t>d</w:t>
      </w:r>
      <w:r w:rsidR="00636822" w:rsidRPr="00E133D1">
        <w:rPr>
          <w:szCs w:val="24"/>
          <w:lang w:val="pt-PT" w:eastAsia="pt-BR"/>
        </w:rPr>
        <w:t>a pobreza no mundo</w:t>
      </w:r>
      <w:r w:rsidR="007212FC">
        <w:rPr>
          <w:szCs w:val="24"/>
          <w:lang w:val="pt-PT" w:eastAsia="pt-BR"/>
        </w:rPr>
        <w:t xml:space="preserve">. Esta ideia foi premiada pelo </w:t>
      </w:r>
      <w:r w:rsidR="00636822" w:rsidRPr="00E133D1">
        <w:rPr>
          <w:szCs w:val="24"/>
          <w:lang w:val="pt-PT" w:eastAsia="pt-BR"/>
        </w:rPr>
        <w:t>Prêmio Nobel da Paz em 2006.</w:t>
      </w:r>
    </w:p>
    <w:p w14:paraId="6881B0CA" w14:textId="00244910" w:rsidR="00911C96" w:rsidRPr="00E133D1" w:rsidRDefault="008726D3" w:rsidP="00DB4343">
      <w:pPr>
        <w:rPr>
          <w:szCs w:val="24"/>
          <w:lang w:val="pt-PT" w:eastAsia="pt-BR"/>
        </w:rPr>
      </w:pPr>
      <w:r>
        <w:rPr>
          <w:szCs w:val="24"/>
          <w:lang w:val="pt-PT" w:eastAsia="pt-BR"/>
        </w:rPr>
        <w:t>A</w:t>
      </w:r>
      <w:r w:rsidR="00911C96" w:rsidRPr="00E133D1">
        <w:rPr>
          <w:szCs w:val="24"/>
          <w:lang w:val="pt-PT" w:eastAsia="pt-BR"/>
        </w:rPr>
        <w:t xml:space="preserve"> ideia de empreendedorismo social começ</w:t>
      </w:r>
      <w:r>
        <w:rPr>
          <w:szCs w:val="24"/>
          <w:lang w:val="pt-PT" w:eastAsia="pt-BR"/>
        </w:rPr>
        <w:t>ou</w:t>
      </w:r>
      <w:r w:rsidR="00911C96" w:rsidRPr="00E133D1">
        <w:rPr>
          <w:szCs w:val="24"/>
          <w:lang w:val="pt-PT" w:eastAsia="pt-BR"/>
        </w:rPr>
        <w:t xml:space="preserve"> a ganhar contornos mais concretos a partir dos anos 1990</w:t>
      </w:r>
      <w:r>
        <w:rPr>
          <w:szCs w:val="24"/>
          <w:lang w:val="pt-PT" w:eastAsia="pt-BR"/>
        </w:rPr>
        <w:t>, tendo</w:t>
      </w:r>
      <w:r w:rsidR="00911C96" w:rsidRPr="00E133D1">
        <w:rPr>
          <w:szCs w:val="24"/>
          <w:lang w:val="pt-PT" w:eastAsia="pt-BR"/>
        </w:rPr>
        <w:t xml:space="preserve"> </w:t>
      </w:r>
      <w:r w:rsidR="00EF3971">
        <w:rPr>
          <w:szCs w:val="24"/>
          <w:lang w:val="pt-PT" w:eastAsia="pt-BR"/>
        </w:rPr>
        <w:t xml:space="preserve">evoluído fruto </w:t>
      </w:r>
      <w:r w:rsidR="00911C96" w:rsidRPr="00E133D1">
        <w:rPr>
          <w:szCs w:val="24"/>
          <w:lang w:val="pt-PT" w:eastAsia="pt-BR"/>
        </w:rPr>
        <w:t>da necessidade de integração entre a economia e</w:t>
      </w:r>
      <w:r w:rsidR="00EF3971">
        <w:rPr>
          <w:szCs w:val="24"/>
          <w:lang w:val="pt-PT" w:eastAsia="pt-BR"/>
        </w:rPr>
        <w:t xml:space="preserve"> a</w:t>
      </w:r>
      <w:r w:rsidR="00911C96" w:rsidRPr="00E133D1">
        <w:rPr>
          <w:szCs w:val="24"/>
          <w:lang w:val="pt-PT" w:eastAsia="pt-BR"/>
        </w:rPr>
        <w:t xml:space="preserve"> parte social d</w:t>
      </w:r>
      <w:r w:rsidR="00EF3971">
        <w:rPr>
          <w:szCs w:val="24"/>
          <w:lang w:val="pt-PT" w:eastAsia="pt-BR"/>
        </w:rPr>
        <w:t>a</w:t>
      </w:r>
      <w:r w:rsidR="00911C96" w:rsidRPr="00E133D1">
        <w:rPr>
          <w:szCs w:val="24"/>
          <w:lang w:val="pt-PT" w:eastAsia="pt-BR"/>
        </w:rPr>
        <w:t xml:space="preserve"> comunidade, objetivando o benefício e o bem-estar da sociedade. </w:t>
      </w:r>
    </w:p>
    <w:p w14:paraId="7DFA256B" w14:textId="14F609A3" w:rsidR="00BA1215" w:rsidRPr="00E133D1" w:rsidRDefault="00636822" w:rsidP="00DB4343">
      <w:pPr>
        <w:rPr>
          <w:szCs w:val="24"/>
          <w:lang w:val="pt-PT"/>
        </w:rPr>
      </w:pPr>
      <w:r w:rsidRPr="00E133D1">
        <w:rPr>
          <w:szCs w:val="24"/>
          <w:lang w:val="pt-PT" w:eastAsia="pt-BR"/>
        </w:rPr>
        <w:t xml:space="preserve">Vieira (2001) complementa esta visão </w:t>
      </w:r>
      <w:r w:rsidR="00ED587C">
        <w:rPr>
          <w:szCs w:val="24"/>
          <w:lang w:val="pt-PT" w:eastAsia="pt-BR"/>
        </w:rPr>
        <w:t>afirmando</w:t>
      </w:r>
      <w:r w:rsidRPr="00E133D1">
        <w:rPr>
          <w:szCs w:val="24"/>
          <w:lang w:val="pt-PT" w:eastAsia="pt-BR"/>
        </w:rPr>
        <w:t xml:space="preserve"> que este tipo de empreendedorismo </w:t>
      </w:r>
      <w:r w:rsidR="00ED587C">
        <w:rPr>
          <w:szCs w:val="24"/>
          <w:lang w:val="pt-PT" w:eastAsia="pt-BR"/>
        </w:rPr>
        <w:t>objetiva</w:t>
      </w:r>
      <w:r w:rsidRPr="00E133D1">
        <w:rPr>
          <w:szCs w:val="24"/>
          <w:lang w:val="pt-PT" w:eastAsia="pt-BR"/>
        </w:rPr>
        <w:t xml:space="preserve"> a procura </w:t>
      </w:r>
      <w:r w:rsidR="00ED587C">
        <w:rPr>
          <w:szCs w:val="24"/>
          <w:lang w:val="pt-PT" w:eastAsia="pt-BR"/>
        </w:rPr>
        <w:t>por</w:t>
      </w:r>
      <w:r w:rsidR="00ED587C" w:rsidRPr="00E133D1">
        <w:rPr>
          <w:szCs w:val="24"/>
          <w:lang w:val="pt-PT" w:eastAsia="pt-BR"/>
        </w:rPr>
        <w:t xml:space="preserve"> </w:t>
      </w:r>
      <w:r w:rsidRPr="00E133D1">
        <w:rPr>
          <w:szCs w:val="24"/>
          <w:lang w:val="pt-PT"/>
        </w:rPr>
        <w:t xml:space="preserve">soluções para os problemas sociais </w:t>
      </w:r>
      <w:r w:rsidR="00AC24FF">
        <w:rPr>
          <w:szCs w:val="24"/>
          <w:lang w:val="pt-PT"/>
        </w:rPr>
        <w:t>de acordo com</w:t>
      </w:r>
      <w:r w:rsidR="00AC24FF" w:rsidRPr="00E133D1">
        <w:rPr>
          <w:szCs w:val="24"/>
          <w:lang w:val="pt-PT"/>
        </w:rPr>
        <w:t xml:space="preserve"> </w:t>
      </w:r>
      <w:r w:rsidRPr="00E133D1">
        <w:rPr>
          <w:szCs w:val="24"/>
          <w:lang w:val="pt-PT"/>
        </w:rPr>
        <w:t>as necessidades da comunidade</w:t>
      </w:r>
      <w:r w:rsidR="00AC24FF">
        <w:rPr>
          <w:szCs w:val="24"/>
          <w:lang w:val="pt-PT"/>
        </w:rPr>
        <w:t xml:space="preserve">. Como tal, </w:t>
      </w:r>
      <w:r w:rsidRPr="00E133D1">
        <w:rPr>
          <w:szCs w:val="24"/>
          <w:lang w:val="pt-PT"/>
        </w:rPr>
        <w:t>o sucesso d</w:t>
      </w:r>
      <w:r w:rsidR="00AC24FF">
        <w:rPr>
          <w:szCs w:val="24"/>
          <w:lang w:val="pt-PT"/>
        </w:rPr>
        <w:t>e um</w:t>
      </w:r>
      <w:r w:rsidRPr="00E133D1">
        <w:rPr>
          <w:szCs w:val="24"/>
          <w:lang w:val="pt-PT"/>
        </w:rPr>
        <w:t xml:space="preserve"> projeto</w:t>
      </w:r>
      <w:r w:rsidR="00AC24FF">
        <w:rPr>
          <w:szCs w:val="24"/>
          <w:lang w:val="pt-PT"/>
        </w:rPr>
        <w:t xml:space="preserve"> de empreendedorismo social é avaliado</w:t>
      </w:r>
      <w:r w:rsidRPr="00E133D1">
        <w:rPr>
          <w:szCs w:val="24"/>
          <w:lang w:val="pt-PT"/>
        </w:rPr>
        <w:t xml:space="preserve"> através do </w:t>
      </w:r>
      <w:r w:rsidR="00AC24FF">
        <w:rPr>
          <w:szCs w:val="24"/>
          <w:lang w:val="pt-PT"/>
        </w:rPr>
        <w:t xml:space="preserve">seu </w:t>
      </w:r>
      <w:r w:rsidRPr="00E133D1">
        <w:rPr>
          <w:szCs w:val="24"/>
          <w:lang w:val="pt-PT"/>
        </w:rPr>
        <w:t>desempenho, do impacto social da</w:t>
      </w:r>
      <w:r w:rsidR="00AC24FF">
        <w:rPr>
          <w:szCs w:val="24"/>
          <w:lang w:val="pt-PT"/>
        </w:rPr>
        <w:t>s suas</w:t>
      </w:r>
      <w:r w:rsidRPr="00E133D1">
        <w:rPr>
          <w:szCs w:val="24"/>
          <w:lang w:val="pt-PT"/>
        </w:rPr>
        <w:t xml:space="preserve"> ações</w:t>
      </w:r>
      <w:r w:rsidR="00B046C1">
        <w:rPr>
          <w:szCs w:val="24"/>
          <w:lang w:val="pt-PT"/>
        </w:rPr>
        <w:t xml:space="preserve">, </w:t>
      </w:r>
      <w:r w:rsidRPr="00E133D1">
        <w:rPr>
          <w:szCs w:val="24"/>
          <w:lang w:val="pt-PT"/>
        </w:rPr>
        <w:t>e das atitudes e comportamentos</w:t>
      </w:r>
      <w:r w:rsidR="00B046C1">
        <w:rPr>
          <w:szCs w:val="24"/>
          <w:lang w:val="pt-PT"/>
        </w:rPr>
        <w:t>.</w:t>
      </w:r>
    </w:p>
    <w:p w14:paraId="007A6F37" w14:textId="2F9386B8" w:rsidR="00697941" w:rsidRPr="00E133D1" w:rsidRDefault="00185429" w:rsidP="00DB4343">
      <w:pPr>
        <w:rPr>
          <w:szCs w:val="24"/>
          <w:lang w:val="pt-PT" w:eastAsia="pt-BR"/>
        </w:rPr>
      </w:pPr>
      <w:r w:rsidRPr="00E133D1">
        <w:rPr>
          <w:szCs w:val="24"/>
          <w:lang w:val="pt-PT" w:eastAsia="pt-BR"/>
        </w:rPr>
        <w:t xml:space="preserve">Corroborando a teoria de que </w:t>
      </w:r>
      <w:r w:rsidR="00A85828" w:rsidRPr="00A85828">
        <w:rPr>
          <w:szCs w:val="24"/>
          <w:lang w:val="pt-PT" w:eastAsia="pt-BR"/>
        </w:rPr>
        <w:t xml:space="preserve">a paixão por uma missão social </w:t>
      </w:r>
      <w:r w:rsidR="00A85828">
        <w:rPr>
          <w:szCs w:val="24"/>
          <w:lang w:val="pt-PT" w:eastAsia="pt-BR"/>
        </w:rPr>
        <w:t xml:space="preserve">constitui </w:t>
      </w:r>
      <w:r w:rsidR="00A85828" w:rsidRPr="00A85828">
        <w:rPr>
          <w:szCs w:val="24"/>
          <w:lang w:val="pt-PT" w:eastAsia="pt-BR"/>
        </w:rPr>
        <w:t>um dos fatores fundamentais</w:t>
      </w:r>
      <w:r w:rsidR="00A85828" w:rsidRPr="00782653">
        <w:rPr>
          <w:szCs w:val="24"/>
          <w:lang w:val="pt-PT" w:eastAsia="pt-BR"/>
        </w:rPr>
        <w:t xml:space="preserve"> </w:t>
      </w:r>
      <w:r w:rsidR="00A85828">
        <w:rPr>
          <w:szCs w:val="24"/>
          <w:lang w:val="pt-PT" w:eastAsia="pt-BR"/>
        </w:rPr>
        <w:t xml:space="preserve">do </w:t>
      </w:r>
      <w:r w:rsidRPr="00E133D1">
        <w:rPr>
          <w:szCs w:val="24"/>
          <w:lang w:val="pt-PT" w:eastAsia="pt-BR"/>
        </w:rPr>
        <w:t xml:space="preserve">empreendedorismo social, </w:t>
      </w:r>
      <w:r w:rsidR="00BA1215" w:rsidRPr="00E133D1">
        <w:rPr>
          <w:szCs w:val="24"/>
          <w:lang w:val="pt-PT" w:eastAsia="pt-BR"/>
        </w:rPr>
        <w:t>Neto e Froes (2002)</w:t>
      </w:r>
      <w:r w:rsidRPr="00E133D1">
        <w:rPr>
          <w:szCs w:val="24"/>
          <w:lang w:val="pt-PT" w:eastAsia="pt-BR"/>
        </w:rPr>
        <w:t xml:space="preserve"> sublinham que </w:t>
      </w:r>
      <w:r w:rsidR="00697941" w:rsidRPr="00E133D1">
        <w:rPr>
          <w:szCs w:val="24"/>
          <w:lang w:val="pt-PT" w:eastAsia="pt-BR"/>
        </w:rPr>
        <w:t xml:space="preserve">este tipo de </w:t>
      </w:r>
      <w:r w:rsidR="00BA1215" w:rsidRPr="00E133D1">
        <w:rPr>
          <w:szCs w:val="24"/>
          <w:lang w:val="pt-PT" w:eastAsia="pt-BR"/>
        </w:rPr>
        <w:t xml:space="preserve">empreendedorismo </w:t>
      </w:r>
      <w:r w:rsidR="00697941" w:rsidRPr="00E133D1">
        <w:rPr>
          <w:szCs w:val="24"/>
          <w:lang w:val="pt-PT" w:eastAsia="pt-BR"/>
        </w:rPr>
        <w:t xml:space="preserve">apresenta </w:t>
      </w:r>
      <w:r w:rsidRPr="00E133D1">
        <w:rPr>
          <w:szCs w:val="24"/>
          <w:lang w:val="pt-PT" w:eastAsia="pt-BR"/>
        </w:rPr>
        <w:t xml:space="preserve">duas </w:t>
      </w:r>
      <w:r w:rsidR="00BA1215" w:rsidRPr="00E133D1">
        <w:rPr>
          <w:szCs w:val="24"/>
          <w:lang w:val="pt-PT" w:eastAsia="pt-BR"/>
        </w:rPr>
        <w:t>difere</w:t>
      </w:r>
      <w:r w:rsidR="00697941" w:rsidRPr="00E133D1">
        <w:rPr>
          <w:szCs w:val="24"/>
          <w:lang w:val="pt-PT" w:eastAsia="pt-BR"/>
        </w:rPr>
        <w:t xml:space="preserve">nças </w:t>
      </w:r>
      <w:r w:rsidR="00A85828">
        <w:rPr>
          <w:szCs w:val="24"/>
          <w:lang w:val="pt-PT" w:eastAsia="pt-BR"/>
        </w:rPr>
        <w:t>em</w:t>
      </w:r>
      <w:r w:rsidR="00A85828" w:rsidRPr="00E133D1">
        <w:rPr>
          <w:szCs w:val="24"/>
          <w:lang w:val="pt-PT" w:eastAsia="pt-BR"/>
        </w:rPr>
        <w:t xml:space="preserve"> </w:t>
      </w:r>
      <w:r w:rsidR="00697941" w:rsidRPr="00E133D1">
        <w:rPr>
          <w:szCs w:val="24"/>
          <w:lang w:val="pt-PT" w:eastAsia="pt-BR"/>
        </w:rPr>
        <w:t>relação a</w:t>
      </w:r>
      <w:r w:rsidR="00BA1215" w:rsidRPr="00E133D1">
        <w:rPr>
          <w:szCs w:val="24"/>
          <w:lang w:val="pt-PT" w:eastAsia="pt-BR"/>
        </w:rPr>
        <w:t>o empreendedorismo de negócios</w:t>
      </w:r>
      <w:r w:rsidR="00B4647A" w:rsidRPr="00E133D1">
        <w:rPr>
          <w:szCs w:val="24"/>
          <w:lang w:val="pt-PT" w:eastAsia="pt-BR"/>
        </w:rPr>
        <w:t>:</w:t>
      </w:r>
    </w:p>
    <w:p w14:paraId="2B867B38" w14:textId="77777777" w:rsidR="00DB4343" w:rsidRPr="00E133D1" w:rsidRDefault="00697941" w:rsidP="00A16124">
      <w:pPr>
        <w:pStyle w:val="PargrafodaLista"/>
        <w:numPr>
          <w:ilvl w:val="0"/>
          <w:numId w:val="7"/>
        </w:numPr>
        <w:rPr>
          <w:szCs w:val="24"/>
          <w:lang w:val="pt-PT" w:eastAsia="pt-BR"/>
        </w:rPr>
      </w:pPr>
      <w:r w:rsidRPr="00E133D1">
        <w:rPr>
          <w:szCs w:val="24"/>
          <w:lang w:val="pt-PT" w:eastAsia="pt-BR"/>
        </w:rPr>
        <w:t xml:space="preserve">Não </w:t>
      </w:r>
      <w:r w:rsidR="00BA1215" w:rsidRPr="00E133D1">
        <w:rPr>
          <w:szCs w:val="24"/>
          <w:lang w:val="pt-PT" w:eastAsia="pt-BR"/>
        </w:rPr>
        <w:t>produz bens e serviços para vender, mas para solucionar problemas sociais;</w:t>
      </w:r>
    </w:p>
    <w:p w14:paraId="07ECE7E5" w14:textId="6629045F" w:rsidR="00185429" w:rsidRPr="00E133D1" w:rsidRDefault="00185429" w:rsidP="00A16124">
      <w:pPr>
        <w:pStyle w:val="PargrafodaLista"/>
        <w:numPr>
          <w:ilvl w:val="0"/>
          <w:numId w:val="7"/>
        </w:numPr>
        <w:rPr>
          <w:szCs w:val="24"/>
          <w:lang w:val="pt-PT" w:eastAsia="pt-BR"/>
        </w:rPr>
      </w:pPr>
      <w:r w:rsidRPr="00E133D1">
        <w:rPr>
          <w:szCs w:val="24"/>
          <w:lang w:val="pt-PT" w:eastAsia="pt-BR"/>
        </w:rPr>
        <w:t>É</w:t>
      </w:r>
      <w:r w:rsidR="00BA1215" w:rsidRPr="00E133D1">
        <w:rPr>
          <w:szCs w:val="24"/>
          <w:lang w:val="pt-PT" w:eastAsia="pt-BR"/>
        </w:rPr>
        <w:t xml:space="preserve"> direcionado não </w:t>
      </w:r>
      <w:r w:rsidR="00923444">
        <w:rPr>
          <w:szCs w:val="24"/>
          <w:lang w:val="pt-PT" w:eastAsia="pt-BR"/>
        </w:rPr>
        <w:t xml:space="preserve">apenas para </w:t>
      </w:r>
      <w:r w:rsidR="00BA1215" w:rsidRPr="00E133D1">
        <w:rPr>
          <w:szCs w:val="24"/>
          <w:lang w:val="pt-PT" w:eastAsia="pt-BR"/>
        </w:rPr>
        <w:t>o mercado, mas para segmentos populacionais em situaç</w:t>
      </w:r>
      <w:r w:rsidR="000E73C0">
        <w:rPr>
          <w:szCs w:val="24"/>
          <w:lang w:val="pt-PT" w:eastAsia="pt-BR"/>
        </w:rPr>
        <w:t>ões</w:t>
      </w:r>
      <w:r w:rsidR="00BA1215" w:rsidRPr="00E133D1">
        <w:rPr>
          <w:szCs w:val="24"/>
          <w:lang w:val="pt-PT" w:eastAsia="pt-BR"/>
        </w:rPr>
        <w:t xml:space="preserve"> de risco social, como a exclusão social, pobreza e risco de vida.</w:t>
      </w:r>
    </w:p>
    <w:p w14:paraId="6E00690F" w14:textId="34D7924F" w:rsidR="00616B1A" w:rsidRPr="00D613D5" w:rsidRDefault="00185429" w:rsidP="00DB4343">
      <w:pPr>
        <w:rPr>
          <w:szCs w:val="24"/>
          <w:lang w:val="pt-PT"/>
        </w:rPr>
      </w:pPr>
      <w:r w:rsidRPr="00E133D1">
        <w:rPr>
          <w:szCs w:val="24"/>
          <w:lang w:val="pt-PT" w:eastAsia="pt-BR"/>
        </w:rPr>
        <w:t>Neste contexto</w:t>
      </w:r>
      <w:r w:rsidR="00B4647A" w:rsidRPr="00E133D1">
        <w:rPr>
          <w:szCs w:val="24"/>
          <w:lang w:val="pt-PT" w:eastAsia="pt-BR"/>
        </w:rPr>
        <w:t xml:space="preserve">, </w:t>
      </w:r>
      <w:proofErr w:type="spellStart"/>
      <w:r w:rsidRPr="00E133D1">
        <w:rPr>
          <w:szCs w:val="24"/>
          <w:lang w:val="pt-PT" w:eastAsia="pt-BR"/>
        </w:rPr>
        <w:t>Brinckerhoff</w:t>
      </w:r>
      <w:proofErr w:type="spellEnd"/>
      <w:r w:rsidRPr="00E133D1">
        <w:rPr>
          <w:szCs w:val="24"/>
          <w:lang w:val="pt-PT" w:eastAsia="pt-BR"/>
        </w:rPr>
        <w:t xml:space="preserve"> (2000) argumenta que </w:t>
      </w:r>
      <w:r w:rsidR="00E70DE1" w:rsidRPr="00D613D5">
        <w:rPr>
          <w:szCs w:val="24"/>
          <w:lang w:val="pt-PT" w:eastAsia="pt-BR"/>
        </w:rPr>
        <w:t>e</w:t>
      </w:r>
      <w:r w:rsidR="00E70DE1" w:rsidRPr="00D613D5">
        <w:rPr>
          <w:szCs w:val="24"/>
          <w:lang w:val="pt-PT"/>
        </w:rPr>
        <w:t>nquanto</w:t>
      </w:r>
      <w:r w:rsidR="00911C96" w:rsidRPr="00D613D5">
        <w:rPr>
          <w:szCs w:val="24"/>
          <w:lang w:val="pt-PT"/>
        </w:rPr>
        <w:t xml:space="preserve"> os empreendedores tradicionais correm riscos </w:t>
      </w:r>
      <w:r w:rsidR="000E73C0">
        <w:rPr>
          <w:szCs w:val="24"/>
          <w:lang w:val="pt-PT"/>
        </w:rPr>
        <w:t>tendo em vista o</w:t>
      </w:r>
      <w:r w:rsidR="000E73C0" w:rsidRPr="00D613D5">
        <w:rPr>
          <w:szCs w:val="24"/>
          <w:lang w:val="pt-PT"/>
        </w:rPr>
        <w:t xml:space="preserve"> </w:t>
      </w:r>
      <w:r w:rsidR="00911C96" w:rsidRPr="00D613D5">
        <w:rPr>
          <w:szCs w:val="24"/>
          <w:lang w:val="pt-PT"/>
        </w:rPr>
        <w:t>benefício próprio ou da organização</w:t>
      </w:r>
      <w:r w:rsidR="00A06112">
        <w:rPr>
          <w:szCs w:val="24"/>
          <w:lang w:val="pt-PT"/>
        </w:rPr>
        <w:t xml:space="preserve">; </w:t>
      </w:r>
      <w:r w:rsidR="00911C96" w:rsidRPr="00D613D5">
        <w:rPr>
          <w:szCs w:val="24"/>
          <w:lang w:val="pt-PT"/>
        </w:rPr>
        <w:t xml:space="preserve">os </w:t>
      </w:r>
      <w:r w:rsidR="00911C96" w:rsidRPr="00D613D5">
        <w:rPr>
          <w:szCs w:val="24"/>
          <w:lang w:val="pt-PT"/>
        </w:rPr>
        <w:lastRenderedPageBreak/>
        <w:t>empreendedores sociais</w:t>
      </w:r>
      <w:r w:rsidR="00A06112">
        <w:rPr>
          <w:szCs w:val="24"/>
          <w:lang w:val="pt-PT"/>
        </w:rPr>
        <w:t xml:space="preserve">, por sua vez, correm </w:t>
      </w:r>
      <w:r w:rsidR="00911C96" w:rsidRPr="00D613D5">
        <w:rPr>
          <w:szCs w:val="24"/>
          <w:lang w:val="pt-PT"/>
        </w:rPr>
        <w:t xml:space="preserve">riscos </w:t>
      </w:r>
      <w:r w:rsidR="00A06112">
        <w:rPr>
          <w:szCs w:val="24"/>
          <w:lang w:val="pt-PT"/>
        </w:rPr>
        <w:t>tendo em vista</w:t>
      </w:r>
      <w:r w:rsidR="0096531E">
        <w:rPr>
          <w:szCs w:val="24"/>
          <w:lang w:val="pt-PT"/>
        </w:rPr>
        <w:t xml:space="preserve"> os potenciais</w:t>
      </w:r>
      <w:r w:rsidR="00911C96" w:rsidRPr="00D613D5">
        <w:rPr>
          <w:szCs w:val="24"/>
          <w:lang w:val="pt-PT"/>
        </w:rPr>
        <w:t xml:space="preserve"> benefício</w:t>
      </w:r>
      <w:r w:rsidR="0096531E">
        <w:rPr>
          <w:szCs w:val="24"/>
          <w:lang w:val="pt-PT"/>
        </w:rPr>
        <w:t>s</w:t>
      </w:r>
      <w:r w:rsidR="00911C96" w:rsidRPr="00D613D5">
        <w:rPr>
          <w:szCs w:val="24"/>
          <w:lang w:val="pt-PT"/>
        </w:rPr>
        <w:t xml:space="preserve"> </w:t>
      </w:r>
      <w:r w:rsidR="0096531E">
        <w:rPr>
          <w:szCs w:val="24"/>
          <w:lang w:val="pt-PT"/>
        </w:rPr>
        <w:t xml:space="preserve">para </w:t>
      </w:r>
      <w:r w:rsidR="00911C96" w:rsidRPr="00D613D5">
        <w:rPr>
          <w:szCs w:val="24"/>
          <w:lang w:val="pt-PT"/>
        </w:rPr>
        <w:t>as pessoas</w:t>
      </w:r>
      <w:r w:rsidRPr="00D613D5">
        <w:rPr>
          <w:szCs w:val="24"/>
          <w:lang w:val="pt-PT"/>
        </w:rPr>
        <w:t xml:space="preserve"> a quem a sua organização serve</w:t>
      </w:r>
      <w:r w:rsidR="00911C96" w:rsidRPr="00D613D5">
        <w:rPr>
          <w:szCs w:val="24"/>
          <w:lang w:val="pt-PT"/>
        </w:rPr>
        <w:t>.</w:t>
      </w:r>
    </w:p>
    <w:p w14:paraId="20CB52BF" w14:textId="77777777" w:rsidR="00616B1A" w:rsidRPr="00E133D1" w:rsidRDefault="00616B1A" w:rsidP="00DB4343">
      <w:pPr>
        <w:rPr>
          <w:szCs w:val="24"/>
          <w:lang w:val="pt-PT"/>
        </w:rPr>
      </w:pPr>
      <w:r w:rsidRPr="00E133D1">
        <w:rPr>
          <w:szCs w:val="24"/>
          <w:lang w:val="pt-PT"/>
        </w:rPr>
        <w:t xml:space="preserve">Por fim, </w:t>
      </w:r>
      <w:r w:rsidR="0005696E" w:rsidRPr="00E133D1">
        <w:rPr>
          <w:szCs w:val="24"/>
          <w:lang w:val="pt-PT"/>
        </w:rPr>
        <w:t xml:space="preserve">Guerra </w:t>
      </w:r>
      <w:r w:rsidRPr="00E133D1">
        <w:rPr>
          <w:szCs w:val="24"/>
          <w:lang w:val="pt-PT"/>
        </w:rPr>
        <w:t xml:space="preserve">(2014) relata que o empreendedorismo social pode ser definido por quatro aspetos: </w:t>
      </w:r>
    </w:p>
    <w:p w14:paraId="6B33551B" w14:textId="77777777" w:rsidR="00DB4343" w:rsidRPr="00E133D1" w:rsidRDefault="00616B1A" w:rsidP="00A16124">
      <w:pPr>
        <w:pStyle w:val="PargrafodaLista"/>
        <w:numPr>
          <w:ilvl w:val="0"/>
          <w:numId w:val="8"/>
        </w:numPr>
        <w:rPr>
          <w:szCs w:val="24"/>
          <w:lang w:val="pt-PT"/>
        </w:rPr>
      </w:pPr>
      <w:r w:rsidRPr="00E133D1">
        <w:rPr>
          <w:szCs w:val="24"/>
          <w:lang w:val="pt-PT"/>
        </w:rPr>
        <w:t>A habilidade de reconhecer oportunidades de negócio que criam melhores valores sociais para os respetivos clientes;</w:t>
      </w:r>
    </w:p>
    <w:p w14:paraId="0BD9CD4F" w14:textId="4D14BA8A" w:rsidR="00DB4343" w:rsidRPr="00E133D1" w:rsidRDefault="00616B1A" w:rsidP="00A16124">
      <w:pPr>
        <w:pStyle w:val="PargrafodaLista"/>
        <w:numPr>
          <w:ilvl w:val="0"/>
          <w:numId w:val="8"/>
        </w:numPr>
        <w:rPr>
          <w:szCs w:val="24"/>
          <w:lang w:val="pt-PT"/>
        </w:rPr>
      </w:pPr>
      <w:r w:rsidRPr="00E133D1">
        <w:rPr>
          <w:szCs w:val="24"/>
          <w:lang w:val="pt-PT"/>
        </w:rPr>
        <w:t>A</w:t>
      </w:r>
      <w:r w:rsidR="0096531E">
        <w:rPr>
          <w:szCs w:val="24"/>
          <w:lang w:val="pt-PT"/>
        </w:rPr>
        <w:t xml:space="preserve"> a</w:t>
      </w:r>
      <w:r w:rsidRPr="00E133D1">
        <w:rPr>
          <w:szCs w:val="24"/>
          <w:lang w:val="pt-PT"/>
        </w:rPr>
        <w:t xml:space="preserve">ptidão para assumir riscos, </w:t>
      </w:r>
      <w:r w:rsidR="00E70DE1" w:rsidRPr="00D613D5">
        <w:rPr>
          <w:szCs w:val="24"/>
          <w:lang w:val="pt-PT"/>
        </w:rPr>
        <w:t>proatividade</w:t>
      </w:r>
      <w:r w:rsidRPr="00E133D1">
        <w:rPr>
          <w:szCs w:val="24"/>
          <w:lang w:val="pt-PT"/>
        </w:rPr>
        <w:t xml:space="preserve"> e capacidade de inovação na tomada de decisão;</w:t>
      </w:r>
    </w:p>
    <w:p w14:paraId="32CB8F01" w14:textId="2F4511CE" w:rsidR="00DB4343" w:rsidRPr="00E133D1" w:rsidRDefault="00616B1A" w:rsidP="00A16124">
      <w:pPr>
        <w:pStyle w:val="PargrafodaLista"/>
        <w:numPr>
          <w:ilvl w:val="0"/>
          <w:numId w:val="8"/>
        </w:numPr>
        <w:rPr>
          <w:szCs w:val="24"/>
          <w:lang w:val="pt-PT"/>
        </w:rPr>
      </w:pPr>
      <w:r w:rsidRPr="00E133D1">
        <w:rPr>
          <w:szCs w:val="24"/>
          <w:lang w:val="pt-PT"/>
        </w:rPr>
        <w:t xml:space="preserve">O altruísmo da sua missão </w:t>
      </w:r>
      <w:r w:rsidR="000B6B14">
        <w:rPr>
          <w:szCs w:val="24"/>
          <w:lang w:val="pt-PT"/>
        </w:rPr>
        <w:t xml:space="preserve">na criação de </w:t>
      </w:r>
      <w:r w:rsidRPr="00E133D1">
        <w:rPr>
          <w:szCs w:val="24"/>
          <w:lang w:val="pt-PT"/>
        </w:rPr>
        <w:t>um melhor valor social;</w:t>
      </w:r>
    </w:p>
    <w:p w14:paraId="1C179ADA" w14:textId="421B77B1" w:rsidR="00616B1A" w:rsidRPr="00E133D1" w:rsidRDefault="00616B1A" w:rsidP="00A16124">
      <w:pPr>
        <w:pStyle w:val="PargrafodaLista"/>
        <w:numPr>
          <w:ilvl w:val="0"/>
          <w:numId w:val="8"/>
        </w:numPr>
        <w:rPr>
          <w:szCs w:val="24"/>
          <w:lang w:val="pt-PT"/>
        </w:rPr>
      </w:pPr>
      <w:r w:rsidRPr="00E133D1">
        <w:rPr>
          <w:szCs w:val="24"/>
          <w:lang w:val="pt-PT"/>
        </w:rPr>
        <w:t>As metas e as ações direcionad</w:t>
      </w:r>
      <w:r w:rsidR="00B4647A" w:rsidRPr="00E133D1">
        <w:rPr>
          <w:szCs w:val="24"/>
          <w:lang w:val="pt-PT"/>
        </w:rPr>
        <w:t xml:space="preserve">as para a complexidade do setor. </w:t>
      </w:r>
    </w:p>
    <w:p w14:paraId="509C50F8" w14:textId="77777777" w:rsidR="0068463A" w:rsidRPr="00D613D5" w:rsidRDefault="0068463A" w:rsidP="00DB4343">
      <w:pPr>
        <w:rPr>
          <w:lang w:val="pt-PT"/>
        </w:rPr>
      </w:pPr>
    </w:p>
    <w:p w14:paraId="17DB27A4" w14:textId="5D1EC7F9" w:rsidR="00DD1DAC" w:rsidRPr="00D613D5" w:rsidRDefault="00DD1DAC" w:rsidP="00DB4343">
      <w:pPr>
        <w:pStyle w:val="Ttulo2"/>
        <w:rPr>
          <w:rFonts w:eastAsia="Calibri"/>
          <w:lang w:val="pt-PT"/>
        </w:rPr>
      </w:pPr>
      <w:bookmarkStart w:id="14" w:name="_Toc72448734"/>
      <w:bookmarkStart w:id="15" w:name="_Toc77251228"/>
      <w:bookmarkStart w:id="16" w:name="_Toc100500812"/>
      <w:r w:rsidRPr="00D613D5">
        <w:rPr>
          <w:lang w:val="pt-PT"/>
        </w:rPr>
        <w:t>O que é um empreendedor?</w:t>
      </w:r>
      <w:bookmarkEnd w:id="14"/>
      <w:bookmarkEnd w:id="15"/>
      <w:bookmarkEnd w:id="16"/>
    </w:p>
    <w:p w14:paraId="7A6ABC98" w14:textId="6B8E1F5C" w:rsidR="002B2174" w:rsidRPr="00D613D5" w:rsidRDefault="00DD1DAC" w:rsidP="00DB4343">
      <w:pPr>
        <w:rPr>
          <w:lang w:val="pt-PT"/>
        </w:rPr>
      </w:pPr>
      <w:r w:rsidRPr="00D613D5">
        <w:rPr>
          <w:lang w:val="pt-PT"/>
        </w:rPr>
        <w:t xml:space="preserve">A génese do empreendedor </w:t>
      </w:r>
      <w:r w:rsidR="00041E19">
        <w:rPr>
          <w:lang w:val="pt-PT"/>
        </w:rPr>
        <w:t>constitui</w:t>
      </w:r>
      <w:r w:rsidR="00041E19" w:rsidRPr="00D613D5">
        <w:rPr>
          <w:lang w:val="pt-PT"/>
        </w:rPr>
        <w:t xml:space="preserve"> </w:t>
      </w:r>
      <w:r w:rsidRPr="00D613D5">
        <w:rPr>
          <w:lang w:val="pt-PT"/>
        </w:rPr>
        <w:t xml:space="preserve">um tema do empreendedorismo para </w:t>
      </w:r>
      <w:r w:rsidR="00417B53">
        <w:rPr>
          <w:lang w:val="pt-PT"/>
        </w:rPr>
        <w:t>o</w:t>
      </w:r>
      <w:r w:rsidRPr="00D613D5">
        <w:rPr>
          <w:lang w:val="pt-PT"/>
        </w:rPr>
        <w:t xml:space="preserve"> qual não existe uma resposta consensual. Contudo, são cada vez mais os teóricos que sustentam que as experiências, a aquisição de conhecimentos e competências, </w:t>
      </w:r>
      <w:r w:rsidR="00417B53">
        <w:rPr>
          <w:lang w:val="pt-PT"/>
        </w:rPr>
        <w:t>assim</w:t>
      </w:r>
      <w:r w:rsidR="00417B53" w:rsidRPr="00D613D5">
        <w:rPr>
          <w:lang w:val="pt-PT"/>
        </w:rPr>
        <w:t xml:space="preserve"> </w:t>
      </w:r>
      <w:r w:rsidRPr="00D613D5">
        <w:rPr>
          <w:lang w:val="pt-PT"/>
        </w:rPr>
        <w:t xml:space="preserve">como o ensino influenciam a disposição empreendedora. </w:t>
      </w:r>
    </w:p>
    <w:p w14:paraId="2239EB84" w14:textId="7139D077" w:rsidR="002B2174" w:rsidRPr="00D613D5" w:rsidRDefault="00DD1DAC" w:rsidP="00DB4343">
      <w:pPr>
        <w:rPr>
          <w:lang w:val="pt-PT"/>
        </w:rPr>
      </w:pPr>
      <w:r w:rsidRPr="00D613D5">
        <w:rPr>
          <w:lang w:val="pt-PT"/>
        </w:rPr>
        <w:t xml:space="preserve">Para Pinto (2013), existem diversos fatores que proporcionam o comportamento e atitudes de um empreendedor, tais como a personalidade do próprio indivíduo, o contexto social em que está inserido, </w:t>
      </w:r>
      <w:r w:rsidR="00417B53">
        <w:rPr>
          <w:lang w:val="pt-PT"/>
        </w:rPr>
        <w:t xml:space="preserve">as </w:t>
      </w:r>
      <w:r w:rsidRPr="00D613D5">
        <w:rPr>
          <w:lang w:val="pt-PT"/>
        </w:rPr>
        <w:t xml:space="preserve">habilitações académicas, o seu núcleo familiar e os valores daí obtidos. Para o mesmo autor, estes valores, hábitos e comportamentos </w:t>
      </w:r>
      <w:r w:rsidR="00906393">
        <w:rPr>
          <w:lang w:val="pt-PT"/>
        </w:rPr>
        <w:t>explicam o facto de</w:t>
      </w:r>
      <w:r w:rsidR="00906393" w:rsidRPr="00D613D5">
        <w:rPr>
          <w:lang w:val="pt-PT"/>
        </w:rPr>
        <w:t xml:space="preserve"> </w:t>
      </w:r>
      <w:r w:rsidRPr="00D613D5">
        <w:rPr>
          <w:lang w:val="pt-PT"/>
        </w:rPr>
        <w:t>um indivíduo vir a ser empreendedor</w:t>
      </w:r>
      <w:r w:rsidR="00906393">
        <w:rPr>
          <w:lang w:val="pt-PT"/>
        </w:rPr>
        <w:t>, ou não</w:t>
      </w:r>
      <w:r w:rsidRPr="00D613D5">
        <w:rPr>
          <w:lang w:val="pt-PT"/>
        </w:rPr>
        <w:t>.</w:t>
      </w:r>
    </w:p>
    <w:p w14:paraId="4315723D" w14:textId="78F62DD3" w:rsidR="00E259E3" w:rsidRPr="00E133D1" w:rsidRDefault="002B2174" w:rsidP="00DB4343">
      <w:pPr>
        <w:rPr>
          <w:lang w:val="pt-PT"/>
        </w:rPr>
      </w:pPr>
      <w:r w:rsidRPr="00E133D1">
        <w:rPr>
          <w:lang w:val="pt-PT"/>
        </w:rPr>
        <w:t xml:space="preserve">Almeida </w:t>
      </w:r>
      <w:r w:rsidR="00490E2B" w:rsidRPr="00E133D1">
        <w:rPr>
          <w:lang w:val="pt-PT"/>
        </w:rPr>
        <w:t xml:space="preserve">(2003) </w:t>
      </w:r>
      <w:r w:rsidR="004F3104">
        <w:rPr>
          <w:lang w:val="pt-PT"/>
        </w:rPr>
        <w:t>identifica</w:t>
      </w:r>
      <w:r w:rsidRPr="00E133D1">
        <w:rPr>
          <w:lang w:val="pt-PT"/>
        </w:rPr>
        <w:t xml:space="preserve"> vários fatores que influenciam o empreendedorismo</w:t>
      </w:r>
      <w:r w:rsidR="00490E2B" w:rsidRPr="00E133D1">
        <w:rPr>
          <w:lang w:val="pt-PT"/>
        </w:rPr>
        <w:t>, d</w:t>
      </w:r>
      <w:r w:rsidR="004F3104">
        <w:rPr>
          <w:lang w:val="pt-PT"/>
        </w:rPr>
        <w:t xml:space="preserve">e </w:t>
      </w:r>
      <w:r w:rsidR="00490E2B" w:rsidRPr="00E133D1">
        <w:rPr>
          <w:lang w:val="pt-PT"/>
        </w:rPr>
        <w:t xml:space="preserve">entre os quais </w:t>
      </w:r>
      <w:r w:rsidR="007249B1">
        <w:rPr>
          <w:lang w:val="pt-PT"/>
        </w:rPr>
        <w:t>destaca</w:t>
      </w:r>
      <w:r w:rsidR="00490E2B" w:rsidRPr="00E133D1">
        <w:rPr>
          <w:lang w:val="pt-PT"/>
        </w:rPr>
        <w:t>:</w:t>
      </w:r>
      <w:r w:rsidRPr="00E133D1">
        <w:rPr>
          <w:lang w:val="pt-PT"/>
        </w:rPr>
        <w:t xml:space="preserve"> </w:t>
      </w:r>
      <w:r w:rsidR="004F3104">
        <w:rPr>
          <w:lang w:val="pt-PT"/>
        </w:rPr>
        <w:t xml:space="preserve">os </w:t>
      </w:r>
      <w:r w:rsidRPr="00E133D1">
        <w:rPr>
          <w:lang w:val="pt-PT"/>
        </w:rPr>
        <w:t>fatores sociodemográficos</w:t>
      </w:r>
      <w:r w:rsidR="00490E2B" w:rsidRPr="00E133D1">
        <w:rPr>
          <w:lang w:val="pt-PT"/>
        </w:rPr>
        <w:t xml:space="preserve">, </w:t>
      </w:r>
      <w:r w:rsidR="004F3104">
        <w:rPr>
          <w:lang w:val="pt-PT"/>
        </w:rPr>
        <w:t xml:space="preserve">os </w:t>
      </w:r>
      <w:r w:rsidRPr="00E133D1">
        <w:rPr>
          <w:lang w:val="pt-PT"/>
        </w:rPr>
        <w:t>fatores de formação,</w:t>
      </w:r>
      <w:r w:rsidR="004F3104">
        <w:rPr>
          <w:lang w:val="pt-PT"/>
        </w:rPr>
        <w:t xml:space="preserve"> os</w:t>
      </w:r>
      <w:r w:rsidRPr="00E133D1">
        <w:rPr>
          <w:lang w:val="pt-PT"/>
        </w:rPr>
        <w:t xml:space="preserve"> </w:t>
      </w:r>
      <w:r w:rsidR="00490E2B" w:rsidRPr="00E133D1">
        <w:rPr>
          <w:lang w:val="pt-PT"/>
        </w:rPr>
        <w:t xml:space="preserve">fatores psicológicos, </w:t>
      </w:r>
      <w:r w:rsidR="004F3104">
        <w:rPr>
          <w:lang w:val="pt-PT"/>
        </w:rPr>
        <w:t xml:space="preserve">os </w:t>
      </w:r>
      <w:r w:rsidR="00490E2B" w:rsidRPr="00E133D1">
        <w:rPr>
          <w:lang w:val="pt-PT"/>
        </w:rPr>
        <w:t xml:space="preserve">fatores ambientais, bem como uma forte </w:t>
      </w:r>
      <w:r w:rsidRPr="00E133D1">
        <w:rPr>
          <w:lang w:val="pt-PT"/>
        </w:rPr>
        <w:t>componente social, política</w:t>
      </w:r>
      <w:r w:rsidR="00490E2B" w:rsidRPr="00E133D1">
        <w:rPr>
          <w:lang w:val="pt-PT"/>
        </w:rPr>
        <w:t xml:space="preserve">, cultural e </w:t>
      </w:r>
      <w:r w:rsidRPr="00E133D1">
        <w:rPr>
          <w:lang w:val="pt-PT"/>
        </w:rPr>
        <w:t>económica.</w:t>
      </w:r>
    </w:p>
    <w:p w14:paraId="465F66EB" w14:textId="009FC9FE" w:rsidR="00863710" w:rsidRPr="00E133D1" w:rsidRDefault="00490E2B" w:rsidP="00DB4343">
      <w:pPr>
        <w:rPr>
          <w:lang w:val="pt-PT"/>
        </w:rPr>
      </w:pPr>
      <w:r w:rsidRPr="00E133D1">
        <w:rPr>
          <w:lang w:val="pt-PT"/>
        </w:rPr>
        <w:t xml:space="preserve">Neste cenário, </w:t>
      </w:r>
      <w:r w:rsidR="007249B1">
        <w:rPr>
          <w:lang w:val="pt-PT"/>
        </w:rPr>
        <w:t>Almeida (2003)</w:t>
      </w:r>
      <w:r w:rsidRPr="00E133D1">
        <w:rPr>
          <w:lang w:val="pt-PT"/>
        </w:rPr>
        <w:t xml:space="preserve"> refere ainda que a inovação é a mola propulsora do empreendedorism</w:t>
      </w:r>
      <w:r w:rsidR="007249B1">
        <w:rPr>
          <w:lang w:val="pt-PT"/>
        </w:rPr>
        <w:t xml:space="preserve">o, sendo possível identificar </w:t>
      </w:r>
      <w:r w:rsidRPr="00E133D1">
        <w:rPr>
          <w:lang w:val="pt-PT"/>
        </w:rPr>
        <w:t xml:space="preserve">um conjunto de fatores </w:t>
      </w:r>
      <w:r w:rsidR="00BF596F">
        <w:rPr>
          <w:lang w:val="pt-PT"/>
        </w:rPr>
        <w:t>sociais</w:t>
      </w:r>
      <w:r w:rsidR="00BF596F" w:rsidRPr="00E133D1">
        <w:rPr>
          <w:lang w:val="pt-PT"/>
        </w:rPr>
        <w:t xml:space="preserve"> </w:t>
      </w:r>
      <w:r w:rsidRPr="00E133D1">
        <w:rPr>
          <w:lang w:val="pt-PT"/>
        </w:rPr>
        <w:t>que favorecem o empreendedorismo</w:t>
      </w:r>
      <w:r w:rsidR="007249B1">
        <w:rPr>
          <w:lang w:val="pt-PT"/>
        </w:rPr>
        <w:t xml:space="preserve">: </w:t>
      </w:r>
      <w:r w:rsidR="00BF596F">
        <w:rPr>
          <w:lang w:val="pt-PT"/>
        </w:rPr>
        <w:t xml:space="preserve">o acesso a um </w:t>
      </w:r>
      <w:r w:rsidRPr="00E133D1">
        <w:rPr>
          <w:lang w:val="pt-PT"/>
        </w:rPr>
        <w:t xml:space="preserve">sistema de apoio social e familiar, </w:t>
      </w:r>
      <w:r w:rsidR="00BF596F">
        <w:rPr>
          <w:lang w:val="pt-PT"/>
        </w:rPr>
        <w:t xml:space="preserve">o acesso </w:t>
      </w:r>
      <w:r w:rsidRPr="00E133D1">
        <w:rPr>
          <w:lang w:val="pt-PT"/>
        </w:rPr>
        <w:t xml:space="preserve">a educação </w:t>
      </w:r>
      <w:r w:rsidRPr="00E133D1">
        <w:rPr>
          <w:lang w:val="pt-PT"/>
        </w:rPr>
        <w:lastRenderedPageBreak/>
        <w:t>forma</w:t>
      </w:r>
      <w:r w:rsidR="00BF596F">
        <w:rPr>
          <w:lang w:val="pt-PT"/>
        </w:rPr>
        <w:t>l</w:t>
      </w:r>
      <w:r w:rsidRPr="00E133D1">
        <w:rPr>
          <w:lang w:val="pt-PT"/>
        </w:rPr>
        <w:t xml:space="preserve"> e não formal, as fontes de financiamento, a comunidade local e o contexto cultural, político e económico no qual o indivíduo está inserido.  </w:t>
      </w:r>
    </w:p>
    <w:p w14:paraId="69A4B100" w14:textId="7BD9359F" w:rsidR="00863710" w:rsidRPr="00E133D1" w:rsidRDefault="00863710" w:rsidP="00DB4343">
      <w:pPr>
        <w:rPr>
          <w:color w:val="000000"/>
          <w:lang w:val="pt-PT" w:eastAsia="pt-BR"/>
        </w:rPr>
      </w:pPr>
      <w:r w:rsidRPr="00E133D1">
        <w:rPr>
          <w:color w:val="000000"/>
          <w:lang w:val="pt-PT" w:eastAsia="pt-BR"/>
        </w:rPr>
        <w:t>Com o intuito de sintetizar estas características, Santos</w:t>
      </w:r>
      <w:r w:rsidR="00E90632">
        <w:rPr>
          <w:color w:val="000000"/>
          <w:lang w:val="pt-PT" w:eastAsia="pt-BR"/>
        </w:rPr>
        <w:t xml:space="preserve">, </w:t>
      </w:r>
      <w:proofErr w:type="gramStart"/>
      <w:r w:rsidR="00E90632" w:rsidRPr="00E90632">
        <w:rPr>
          <w:color w:val="000000"/>
          <w:lang w:val="pt-PT" w:eastAsia="pt-BR"/>
        </w:rPr>
        <w:t xml:space="preserve">Caetano, </w:t>
      </w:r>
      <w:r w:rsidR="00E90632">
        <w:rPr>
          <w:color w:val="000000"/>
          <w:lang w:val="pt-PT" w:eastAsia="pt-BR"/>
        </w:rPr>
        <w:t xml:space="preserve">e </w:t>
      </w:r>
      <w:r w:rsidR="00E90632" w:rsidRPr="00E90632">
        <w:rPr>
          <w:color w:val="000000"/>
          <w:lang w:val="pt-PT" w:eastAsia="pt-BR"/>
        </w:rPr>
        <w:t>Curral</w:t>
      </w:r>
      <w:proofErr w:type="gramEnd"/>
      <w:r w:rsidR="00E90632" w:rsidRPr="00E90632">
        <w:rPr>
          <w:color w:val="000000"/>
          <w:lang w:val="pt-PT" w:eastAsia="pt-BR"/>
        </w:rPr>
        <w:t xml:space="preserve"> </w:t>
      </w:r>
      <w:r w:rsidRPr="00E133D1">
        <w:rPr>
          <w:color w:val="000000"/>
          <w:lang w:val="pt-PT" w:eastAsia="pt-BR"/>
        </w:rPr>
        <w:t>(2010) realizaram uma investigação na qual resumiram o potencial empreendedor</w:t>
      </w:r>
      <w:r w:rsidR="001C7367">
        <w:rPr>
          <w:color w:val="000000"/>
          <w:lang w:val="pt-PT" w:eastAsia="pt-BR"/>
        </w:rPr>
        <w:t xml:space="preserve"> sumarizado num conjunto de </w:t>
      </w:r>
      <w:r w:rsidRPr="00E133D1">
        <w:rPr>
          <w:color w:val="000000"/>
          <w:lang w:val="pt-PT" w:eastAsia="pt-BR"/>
        </w:rPr>
        <w:t xml:space="preserve">competências e motivações: </w:t>
      </w:r>
    </w:p>
    <w:p w14:paraId="23406D96" w14:textId="56EB0A40" w:rsidR="00DB4343" w:rsidRPr="00E133D1" w:rsidRDefault="00863710" w:rsidP="00A16124">
      <w:pPr>
        <w:pStyle w:val="PargrafodaLista"/>
        <w:numPr>
          <w:ilvl w:val="0"/>
          <w:numId w:val="9"/>
        </w:numPr>
        <w:rPr>
          <w:color w:val="000000"/>
          <w:lang w:val="pt-PT" w:eastAsia="pt-BR"/>
        </w:rPr>
      </w:pPr>
      <w:r w:rsidRPr="00E133D1">
        <w:rPr>
          <w:color w:val="000000"/>
          <w:lang w:val="pt-PT" w:eastAsia="pt-BR"/>
        </w:rPr>
        <w:t xml:space="preserve">Competências sociais, </w:t>
      </w:r>
      <w:r w:rsidR="00F8591F" w:rsidRPr="00E133D1">
        <w:rPr>
          <w:color w:val="000000"/>
          <w:lang w:val="pt-PT" w:eastAsia="pt-BR"/>
        </w:rPr>
        <w:t>as quais</w:t>
      </w:r>
      <w:r w:rsidR="00981EA4">
        <w:rPr>
          <w:color w:val="000000"/>
          <w:lang w:val="pt-PT" w:eastAsia="pt-BR"/>
        </w:rPr>
        <w:t>,</w:t>
      </w:r>
      <w:r w:rsidR="00F8591F" w:rsidRPr="00E133D1">
        <w:rPr>
          <w:color w:val="000000"/>
          <w:lang w:val="pt-PT" w:eastAsia="pt-BR"/>
        </w:rPr>
        <w:t xml:space="preserve"> segundo os autores, são as mais importantes</w:t>
      </w:r>
      <w:r w:rsidR="001C7367">
        <w:rPr>
          <w:color w:val="000000"/>
          <w:lang w:val="pt-PT" w:eastAsia="pt-BR"/>
        </w:rPr>
        <w:t>. Estas</w:t>
      </w:r>
      <w:r w:rsidR="00F8591F" w:rsidRPr="00E133D1">
        <w:rPr>
          <w:color w:val="000000"/>
          <w:lang w:val="pt-PT" w:eastAsia="pt-BR"/>
        </w:rPr>
        <w:t xml:space="preserve"> </w:t>
      </w:r>
      <w:r w:rsidRPr="00E133D1">
        <w:rPr>
          <w:color w:val="000000"/>
          <w:lang w:val="pt-PT" w:eastAsia="pt-BR"/>
        </w:rPr>
        <w:t xml:space="preserve">incluem a </w:t>
      </w:r>
      <w:r w:rsidR="00F8591F" w:rsidRPr="00E133D1">
        <w:rPr>
          <w:color w:val="000000"/>
          <w:lang w:val="pt-PT" w:eastAsia="pt-BR"/>
        </w:rPr>
        <w:t xml:space="preserve">habilidade de </w:t>
      </w:r>
      <w:r w:rsidRPr="00E133D1">
        <w:rPr>
          <w:color w:val="000000"/>
          <w:lang w:val="pt-PT" w:eastAsia="pt-BR"/>
        </w:rPr>
        <w:t>comunicação</w:t>
      </w:r>
      <w:r w:rsidR="00F8591F" w:rsidRPr="00E133D1">
        <w:rPr>
          <w:color w:val="000000"/>
          <w:lang w:val="pt-PT" w:eastAsia="pt-BR"/>
        </w:rPr>
        <w:t>, o poder d</w:t>
      </w:r>
      <w:r w:rsidRPr="00E133D1">
        <w:rPr>
          <w:color w:val="000000"/>
          <w:lang w:val="pt-PT" w:eastAsia="pt-BR"/>
        </w:rPr>
        <w:t xml:space="preserve">e persuasão e </w:t>
      </w:r>
      <w:r w:rsidR="00F8591F" w:rsidRPr="00E133D1">
        <w:rPr>
          <w:color w:val="000000"/>
          <w:lang w:val="pt-PT" w:eastAsia="pt-BR"/>
        </w:rPr>
        <w:t xml:space="preserve">a </w:t>
      </w:r>
      <w:r w:rsidRPr="00E133D1">
        <w:rPr>
          <w:color w:val="000000"/>
          <w:lang w:val="pt-PT" w:eastAsia="pt-BR"/>
        </w:rPr>
        <w:t>capacidade para desenvolver uma rede de contactos sociais;</w:t>
      </w:r>
    </w:p>
    <w:p w14:paraId="0B44744C" w14:textId="11F50BE6" w:rsidR="00DB4343" w:rsidRPr="00E133D1" w:rsidRDefault="00863710" w:rsidP="00A16124">
      <w:pPr>
        <w:pStyle w:val="PargrafodaLista"/>
        <w:numPr>
          <w:ilvl w:val="0"/>
          <w:numId w:val="9"/>
        </w:numPr>
        <w:rPr>
          <w:color w:val="000000"/>
          <w:lang w:val="pt-PT" w:eastAsia="pt-BR"/>
        </w:rPr>
      </w:pPr>
      <w:r w:rsidRPr="00E133D1">
        <w:rPr>
          <w:color w:val="000000"/>
          <w:lang w:val="pt-PT" w:eastAsia="pt-BR"/>
        </w:rPr>
        <w:t xml:space="preserve">Competências de gestão, que se </w:t>
      </w:r>
      <w:r w:rsidR="00F8591F" w:rsidRPr="00E133D1">
        <w:rPr>
          <w:color w:val="000000"/>
          <w:lang w:val="pt-PT" w:eastAsia="pt-BR"/>
        </w:rPr>
        <w:t>distingue</w:t>
      </w:r>
      <w:r w:rsidR="00981EA4">
        <w:rPr>
          <w:color w:val="000000"/>
          <w:lang w:val="pt-PT" w:eastAsia="pt-BR"/>
        </w:rPr>
        <w:t>m</w:t>
      </w:r>
      <w:r w:rsidR="00F8591F" w:rsidRPr="00E133D1">
        <w:rPr>
          <w:color w:val="000000"/>
          <w:lang w:val="pt-PT" w:eastAsia="pt-BR"/>
        </w:rPr>
        <w:t xml:space="preserve"> na </w:t>
      </w:r>
      <w:r w:rsidR="00981EA4">
        <w:rPr>
          <w:color w:val="000000"/>
          <w:lang w:val="pt-PT" w:eastAsia="pt-BR"/>
        </w:rPr>
        <w:t>capacidade</w:t>
      </w:r>
      <w:r w:rsidR="00981EA4" w:rsidRPr="00E133D1">
        <w:rPr>
          <w:color w:val="000000"/>
          <w:lang w:val="pt-PT" w:eastAsia="pt-BR"/>
        </w:rPr>
        <w:t xml:space="preserve"> </w:t>
      </w:r>
      <w:r w:rsidR="00F8591F" w:rsidRPr="00E133D1">
        <w:rPr>
          <w:color w:val="000000"/>
          <w:lang w:val="pt-PT" w:eastAsia="pt-BR"/>
        </w:rPr>
        <w:t>de antecipar objetivos e</w:t>
      </w:r>
      <w:r w:rsidR="001D30BC" w:rsidRPr="00E133D1">
        <w:rPr>
          <w:color w:val="000000"/>
          <w:lang w:val="pt-PT" w:eastAsia="pt-BR"/>
        </w:rPr>
        <w:t xml:space="preserve"> metas, </w:t>
      </w:r>
      <w:r w:rsidR="00F8591F" w:rsidRPr="00E133D1">
        <w:rPr>
          <w:color w:val="000000"/>
          <w:lang w:val="pt-PT" w:eastAsia="pt-BR"/>
        </w:rPr>
        <w:t xml:space="preserve">visualizar </w:t>
      </w:r>
      <w:r w:rsidR="001D30BC" w:rsidRPr="00E133D1">
        <w:rPr>
          <w:color w:val="000000"/>
          <w:lang w:val="pt-PT" w:eastAsia="pt-BR"/>
        </w:rPr>
        <w:t>a necessidade de mobilizar recursos e concentrar energia em assuntos realmente relevantes</w:t>
      </w:r>
      <w:r w:rsidR="00DB4343" w:rsidRPr="00E133D1">
        <w:rPr>
          <w:color w:val="000000"/>
          <w:lang w:val="pt-PT" w:eastAsia="pt-BR"/>
        </w:rPr>
        <w:t>;</w:t>
      </w:r>
    </w:p>
    <w:p w14:paraId="71D8CE26" w14:textId="77777777" w:rsidR="00DB4343" w:rsidRPr="00E133D1" w:rsidRDefault="00863710" w:rsidP="00A16124">
      <w:pPr>
        <w:pStyle w:val="PargrafodaLista"/>
        <w:numPr>
          <w:ilvl w:val="0"/>
          <w:numId w:val="9"/>
        </w:numPr>
        <w:rPr>
          <w:color w:val="000000"/>
          <w:lang w:val="pt-PT" w:eastAsia="pt-BR"/>
        </w:rPr>
      </w:pPr>
      <w:r w:rsidRPr="00E133D1">
        <w:rPr>
          <w:color w:val="000000"/>
          <w:lang w:val="pt-PT" w:eastAsia="pt-BR"/>
        </w:rPr>
        <w:t xml:space="preserve">Competências psicológicas, que </w:t>
      </w:r>
      <w:r w:rsidR="001D30BC" w:rsidRPr="00E133D1">
        <w:rPr>
          <w:color w:val="000000"/>
          <w:lang w:val="pt-PT" w:eastAsia="pt-BR"/>
        </w:rPr>
        <w:t>contemplam a</w:t>
      </w:r>
      <w:r w:rsidRPr="00E133D1">
        <w:rPr>
          <w:color w:val="000000"/>
          <w:lang w:val="pt-PT" w:eastAsia="pt-BR"/>
        </w:rPr>
        <w:t xml:space="preserve"> </w:t>
      </w:r>
      <w:r w:rsidR="001D30BC" w:rsidRPr="00E133D1">
        <w:rPr>
          <w:color w:val="000000"/>
          <w:lang w:val="pt-PT" w:eastAsia="pt-BR"/>
        </w:rPr>
        <w:t>inteligência emocional, a persistência e a c</w:t>
      </w:r>
      <w:r w:rsidRPr="00E133D1">
        <w:rPr>
          <w:color w:val="000000"/>
          <w:lang w:val="pt-PT" w:eastAsia="pt-BR"/>
        </w:rPr>
        <w:t xml:space="preserve">apacidade de </w:t>
      </w:r>
      <w:r w:rsidR="00E259E3" w:rsidRPr="00E133D1">
        <w:rPr>
          <w:color w:val="000000"/>
          <w:lang w:val="pt-PT" w:eastAsia="pt-BR"/>
        </w:rPr>
        <w:t>inovação;</w:t>
      </w:r>
    </w:p>
    <w:p w14:paraId="30C18793" w14:textId="4E2266AF" w:rsidR="00E259E3" w:rsidRPr="00E133D1" w:rsidRDefault="00863710" w:rsidP="00A16124">
      <w:pPr>
        <w:pStyle w:val="PargrafodaLista"/>
        <w:numPr>
          <w:ilvl w:val="0"/>
          <w:numId w:val="9"/>
        </w:numPr>
        <w:rPr>
          <w:color w:val="000000"/>
          <w:lang w:val="pt-PT" w:eastAsia="pt-BR"/>
        </w:rPr>
      </w:pPr>
      <w:r w:rsidRPr="00E133D1">
        <w:rPr>
          <w:color w:val="000000"/>
          <w:lang w:val="pt-PT" w:eastAsia="pt-BR"/>
        </w:rPr>
        <w:t xml:space="preserve">Motivações empreendedoras, que contêm o desejo da independência económica. </w:t>
      </w:r>
    </w:p>
    <w:p w14:paraId="0B7AEE58" w14:textId="7E266D8D" w:rsidR="00863710" w:rsidRPr="00E133D1" w:rsidRDefault="00D716EF" w:rsidP="00DB4343">
      <w:pPr>
        <w:rPr>
          <w:color w:val="000000"/>
          <w:lang w:val="pt-PT" w:eastAsia="pt-BR"/>
        </w:rPr>
      </w:pPr>
      <w:r>
        <w:rPr>
          <w:color w:val="000000"/>
          <w:lang w:val="pt-PT" w:eastAsia="pt-BR"/>
        </w:rPr>
        <w:t>A seguinte</w:t>
      </w:r>
      <w:r w:rsidR="001D30BC" w:rsidRPr="00E133D1">
        <w:rPr>
          <w:color w:val="000000"/>
          <w:lang w:val="pt-PT" w:eastAsia="pt-BR"/>
        </w:rPr>
        <w:t xml:space="preserve"> Figura </w:t>
      </w:r>
      <w:r w:rsidR="00DA6C4A" w:rsidRPr="00E133D1">
        <w:rPr>
          <w:color w:val="000000"/>
          <w:lang w:val="pt-PT" w:eastAsia="pt-BR"/>
        </w:rPr>
        <w:t>2.1</w:t>
      </w:r>
      <w:r w:rsidR="001D30BC" w:rsidRPr="00E133D1">
        <w:rPr>
          <w:color w:val="000000"/>
          <w:lang w:val="pt-PT" w:eastAsia="pt-BR"/>
        </w:rPr>
        <w:t xml:space="preserve"> resume as </w:t>
      </w:r>
      <w:r w:rsidR="00863710" w:rsidRPr="00E133D1">
        <w:rPr>
          <w:color w:val="000000"/>
          <w:lang w:val="pt-PT" w:eastAsia="pt-BR"/>
        </w:rPr>
        <w:t>principais ideias dest</w:t>
      </w:r>
      <w:r w:rsidR="001D30BC" w:rsidRPr="00E133D1">
        <w:rPr>
          <w:color w:val="000000"/>
          <w:lang w:val="pt-PT" w:eastAsia="pt-BR"/>
        </w:rPr>
        <w:t>a investigação.</w:t>
      </w:r>
    </w:p>
    <w:p w14:paraId="06165494" w14:textId="77777777" w:rsidR="001D30BC" w:rsidRPr="00E133D1" w:rsidRDefault="001D30BC" w:rsidP="00DB4343">
      <w:pPr>
        <w:rPr>
          <w:color w:val="000000"/>
          <w:sz w:val="23"/>
          <w:szCs w:val="23"/>
          <w:lang w:val="pt-PT" w:eastAsia="pt-BR"/>
        </w:rPr>
      </w:pPr>
    </w:p>
    <w:p w14:paraId="38F38DFE" w14:textId="77777777" w:rsidR="00DB4343" w:rsidRPr="00E133D1" w:rsidRDefault="00DB4343" w:rsidP="00DB4343">
      <w:pPr>
        <w:rPr>
          <w:color w:val="000000"/>
          <w:sz w:val="23"/>
          <w:szCs w:val="23"/>
          <w:lang w:val="pt-PT" w:eastAsia="pt-BR"/>
        </w:rPr>
      </w:pPr>
    </w:p>
    <w:p w14:paraId="44D57EC0" w14:textId="77777777" w:rsidR="00DB4343" w:rsidRPr="00E133D1" w:rsidRDefault="00DB4343" w:rsidP="00DB4343">
      <w:pPr>
        <w:rPr>
          <w:color w:val="000000"/>
          <w:sz w:val="23"/>
          <w:szCs w:val="23"/>
          <w:lang w:val="pt-PT" w:eastAsia="pt-BR"/>
        </w:rPr>
      </w:pPr>
    </w:p>
    <w:p w14:paraId="025E0A48" w14:textId="77777777" w:rsidR="00DB4343" w:rsidRPr="00E133D1" w:rsidRDefault="00DB4343" w:rsidP="00DB4343">
      <w:pPr>
        <w:rPr>
          <w:color w:val="000000"/>
          <w:sz w:val="23"/>
          <w:szCs w:val="23"/>
          <w:lang w:val="pt-PT" w:eastAsia="pt-BR"/>
        </w:rPr>
      </w:pPr>
    </w:p>
    <w:p w14:paraId="0C40362F" w14:textId="77777777" w:rsidR="00E0227F" w:rsidRPr="00E133D1" w:rsidRDefault="00863710" w:rsidP="00E0227F">
      <w:pPr>
        <w:keepNext/>
        <w:rPr>
          <w:lang w:val="pt-PT"/>
        </w:rPr>
      </w:pPr>
      <w:r w:rsidRPr="00E133D1">
        <w:rPr>
          <w:noProof/>
          <w:sz w:val="23"/>
          <w:szCs w:val="23"/>
          <w:lang w:val="pt-PT" w:eastAsia="pt-BR"/>
        </w:rPr>
        <w:lastRenderedPageBreak/>
        <w:drawing>
          <wp:inline distT="0" distB="0" distL="0" distR="0" wp14:anchorId="59A5B1F5" wp14:editId="44A8FB5D">
            <wp:extent cx="5579745" cy="3248418"/>
            <wp:effectExtent l="0" t="0" r="1905"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79745" cy="3248418"/>
                    </a:xfrm>
                    <a:prstGeom prst="rect">
                      <a:avLst/>
                    </a:prstGeom>
                    <a:noFill/>
                    <a:ln>
                      <a:noFill/>
                    </a:ln>
                  </pic:spPr>
                </pic:pic>
              </a:graphicData>
            </a:graphic>
          </wp:inline>
        </w:drawing>
      </w:r>
    </w:p>
    <w:p w14:paraId="13970E7E" w14:textId="15394F8D" w:rsidR="00863710" w:rsidRPr="00E133D1" w:rsidRDefault="00E0227F" w:rsidP="002928FE">
      <w:pPr>
        <w:pStyle w:val="LegendaFigura"/>
        <w:rPr>
          <w:lang w:val="pt-PT"/>
        </w:rPr>
      </w:pPr>
      <w:bookmarkStart w:id="17" w:name="_Toc100500960"/>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2</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1</w:t>
      </w:r>
      <w:r w:rsidR="00B5066A" w:rsidRPr="00E133D1">
        <w:rPr>
          <w:b/>
          <w:bCs/>
          <w:lang w:val="pt-PT"/>
        </w:rPr>
        <w:fldChar w:fldCharType="end"/>
      </w:r>
      <w:r w:rsidRPr="00E133D1">
        <w:rPr>
          <w:lang w:val="pt-PT"/>
        </w:rPr>
        <w:t xml:space="preserve"> Esquema do Potencial Empreendedor</w:t>
      </w:r>
      <w:r w:rsidR="000E244A" w:rsidRPr="00E133D1">
        <w:rPr>
          <w:lang w:val="pt-PT"/>
        </w:rPr>
        <w:t>.</w:t>
      </w:r>
      <w:bookmarkEnd w:id="17"/>
    </w:p>
    <w:p w14:paraId="2513ADA6" w14:textId="7BAEE469" w:rsidR="00863710" w:rsidRPr="00E133D1" w:rsidRDefault="00863710" w:rsidP="002928FE">
      <w:pPr>
        <w:pStyle w:val="LegendaFigura"/>
        <w:rPr>
          <w:sz w:val="22"/>
          <w:szCs w:val="22"/>
          <w:lang w:val="pt-PT"/>
        </w:rPr>
      </w:pPr>
      <w:r w:rsidRPr="00E133D1">
        <w:rPr>
          <w:b/>
          <w:sz w:val="22"/>
          <w:szCs w:val="22"/>
          <w:lang w:val="pt-PT"/>
        </w:rPr>
        <w:t>Fonte</w:t>
      </w:r>
      <w:r w:rsidRPr="00E133D1">
        <w:rPr>
          <w:sz w:val="22"/>
          <w:szCs w:val="22"/>
          <w:lang w:val="pt-PT"/>
        </w:rPr>
        <w:t xml:space="preserve"> Adaptado de Santos</w:t>
      </w:r>
      <w:r w:rsidR="00893164" w:rsidRPr="00E133D1">
        <w:rPr>
          <w:sz w:val="22"/>
          <w:szCs w:val="22"/>
          <w:lang w:val="pt-PT"/>
        </w:rPr>
        <w:t xml:space="preserve"> </w:t>
      </w:r>
      <w:proofErr w:type="spellStart"/>
      <w:r w:rsidR="00893164" w:rsidRPr="00E133D1">
        <w:rPr>
          <w:sz w:val="22"/>
          <w:szCs w:val="22"/>
          <w:lang w:val="pt-PT"/>
        </w:rPr>
        <w:t>et</w:t>
      </w:r>
      <w:proofErr w:type="spellEnd"/>
      <w:r w:rsidR="00893164" w:rsidRPr="00E133D1">
        <w:rPr>
          <w:sz w:val="22"/>
          <w:szCs w:val="22"/>
          <w:lang w:val="pt-PT"/>
        </w:rPr>
        <w:t xml:space="preserve"> al.</w:t>
      </w:r>
      <w:r w:rsidRPr="00E133D1">
        <w:rPr>
          <w:i/>
          <w:iCs/>
          <w:sz w:val="22"/>
          <w:szCs w:val="22"/>
          <w:lang w:val="pt-PT"/>
        </w:rPr>
        <w:t xml:space="preserve"> </w:t>
      </w:r>
      <w:r w:rsidRPr="00E133D1">
        <w:rPr>
          <w:sz w:val="22"/>
          <w:szCs w:val="22"/>
          <w:lang w:val="pt-PT"/>
        </w:rPr>
        <w:t>(2010)</w:t>
      </w:r>
      <w:r w:rsidR="000E244A" w:rsidRPr="00E133D1">
        <w:rPr>
          <w:sz w:val="22"/>
          <w:szCs w:val="22"/>
          <w:lang w:val="pt-PT"/>
        </w:rPr>
        <w:t>.</w:t>
      </w:r>
    </w:p>
    <w:p w14:paraId="631314AF" w14:textId="77777777" w:rsidR="000E244A" w:rsidRPr="00D613D5" w:rsidRDefault="000E244A" w:rsidP="000E244A">
      <w:pPr>
        <w:rPr>
          <w:lang w:val="pt-PT"/>
        </w:rPr>
      </w:pPr>
    </w:p>
    <w:p w14:paraId="7CA39A69" w14:textId="0E3A221D" w:rsidR="00490E2B" w:rsidRPr="00D613D5" w:rsidRDefault="00DD1DAC" w:rsidP="000E244A">
      <w:pPr>
        <w:rPr>
          <w:rFonts w:cs="Times New Roman"/>
          <w:szCs w:val="24"/>
          <w:lang w:val="pt-PT"/>
        </w:rPr>
      </w:pPr>
      <w:r w:rsidRPr="00D613D5">
        <w:rPr>
          <w:rFonts w:cs="Times New Roman"/>
          <w:szCs w:val="24"/>
          <w:lang w:val="pt-PT"/>
        </w:rPr>
        <w:t xml:space="preserve">O conceito de empreendedor deriva do francês </w:t>
      </w:r>
      <w:proofErr w:type="spellStart"/>
      <w:r w:rsidRPr="00D613D5">
        <w:rPr>
          <w:rFonts w:cs="Times New Roman"/>
          <w:i/>
          <w:iCs/>
          <w:szCs w:val="24"/>
          <w:lang w:val="pt-PT"/>
        </w:rPr>
        <w:t>entrepreneur</w:t>
      </w:r>
      <w:proofErr w:type="spellEnd"/>
      <w:r w:rsidRPr="00D613D5">
        <w:rPr>
          <w:rFonts w:cs="Times New Roman"/>
          <w:szCs w:val="24"/>
          <w:lang w:val="pt-PT"/>
        </w:rPr>
        <w:t>, que significa assumir riscos e começar algo novo. Testas</w:t>
      </w:r>
      <w:r w:rsidR="00DA6C4A" w:rsidRPr="00D613D5">
        <w:rPr>
          <w:rFonts w:cs="Times New Roman"/>
          <w:szCs w:val="24"/>
          <w:lang w:val="pt-PT"/>
        </w:rPr>
        <w:t xml:space="preserve"> </w:t>
      </w:r>
      <w:r w:rsidRPr="00D613D5">
        <w:rPr>
          <w:rFonts w:cs="Times New Roman"/>
          <w:szCs w:val="24"/>
          <w:lang w:val="pt-PT"/>
        </w:rPr>
        <w:t xml:space="preserve">(2013) refere que o empreendedor abrange os indivíduos que seguem e aproveitam as oportunidades independentemente dos recursos que </w:t>
      </w:r>
      <w:r w:rsidR="007156A9">
        <w:rPr>
          <w:rFonts w:cs="Times New Roman"/>
          <w:szCs w:val="24"/>
          <w:lang w:val="pt-PT"/>
        </w:rPr>
        <w:t>possuem</w:t>
      </w:r>
      <w:r w:rsidR="007156A9" w:rsidRPr="00D613D5">
        <w:rPr>
          <w:rFonts w:cs="Times New Roman"/>
          <w:szCs w:val="24"/>
          <w:lang w:val="pt-PT"/>
        </w:rPr>
        <w:t xml:space="preserve"> </w:t>
      </w:r>
      <w:r w:rsidRPr="00D613D5">
        <w:rPr>
          <w:rFonts w:cs="Times New Roman"/>
          <w:szCs w:val="24"/>
          <w:lang w:val="pt-PT"/>
        </w:rPr>
        <w:t>e que controlam, correndo riscos, muitos deles calculados. Estes, têm em consideração as oportunidades, e desta forma criam, modificam ideias de negócio exequíveis e tentam colocá-las em prática.</w:t>
      </w:r>
    </w:p>
    <w:p w14:paraId="42E34627" w14:textId="19E5D29F" w:rsidR="00D3351A" w:rsidRPr="00D613D5" w:rsidRDefault="00DD1DAC" w:rsidP="000E244A">
      <w:pPr>
        <w:rPr>
          <w:rFonts w:cs="Times New Roman"/>
          <w:szCs w:val="24"/>
          <w:lang w:val="pt-PT"/>
        </w:rPr>
      </w:pPr>
      <w:r w:rsidRPr="00D613D5">
        <w:rPr>
          <w:rFonts w:cs="Times New Roman"/>
          <w:szCs w:val="24"/>
          <w:lang w:val="pt-PT"/>
        </w:rPr>
        <w:t xml:space="preserve">Desta forma, </w:t>
      </w:r>
      <w:r w:rsidR="00DA6C4A" w:rsidRPr="00D613D5">
        <w:rPr>
          <w:rFonts w:cs="Times New Roman"/>
          <w:szCs w:val="24"/>
          <w:lang w:val="pt-PT"/>
        </w:rPr>
        <w:t xml:space="preserve">Guerra </w:t>
      </w:r>
      <w:r w:rsidR="00D3351A" w:rsidRPr="00D613D5">
        <w:rPr>
          <w:rFonts w:cs="Times New Roman"/>
          <w:szCs w:val="24"/>
          <w:lang w:val="pt-PT"/>
        </w:rPr>
        <w:t xml:space="preserve">(2014) refere que </w:t>
      </w:r>
      <w:r w:rsidRPr="00D613D5">
        <w:rPr>
          <w:rFonts w:cs="Times New Roman"/>
          <w:szCs w:val="24"/>
          <w:lang w:val="pt-PT"/>
        </w:rPr>
        <w:t>o empreendedor é o impuls</w:t>
      </w:r>
      <w:r w:rsidR="004436A0">
        <w:rPr>
          <w:rFonts w:cs="Times New Roman"/>
          <w:szCs w:val="24"/>
          <w:lang w:val="pt-PT"/>
        </w:rPr>
        <w:t>ionad</w:t>
      </w:r>
      <w:r w:rsidRPr="00D613D5">
        <w:rPr>
          <w:rFonts w:cs="Times New Roman"/>
          <w:szCs w:val="24"/>
          <w:lang w:val="pt-PT"/>
        </w:rPr>
        <w:t xml:space="preserve">or do sistema da economia de mercado, concebendo novos produtos, </w:t>
      </w:r>
      <w:r w:rsidR="004436A0">
        <w:rPr>
          <w:rFonts w:cs="Times New Roman"/>
          <w:szCs w:val="24"/>
          <w:lang w:val="pt-PT"/>
        </w:rPr>
        <w:t>desenvolvendo</w:t>
      </w:r>
      <w:r w:rsidR="004436A0" w:rsidRPr="00D613D5">
        <w:rPr>
          <w:rFonts w:cs="Times New Roman"/>
          <w:szCs w:val="24"/>
          <w:lang w:val="pt-PT"/>
        </w:rPr>
        <w:t xml:space="preserve"> </w:t>
      </w:r>
      <w:r w:rsidRPr="00D613D5">
        <w:rPr>
          <w:rFonts w:cs="Times New Roman"/>
          <w:szCs w:val="24"/>
          <w:lang w:val="pt-PT"/>
        </w:rPr>
        <w:t>melhorias em produtos, processos e tecnologias existentes, entrando em novos mercados, arriscando-se em áreas novas</w:t>
      </w:r>
      <w:r w:rsidR="00D4155B">
        <w:rPr>
          <w:rFonts w:cs="Times New Roman"/>
          <w:szCs w:val="24"/>
          <w:lang w:val="pt-PT"/>
        </w:rPr>
        <w:t>,</w:t>
      </w:r>
      <w:r w:rsidRPr="00D613D5">
        <w:rPr>
          <w:rFonts w:cs="Times New Roman"/>
          <w:szCs w:val="24"/>
          <w:lang w:val="pt-PT"/>
        </w:rPr>
        <w:t xml:space="preserve"> e </w:t>
      </w:r>
      <w:r w:rsidR="00D4155B">
        <w:rPr>
          <w:rFonts w:cs="Times New Roman"/>
          <w:szCs w:val="24"/>
          <w:lang w:val="pt-PT"/>
        </w:rPr>
        <w:t>reformulando os</w:t>
      </w:r>
      <w:r w:rsidRPr="00D613D5">
        <w:rPr>
          <w:rFonts w:cs="Times New Roman"/>
          <w:szCs w:val="24"/>
          <w:lang w:val="pt-PT"/>
        </w:rPr>
        <w:t xml:space="preserve"> métodos e modelos menos eficientes e eficazes.</w:t>
      </w:r>
    </w:p>
    <w:p w14:paraId="240716A5" w14:textId="42E1CC4D" w:rsidR="00DD1DAC" w:rsidRPr="00D613D5" w:rsidRDefault="00D3351A" w:rsidP="000E244A">
      <w:pPr>
        <w:rPr>
          <w:rFonts w:cs="Times New Roman"/>
          <w:szCs w:val="24"/>
          <w:lang w:val="pt-PT"/>
        </w:rPr>
      </w:pPr>
      <w:r w:rsidRPr="00D613D5">
        <w:rPr>
          <w:rFonts w:cs="Times New Roman"/>
          <w:szCs w:val="24"/>
          <w:lang w:val="pt-PT"/>
        </w:rPr>
        <w:t>Santos</w:t>
      </w:r>
      <w:r w:rsidR="00893164" w:rsidRPr="00D613D5">
        <w:rPr>
          <w:rFonts w:cs="Times New Roman"/>
          <w:szCs w:val="24"/>
          <w:lang w:val="pt-PT"/>
        </w:rPr>
        <w:t xml:space="preserve"> </w:t>
      </w:r>
      <w:proofErr w:type="spellStart"/>
      <w:r w:rsidR="00893164" w:rsidRPr="00D613D5">
        <w:rPr>
          <w:rFonts w:cs="Times New Roman"/>
          <w:szCs w:val="24"/>
          <w:lang w:val="pt-PT"/>
        </w:rPr>
        <w:t>et</w:t>
      </w:r>
      <w:proofErr w:type="spellEnd"/>
      <w:r w:rsidR="00893164" w:rsidRPr="00D613D5">
        <w:rPr>
          <w:rFonts w:cs="Times New Roman"/>
          <w:szCs w:val="24"/>
          <w:lang w:val="pt-PT"/>
        </w:rPr>
        <w:t xml:space="preserve"> al.</w:t>
      </w:r>
      <w:r w:rsidR="00DA6C4A" w:rsidRPr="00D613D5">
        <w:rPr>
          <w:rFonts w:cs="Times New Roman"/>
          <w:szCs w:val="24"/>
          <w:lang w:val="pt-PT"/>
        </w:rPr>
        <w:t xml:space="preserve"> </w:t>
      </w:r>
      <w:r w:rsidRPr="00D613D5">
        <w:rPr>
          <w:rFonts w:cs="Times New Roman"/>
          <w:szCs w:val="24"/>
          <w:lang w:val="pt-PT"/>
        </w:rPr>
        <w:t>(2010) referem que o</w:t>
      </w:r>
      <w:r w:rsidR="00DD1DAC" w:rsidRPr="00D613D5">
        <w:rPr>
          <w:rFonts w:cs="Times New Roman"/>
          <w:szCs w:val="24"/>
          <w:lang w:val="pt-PT"/>
        </w:rPr>
        <w:t xml:space="preserve"> </w:t>
      </w:r>
      <w:proofErr w:type="gramStart"/>
      <w:r w:rsidR="00DD1DAC" w:rsidRPr="00D613D5">
        <w:rPr>
          <w:rFonts w:cs="Times New Roman"/>
          <w:szCs w:val="24"/>
          <w:lang w:val="pt-PT"/>
        </w:rPr>
        <w:t>empreendedor sonda</w:t>
      </w:r>
      <w:proofErr w:type="gramEnd"/>
      <w:r w:rsidR="00DD1DAC" w:rsidRPr="00D613D5">
        <w:rPr>
          <w:rFonts w:cs="Times New Roman"/>
          <w:szCs w:val="24"/>
          <w:lang w:val="pt-PT"/>
        </w:rPr>
        <w:t xml:space="preserve"> e ausculta o mercado, </w:t>
      </w:r>
      <w:r w:rsidR="000B3630">
        <w:rPr>
          <w:rFonts w:cs="Times New Roman"/>
          <w:szCs w:val="24"/>
          <w:lang w:val="pt-PT"/>
        </w:rPr>
        <w:t>identificando as</w:t>
      </w:r>
      <w:r w:rsidR="00DD1DAC" w:rsidRPr="00D613D5">
        <w:rPr>
          <w:rFonts w:cs="Times New Roman"/>
          <w:szCs w:val="24"/>
          <w:lang w:val="pt-PT"/>
        </w:rPr>
        <w:t xml:space="preserve"> </w:t>
      </w:r>
      <w:r w:rsidR="005C4D39">
        <w:rPr>
          <w:rFonts w:cs="Times New Roman"/>
          <w:szCs w:val="24"/>
          <w:lang w:val="pt-PT"/>
        </w:rPr>
        <w:t xml:space="preserve">suas </w:t>
      </w:r>
      <w:r w:rsidR="00DD1DAC" w:rsidRPr="00D613D5">
        <w:rPr>
          <w:rFonts w:cs="Times New Roman"/>
          <w:szCs w:val="24"/>
          <w:lang w:val="pt-PT"/>
        </w:rPr>
        <w:t>necessidades</w:t>
      </w:r>
      <w:r w:rsidR="000B3630">
        <w:rPr>
          <w:rFonts w:cs="Times New Roman"/>
          <w:szCs w:val="24"/>
          <w:lang w:val="pt-PT"/>
        </w:rPr>
        <w:t xml:space="preserve"> e desenvolvendo</w:t>
      </w:r>
      <w:r w:rsidR="005C4D39">
        <w:rPr>
          <w:rFonts w:cs="Times New Roman"/>
          <w:szCs w:val="24"/>
          <w:lang w:val="pt-PT"/>
        </w:rPr>
        <w:t xml:space="preserve"> </w:t>
      </w:r>
      <w:r w:rsidR="00DD1DAC" w:rsidRPr="00D613D5">
        <w:rPr>
          <w:rFonts w:cs="Times New Roman"/>
          <w:szCs w:val="24"/>
          <w:lang w:val="pt-PT"/>
        </w:rPr>
        <w:t>a</w:t>
      </w:r>
      <w:r w:rsidRPr="00D613D5">
        <w:rPr>
          <w:rFonts w:cs="Times New Roman"/>
          <w:szCs w:val="24"/>
          <w:lang w:val="pt-PT"/>
        </w:rPr>
        <w:t>s suas ideias de negócio</w:t>
      </w:r>
      <w:r w:rsidR="005C4D39">
        <w:rPr>
          <w:rFonts w:cs="Times New Roman"/>
          <w:szCs w:val="24"/>
          <w:lang w:val="pt-PT"/>
        </w:rPr>
        <w:t xml:space="preserve"> a partir das mesmas</w:t>
      </w:r>
      <w:r w:rsidRPr="00D613D5">
        <w:rPr>
          <w:rFonts w:cs="Times New Roman"/>
          <w:szCs w:val="24"/>
          <w:lang w:val="pt-PT"/>
        </w:rPr>
        <w:t xml:space="preserve">. Para o </w:t>
      </w:r>
      <w:r w:rsidR="00DD1DAC" w:rsidRPr="00D613D5">
        <w:rPr>
          <w:rFonts w:cs="Times New Roman"/>
          <w:szCs w:val="24"/>
          <w:lang w:val="pt-PT"/>
        </w:rPr>
        <w:t xml:space="preserve">autor, estes indivíduos </w:t>
      </w:r>
      <w:r w:rsidR="00BA0513">
        <w:rPr>
          <w:rFonts w:cs="Times New Roman"/>
          <w:szCs w:val="24"/>
          <w:lang w:val="pt-PT"/>
        </w:rPr>
        <w:t>possuem</w:t>
      </w:r>
      <w:r w:rsidR="00DD1DAC" w:rsidRPr="00D613D5">
        <w:rPr>
          <w:rFonts w:cs="Times New Roman"/>
          <w:szCs w:val="24"/>
          <w:lang w:val="pt-PT"/>
        </w:rPr>
        <w:t xml:space="preserve"> características com impacto positivo no empreendedorismo, </w:t>
      </w:r>
      <w:r w:rsidR="00BA0513">
        <w:rPr>
          <w:rFonts w:cs="Times New Roman"/>
          <w:szCs w:val="24"/>
          <w:lang w:val="pt-PT"/>
        </w:rPr>
        <w:t>apresentando</w:t>
      </w:r>
      <w:r w:rsidR="00BA0513" w:rsidRPr="00D613D5">
        <w:rPr>
          <w:rFonts w:cs="Times New Roman"/>
          <w:szCs w:val="24"/>
          <w:lang w:val="pt-PT"/>
        </w:rPr>
        <w:t xml:space="preserve"> </w:t>
      </w:r>
      <w:r w:rsidR="00DD1DAC" w:rsidRPr="00D613D5">
        <w:rPr>
          <w:rFonts w:cs="Times New Roman"/>
          <w:szCs w:val="24"/>
          <w:lang w:val="pt-PT"/>
        </w:rPr>
        <w:t>uma maior probabilidade de se tornarem empreendedores</w:t>
      </w:r>
      <w:r w:rsidR="00BA0513">
        <w:rPr>
          <w:rFonts w:cs="Times New Roman"/>
          <w:szCs w:val="24"/>
          <w:lang w:val="pt-PT"/>
        </w:rPr>
        <w:t>, comparativamente com os demais</w:t>
      </w:r>
      <w:r w:rsidR="00DD1DAC" w:rsidRPr="00D613D5">
        <w:rPr>
          <w:rFonts w:cs="Times New Roman"/>
          <w:szCs w:val="24"/>
          <w:lang w:val="pt-PT"/>
        </w:rPr>
        <w:t>.</w:t>
      </w:r>
    </w:p>
    <w:p w14:paraId="752A741C" w14:textId="630838EF" w:rsidR="00DD1DAC" w:rsidRPr="00D613D5" w:rsidRDefault="00DD1DAC" w:rsidP="000E244A">
      <w:pPr>
        <w:pStyle w:val="Ttulo2"/>
        <w:rPr>
          <w:lang w:val="pt-PT" w:eastAsia="pt-PT"/>
        </w:rPr>
      </w:pPr>
      <w:r w:rsidRPr="00D613D5">
        <w:rPr>
          <w:lang w:val="pt-PT"/>
        </w:rPr>
        <w:lastRenderedPageBreak/>
        <w:t xml:space="preserve"> </w:t>
      </w:r>
      <w:bookmarkStart w:id="18" w:name="_Toc72448735"/>
      <w:bookmarkStart w:id="19" w:name="_Toc77251229"/>
      <w:bookmarkStart w:id="20" w:name="_Toc100500813"/>
      <w:r w:rsidRPr="00D613D5">
        <w:rPr>
          <w:lang w:val="pt-PT" w:eastAsia="pt-PT"/>
        </w:rPr>
        <w:t>Características do empreendedor</w:t>
      </w:r>
      <w:bookmarkEnd w:id="18"/>
      <w:bookmarkEnd w:id="19"/>
      <w:bookmarkEnd w:id="20"/>
    </w:p>
    <w:p w14:paraId="5CE6437F" w14:textId="49F9035C" w:rsidR="00E259E3" w:rsidRPr="00D613D5" w:rsidRDefault="00DD1DAC" w:rsidP="000E244A">
      <w:pPr>
        <w:rPr>
          <w:lang w:val="pt-PT"/>
        </w:rPr>
      </w:pPr>
      <w:r w:rsidRPr="00D613D5">
        <w:rPr>
          <w:lang w:val="pt-PT"/>
        </w:rPr>
        <w:t>De acordo com Testas</w:t>
      </w:r>
      <w:r w:rsidR="00DA6C4A" w:rsidRPr="00D613D5">
        <w:rPr>
          <w:lang w:val="pt-PT"/>
        </w:rPr>
        <w:t xml:space="preserve"> </w:t>
      </w:r>
      <w:r w:rsidRPr="00D613D5">
        <w:rPr>
          <w:lang w:val="pt-PT"/>
        </w:rPr>
        <w:t>(2013), ninguém nasce empreendedor, nem possui “A</w:t>
      </w:r>
      <w:r w:rsidR="00DA6C4A" w:rsidRPr="00D613D5">
        <w:rPr>
          <w:lang w:val="pt-PT"/>
        </w:rPr>
        <w:t>DN</w:t>
      </w:r>
      <w:r w:rsidRPr="00D613D5">
        <w:rPr>
          <w:lang w:val="pt-PT"/>
        </w:rPr>
        <w:t xml:space="preserve">” </w:t>
      </w:r>
      <w:r w:rsidR="007834CB">
        <w:rPr>
          <w:lang w:val="pt-PT"/>
        </w:rPr>
        <w:t xml:space="preserve">de </w:t>
      </w:r>
      <w:r w:rsidRPr="00D613D5">
        <w:rPr>
          <w:lang w:val="pt-PT"/>
        </w:rPr>
        <w:t>empreendedor. O que define um empreendedor é o seu comportamento e atitudes</w:t>
      </w:r>
      <w:r w:rsidR="007834CB">
        <w:rPr>
          <w:lang w:val="pt-PT"/>
        </w:rPr>
        <w:t>,</w:t>
      </w:r>
      <w:r w:rsidRPr="00D613D5">
        <w:rPr>
          <w:lang w:val="pt-PT"/>
        </w:rPr>
        <w:t xml:space="preserve"> e não apenas os </w:t>
      </w:r>
      <w:r w:rsidR="007834CB">
        <w:rPr>
          <w:lang w:val="pt-PT"/>
        </w:rPr>
        <w:t xml:space="preserve">seus </w:t>
      </w:r>
      <w:r w:rsidRPr="00D613D5">
        <w:rPr>
          <w:lang w:val="pt-PT"/>
        </w:rPr>
        <w:t xml:space="preserve">traços de personalidade ou quaisquer outras características inatas. </w:t>
      </w:r>
    </w:p>
    <w:p w14:paraId="1F51B647" w14:textId="7A043E3C" w:rsidR="00DD1DAC" w:rsidRPr="00D613D5" w:rsidRDefault="00DD1DAC" w:rsidP="000E244A">
      <w:pPr>
        <w:rPr>
          <w:lang w:val="pt-PT"/>
        </w:rPr>
      </w:pPr>
      <w:r w:rsidRPr="00D613D5">
        <w:rPr>
          <w:lang w:val="pt-PT"/>
        </w:rPr>
        <w:t>Existem vários motivos que levam os empreendedores a iniciar um novo projeto. Estes motivos são providos por questões de realização pessoal, aumento de autonomia</w:t>
      </w:r>
      <w:r w:rsidR="007834CB">
        <w:rPr>
          <w:lang w:val="pt-PT"/>
        </w:rPr>
        <w:t xml:space="preserve">, ou </w:t>
      </w:r>
      <w:r w:rsidRPr="00D613D5">
        <w:rPr>
          <w:lang w:val="pt-PT"/>
        </w:rPr>
        <w:t>dificuldade</w:t>
      </w:r>
      <w:r w:rsidR="007834CB">
        <w:rPr>
          <w:lang w:val="pt-PT"/>
        </w:rPr>
        <w:t>s</w:t>
      </w:r>
      <w:r w:rsidRPr="00D613D5">
        <w:rPr>
          <w:lang w:val="pt-PT"/>
        </w:rPr>
        <w:t xml:space="preserve"> em encontrar outras opções de vida. </w:t>
      </w:r>
      <w:r w:rsidR="00932FFE">
        <w:rPr>
          <w:lang w:val="pt-PT"/>
        </w:rPr>
        <w:t>Como tal</w:t>
      </w:r>
      <w:r w:rsidRPr="00D613D5">
        <w:rPr>
          <w:lang w:val="pt-PT"/>
        </w:rPr>
        <w:t>, a maior parte das situações não são direcionadas diretamente para o lucro (Testas</w:t>
      </w:r>
      <w:r w:rsidR="00DA6C4A" w:rsidRPr="00D613D5">
        <w:rPr>
          <w:lang w:val="pt-PT"/>
        </w:rPr>
        <w:t xml:space="preserve">, </w:t>
      </w:r>
      <w:r w:rsidRPr="00D613D5">
        <w:rPr>
          <w:lang w:val="pt-PT"/>
        </w:rPr>
        <w:t>2013).</w:t>
      </w:r>
    </w:p>
    <w:p w14:paraId="1CCA8887" w14:textId="0FD480B5" w:rsidR="00DA6C4A" w:rsidRPr="00D613D5" w:rsidRDefault="00DD1DAC" w:rsidP="000E244A">
      <w:pPr>
        <w:rPr>
          <w:lang w:val="pt-PT"/>
        </w:rPr>
      </w:pPr>
      <w:r w:rsidRPr="00D613D5">
        <w:rPr>
          <w:lang w:val="pt-PT"/>
        </w:rPr>
        <w:t xml:space="preserve">Um empreendedor é uma pessoa única, tem de possuir uma grande capacidade de criatividade, de conseguir colocar as ideias que tem em prática e ter um comportamento de adaptação a novos desafios (Lima, 2015). </w:t>
      </w:r>
      <w:r w:rsidR="007D7187" w:rsidRPr="00D613D5">
        <w:rPr>
          <w:lang w:val="pt-PT"/>
        </w:rPr>
        <w:t>A</w:t>
      </w:r>
      <w:r w:rsidR="00932FFE">
        <w:rPr>
          <w:lang w:val="pt-PT"/>
        </w:rPr>
        <w:t xml:space="preserve"> seguinte</w:t>
      </w:r>
      <w:r w:rsidR="007D7187" w:rsidRPr="00D613D5">
        <w:rPr>
          <w:lang w:val="pt-PT"/>
        </w:rPr>
        <w:t xml:space="preserve"> </w:t>
      </w:r>
      <w:r w:rsidR="00A430C8" w:rsidRPr="00D613D5">
        <w:rPr>
          <w:lang w:val="pt-PT"/>
        </w:rPr>
        <w:t>F</w:t>
      </w:r>
      <w:r w:rsidR="007D7187" w:rsidRPr="00D613D5">
        <w:rPr>
          <w:lang w:val="pt-PT"/>
        </w:rPr>
        <w:t xml:space="preserve">igura 2.2 </w:t>
      </w:r>
      <w:r w:rsidR="00932FFE">
        <w:rPr>
          <w:lang w:val="pt-PT"/>
        </w:rPr>
        <w:t>apresenta</w:t>
      </w:r>
      <w:r w:rsidR="007D7187" w:rsidRPr="00D613D5">
        <w:rPr>
          <w:lang w:val="pt-PT"/>
        </w:rPr>
        <w:t xml:space="preserve"> algumas características frequentes na maioria dos empreendedores.</w:t>
      </w:r>
    </w:p>
    <w:p w14:paraId="2B326826" w14:textId="77777777" w:rsidR="00A430C8" w:rsidRPr="00D613D5" w:rsidRDefault="00A430C8" w:rsidP="000E244A">
      <w:pPr>
        <w:rPr>
          <w:lang w:val="pt-PT"/>
        </w:rPr>
      </w:pPr>
    </w:p>
    <w:p w14:paraId="44519415" w14:textId="77777777" w:rsidR="00A430C8" w:rsidRPr="00E133D1" w:rsidRDefault="007D7187" w:rsidP="00A430C8">
      <w:pPr>
        <w:keepNext/>
        <w:rPr>
          <w:lang w:val="pt-PT"/>
        </w:rPr>
      </w:pPr>
      <w:r w:rsidRPr="00E133D1">
        <w:rPr>
          <w:noProof/>
          <w:lang w:val="pt-PT" w:eastAsia="pt-BR"/>
        </w:rPr>
        <w:drawing>
          <wp:inline distT="0" distB="0" distL="0" distR="0" wp14:anchorId="14AF77EC" wp14:editId="197C906C">
            <wp:extent cx="5579745" cy="3219537"/>
            <wp:effectExtent l="0" t="0" r="1905" b="0"/>
            <wp:docPr id="24" name="Imagem 24" descr="https://i0.wp.com/blog.360imprimir.pt/wp-content/uploads/sites/4/2017/09/Empreendedor4_PT.jpg?resize=600%2C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0.wp.com/blog.360imprimir.pt/wp-content/uploads/sites/4/2017/09/Empreendedor4_PT.jpg?resize=600%2C34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79745" cy="3219537"/>
                    </a:xfrm>
                    <a:prstGeom prst="rect">
                      <a:avLst/>
                    </a:prstGeom>
                    <a:noFill/>
                    <a:ln>
                      <a:noFill/>
                    </a:ln>
                  </pic:spPr>
                </pic:pic>
              </a:graphicData>
            </a:graphic>
          </wp:inline>
        </w:drawing>
      </w:r>
    </w:p>
    <w:p w14:paraId="20E46881" w14:textId="02995B2E" w:rsidR="00DA6C4A" w:rsidRPr="00E133D1" w:rsidRDefault="00A430C8" w:rsidP="00BE77C7">
      <w:pPr>
        <w:pStyle w:val="LegendaFigura"/>
        <w:rPr>
          <w:lang w:val="pt-PT"/>
        </w:rPr>
      </w:pPr>
      <w:bookmarkStart w:id="21" w:name="_Toc100500961"/>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2</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2</w:t>
      </w:r>
      <w:r w:rsidR="00B5066A" w:rsidRPr="00E133D1">
        <w:rPr>
          <w:b/>
          <w:bCs/>
          <w:lang w:val="pt-PT"/>
        </w:rPr>
        <w:fldChar w:fldCharType="end"/>
      </w:r>
      <w:r w:rsidRPr="00E133D1">
        <w:rPr>
          <w:lang w:val="pt-PT"/>
        </w:rPr>
        <w:t xml:space="preserve"> Características </w:t>
      </w:r>
      <w:r w:rsidR="00DE6E21">
        <w:rPr>
          <w:lang w:val="pt-PT"/>
        </w:rPr>
        <w:t>Predominantes</w:t>
      </w:r>
      <w:r w:rsidR="00DE6E21" w:rsidRPr="00E133D1">
        <w:rPr>
          <w:lang w:val="pt-PT"/>
        </w:rPr>
        <w:t xml:space="preserve"> </w:t>
      </w:r>
      <w:r w:rsidRPr="00E133D1">
        <w:rPr>
          <w:lang w:val="pt-PT"/>
        </w:rPr>
        <w:t>do Empreendedor</w:t>
      </w:r>
      <w:r w:rsidR="00BE77C7" w:rsidRPr="00E133D1">
        <w:rPr>
          <w:lang w:val="pt-PT"/>
        </w:rPr>
        <w:t>.</w:t>
      </w:r>
      <w:bookmarkEnd w:id="21"/>
    </w:p>
    <w:p w14:paraId="115DFB89" w14:textId="26197683" w:rsidR="007D7187" w:rsidRPr="00E133D1" w:rsidRDefault="007D7187" w:rsidP="00BE77C7">
      <w:pPr>
        <w:pStyle w:val="LegendaFigura"/>
        <w:rPr>
          <w:lang w:val="pt-PT"/>
        </w:rPr>
      </w:pPr>
      <w:r w:rsidRPr="00E133D1">
        <w:rPr>
          <w:b/>
          <w:bCs/>
          <w:lang w:val="pt-PT"/>
        </w:rPr>
        <w:t>Fonte</w:t>
      </w:r>
      <w:r w:rsidRPr="00E133D1">
        <w:rPr>
          <w:lang w:val="pt-PT"/>
        </w:rPr>
        <w:t xml:space="preserve"> Adaptado de Lima (2015)</w:t>
      </w:r>
      <w:r w:rsidR="00BE77C7" w:rsidRPr="00E133D1">
        <w:rPr>
          <w:lang w:val="pt-PT"/>
        </w:rPr>
        <w:t>.</w:t>
      </w:r>
    </w:p>
    <w:p w14:paraId="08E7A29A" w14:textId="77777777" w:rsidR="00F70D94" w:rsidRPr="00D613D5" w:rsidRDefault="00F70D94" w:rsidP="00EC642C">
      <w:pPr>
        <w:rPr>
          <w:lang w:val="pt-PT"/>
        </w:rPr>
      </w:pPr>
    </w:p>
    <w:p w14:paraId="453AF20F" w14:textId="03003C98" w:rsidR="00DD1DAC" w:rsidRPr="00D613D5" w:rsidRDefault="00DD1DAC" w:rsidP="00EC642C">
      <w:pPr>
        <w:rPr>
          <w:lang w:val="pt-PT"/>
        </w:rPr>
      </w:pPr>
      <w:r w:rsidRPr="00D613D5">
        <w:rPr>
          <w:lang w:val="pt-PT"/>
        </w:rPr>
        <w:lastRenderedPageBreak/>
        <w:t>Para</w:t>
      </w:r>
      <w:r w:rsidR="00DA6C4A" w:rsidRPr="00D613D5">
        <w:rPr>
          <w:lang w:val="pt-PT"/>
        </w:rPr>
        <w:t xml:space="preserve"> </w:t>
      </w:r>
      <w:r w:rsidRPr="00D613D5">
        <w:rPr>
          <w:lang w:val="pt-PT"/>
        </w:rPr>
        <w:t xml:space="preserve">Lima (2015), os empreendedores detêm fortes motivações individuais, possuem iniciativa para criar um negócio e são apaixonados pelo que fazem. </w:t>
      </w:r>
      <w:r w:rsidR="00DE6E21">
        <w:rPr>
          <w:lang w:val="pt-PT"/>
        </w:rPr>
        <w:t>Da mesma forma</w:t>
      </w:r>
      <w:r w:rsidRPr="00D613D5">
        <w:rPr>
          <w:lang w:val="pt-PT"/>
        </w:rPr>
        <w:t>, conseguem utilizar os recursos e ferramentas que têm à sua disposição de uma forma distinta e criativa, assumindo riscos calculados.</w:t>
      </w:r>
    </w:p>
    <w:p w14:paraId="1B7B3CB6" w14:textId="12C858F0" w:rsidR="002A2281" w:rsidRPr="00D613D5" w:rsidRDefault="00DD1DAC" w:rsidP="00EC642C">
      <w:pPr>
        <w:rPr>
          <w:lang w:val="pt-PT"/>
        </w:rPr>
      </w:pPr>
      <w:r w:rsidRPr="00D613D5">
        <w:rPr>
          <w:lang w:val="pt-PT"/>
        </w:rPr>
        <w:t>Dornelas (20</w:t>
      </w:r>
      <w:r w:rsidR="00DA6C4A" w:rsidRPr="00D613D5">
        <w:rPr>
          <w:lang w:val="pt-PT"/>
        </w:rPr>
        <w:t>05</w:t>
      </w:r>
      <w:r w:rsidRPr="00D613D5">
        <w:rPr>
          <w:lang w:val="pt-PT"/>
        </w:rPr>
        <w:t>)</w:t>
      </w:r>
      <w:r w:rsidR="00DA6C4A" w:rsidRPr="00D613D5">
        <w:rPr>
          <w:lang w:val="pt-PT"/>
        </w:rPr>
        <w:t xml:space="preserve"> </w:t>
      </w:r>
      <w:r w:rsidR="00DE6E21">
        <w:rPr>
          <w:lang w:val="pt-PT"/>
        </w:rPr>
        <w:t>diferencia</w:t>
      </w:r>
      <w:r w:rsidR="00DE6E21" w:rsidRPr="00D613D5">
        <w:rPr>
          <w:lang w:val="pt-PT"/>
        </w:rPr>
        <w:t xml:space="preserve"> </w:t>
      </w:r>
      <w:r w:rsidRPr="00D613D5">
        <w:rPr>
          <w:lang w:val="pt-PT"/>
        </w:rPr>
        <w:t xml:space="preserve">vários tipos de empreendedores: </w:t>
      </w:r>
    </w:p>
    <w:p w14:paraId="7EB0D12A" w14:textId="41C02FFA" w:rsidR="00EC642C" w:rsidRPr="00D613D5" w:rsidRDefault="00DD1DAC" w:rsidP="00A16124">
      <w:pPr>
        <w:pStyle w:val="PargrafodaLista"/>
        <w:numPr>
          <w:ilvl w:val="0"/>
          <w:numId w:val="10"/>
        </w:numPr>
        <w:rPr>
          <w:lang w:val="pt-PT"/>
        </w:rPr>
      </w:pPr>
      <w:r w:rsidRPr="00D613D5">
        <w:rPr>
          <w:lang w:val="pt-PT"/>
        </w:rPr>
        <w:t>Empreendedores natos: corresponde</w:t>
      </w:r>
      <w:r w:rsidR="002A2281" w:rsidRPr="00D613D5">
        <w:rPr>
          <w:lang w:val="pt-PT"/>
        </w:rPr>
        <w:t>m</w:t>
      </w:r>
      <w:r w:rsidRPr="00D613D5">
        <w:rPr>
          <w:lang w:val="pt-PT"/>
        </w:rPr>
        <w:t xml:space="preserve"> aos indivíduos que começam a trabalhar muito jovens, e criam grandes impérios a partir do zero. </w:t>
      </w:r>
      <w:r w:rsidR="002A2281" w:rsidRPr="00D613D5">
        <w:rPr>
          <w:lang w:val="pt-PT"/>
        </w:rPr>
        <w:t>T</w:t>
      </w:r>
      <w:r w:rsidR="005C62F1">
        <w:rPr>
          <w:lang w:val="pt-PT"/>
        </w:rPr>
        <w:t>ê</w:t>
      </w:r>
      <w:r w:rsidR="002A2281" w:rsidRPr="00D613D5">
        <w:rPr>
          <w:lang w:val="pt-PT"/>
        </w:rPr>
        <w:t xml:space="preserve">m como característica em comum o fato de serem </w:t>
      </w:r>
      <w:r w:rsidRPr="00D613D5">
        <w:rPr>
          <w:lang w:val="pt-PT"/>
        </w:rPr>
        <w:t>apaixonados pelo que fazem e através do risco consegu</w:t>
      </w:r>
      <w:r w:rsidR="005C62F1">
        <w:rPr>
          <w:lang w:val="pt-PT"/>
        </w:rPr>
        <w:t>iram alcançar um</w:t>
      </w:r>
      <w:r w:rsidRPr="00D613D5">
        <w:rPr>
          <w:lang w:val="pt-PT"/>
        </w:rPr>
        <w:t xml:space="preserve"> enorme sucesso</w:t>
      </w:r>
      <w:r w:rsidR="005C62F1">
        <w:rPr>
          <w:lang w:val="pt-PT"/>
        </w:rPr>
        <w:t>.</w:t>
      </w:r>
      <w:r w:rsidRPr="00D613D5">
        <w:rPr>
          <w:lang w:val="pt-PT"/>
        </w:rPr>
        <w:t xml:space="preserve"> </w:t>
      </w:r>
      <w:r w:rsidR="005C62F1">
        <w:rPr>
          <w:lang w:val="pt-PT"/>
        </w:rPr>
        <w:t>C</w:t>
      </w:r>
      <w:r w:rsidRPr="00D613D5">
        <w:rPr>
          <w:lang w:val="pt-PT"/>
        </w:rPr>
        <w:t xml:space="preserve">omo </w:t>
      </w:r>
      <w:r w:rsidR="002A2281" w:rsidRPr="00D613D5">
        <w:rPr>
          <w:lang w:val="pt-PT"/>
        </w:rPr>
        <w:t xml:space="preserve">exemplo podemos citar o caso </w:t>
      </w:r>
      <w:r w:rsidRPr="00D613D5">
        <w:rPr>
          <w:lang w:val="pt-PT"/>
        </w:rPr>
        <w:t>de Bill Gates;</w:t>
      </w:r>
    </w:p>
    <w:p w14:paraId="0CF02209" w14:textId="1CAFBFAC" w:rsidR="00EC642C" w:rsidRPr="00D613D5" w:rsidRDefault="00DD1DAC" w:rsidP="00A16124">
      <w:pPr>
        <w:pStyle w:val="PargrafodaLista"/>
        <w:numPr>
          <w:ilvl w:val="0"/>
          <w:numId w:val="10"/>
        </w:numPr>
        <w:rPr>
          <w:lang w:val="pt-PT"/>
        </w:rPr>
      </w:pPr>
      <w:r w:rsidRPr="00D613D5">
        <w:rPr>
          <w:lang w:val="pt-PT"/>
        </w:rPr>
        <w:t>Empreendedor que aprende: refere-se ao empreendedor mais comum</w:t>
      </w:r>
      <w:r w:rsidR="007F6D98" w:rsidRPr="00D613D5">
        <w:rPr>
          <w:lang w:val="pt-PT"/>
        </w:rPr>
        <w:t>ente encontrado no mercado</w:t>
      </w:r>
      <w:r w:rsidR="00E67D62">
        <w:rPr>
          <w:lang w:val="pt-PT"/>
        </w:rPr>
        <w:t>. Este</w:t>
      </w:r>
      <w:r w:rsidRPr="00D613D5">
        <w:rPr>
          <w:lang w:val="pt-PT"/>
        </w:rPr>
        <w:t xml:space="preserve"> </w:t>
      </w:r>
      <w:proofErr w:type="gramStart"/>
      <w:r w:rsidR="007F6D98" w:rsidRPr="00D613D5">
        <w:rPr>
          <w:lang w:val="pt-PT"/>
        </w:rPr>
        <w:t xml:space="preserve">teve </w:t>
      </w:r>
      <w:r w:rsidR="00E67D62">
        <w:rPr>
          <w:lang w:val="pt-PT"/>
        </w:rPr>
        <w:t xml:space="preserve"> a</w:t>
      </w:r>
      <w:proofErr w:type="gramEnd"/>
      <w:r w:rsidR="00E67D62">
        <w:rPr>
          <w:lang w:val="pt-PT"/>
        </w:rPr>
        <w:t xml:space="preserve"> sua </w:t>
      </w:r>
      <w:r w:rsidR="007F6D98" w:rsidRPr="00D613D5">
        <w:rPr>
          <w:lang w:val="pt-PT"/>
        </w:rPr>
        <w:t xml:space="preserve">origem na perceção de </w:t>
      </w:r>
      <w:r w:rsidRPr="00D613D5">
        <w:rPr>
          <w:lang w:val="pt-PT"/>
        </w:rPr>
        <w:t>uma oportunidade de negócio</w:t>
      </w:r>
      <w:r w:rsidR="007F6D98" w:rsidRPr="00D613D5">
        <w:rPr>
          <w:lang w:val="pt-PT"/>
        </w:rPr>
        <w:t>, a qual ele s</w:t>
      </w:r>
      <w:r w:rsidRPr="00D613D5">
        <w:rPr>
          <w:lang w:val="pt-PT"/>
        </w:rPr>
        <w:t>e agarrou</w:t>
      </w:r>
      <w:r w:rsidR="007F6D98" w:rsidRPr="00D613D5">
        <w:rPr>
          <w:lang w:val="pt-PT"/>
        </w:rPr>
        <w:t xml:space="preserve"> e </w:t>
      </w:r>
      <w:r w:rsidRPr="00D613D5">
        <w:rPr>
          <w:lang w:val="pt-PT"/>
        </w:rPr>
        <w:t>aproveit</w:t>
      </w:r>
      <w:r w:rsidR="007F6D98" w:rsidRPr="00D613D5">
        <w:rPr>
          <w:lang w:val="pt-PT"/>
        </w:rPr>
        <w:t>ou-a</w:t>
      </w:r>
      <w:r w:rsidR="00E67D62">
        <w:rPr>
          <w:lang w:val="pt-PT"/>
        </w:rPr>
        <w:t xml:space="preserve">, </w:t>
      </w:r>
      <w:r w:rsidRPr="00D613D5">
        <w:rPr>
          <w:lang w:val="pt-PT"/>
        </w:rPr>
        <w:t>investi</w:t>
      </w:r>
      <w:r w:rsidR="00E67D62">
        <w:rPr>
          <w:lang w:val="pt-PT"/>
        </w:rPr>
        <w:t>ndo</w:t>
      </w:r>
      <w:r w:rsidR="007F6D98" w:rsidRPr="00D613D5">
        <w:rPr>
          <w:lang w:val="pt-PT"/>
        </w:rPr>
        <w:t xml:space="preserve"> grande parte do seu capital financeiro e de trabalho</w:t>
      </w:r>
      <w:r w:rsidR="00EC642C" w:rsidRPr="00D613D5">
        <w:rPr>
          <w:lang w:val="pt-PT"/>
        </w:rPr>
        <w:t>;</w:t>
      </w:r>
    </w:p>
    <w:p w14:paraId="0EDF8B20" w14:textId="070AB392" w:rsidR="00EC642C" w:rsidRPr="00D613D5" w:rsidRDefault="00DD1DAC" w:rsidP="00A16124">
      <w:pPr>
        <w:pStyle w:val="PargrafodaLista"/>
        <w:numPr>
          <w:ilvl w:val="0"/>
          <w:numId w:val="10"/>
        </w:numPr>
        <w:rPr>
          <w:lang w:val="pt-PT"/>
        </w:rPr>
      </w:pPr>
      <w:r w:rsidRPr="00D613D5">
        <w:rPr>
          <w:lang w:val="pt-PT"/>
        </w:rPr>
        <w:t>Empreendedor em série: é a</w:t>
      </w:r>
      <w:r w:rsidR="007F6D98" w:rsidRPr="00D613D5">
        <w:rPr>
          <w:lang w:val="pt-PT"/>
        </w:rPr>
        <w:t>quele q</w:t>
      </w:r>
      <w:r w:rsidRPr="00D613D5">
        <w:rPr>
          <w:lang w:val="pt-PT"/>
        </w:rPr>
        <w:t>ue aprecia</w:t>
      </w:r>
      <w:r w:rsidR="007F6D98" w:rsidRPr="00D613D5">
        <w:rPr>
          <w:lang w:val="pt-PT"/>
        </w:rPr>
        <w:t xml:space="preserve"> muito </w:t>
      </w:r>
      <w:r w:rsidRPr="00D613D5">
        <w:rPr>
          <w:lang w:val="pt-PT"/>
        </w:rPr>
        <w:t>o que faz</w:t>
      </w:r>
      <w:r w:rsidR="007F6D98" w:rsidRPr="00D613D5">
        <w:rPr>
          <w:lang w:val="pt-PT"/>
        </w:rPr>
        <w:t xml:space="preserve"> e comumente tem mais de um negócio. Sendo </w:t>
      </w:r>
      <w:r w:rsidRPr="00D613D5">
        <w:rPr>
          <w:lang w:val="pt-PT"/>
        </w:rPr>
        <w:t xml:space="preserve">apaixonado pelo negócio que </w:t>
      </w:r>
      <w:r w:rsidR="00544EF4">
        <w:rPr>
          <w:lang w:val="pt-PT"/>
        </w:rPr>
        <w:t>cria</w:t>
      </w:r>
      <w:r w:rsidRPr="00D613D5">
        <w:rPr>
          <w:lang w:val="pt-PT"/>
        </w:rPr>
        <w:t xml:space="preserve">, é uma pessoa dinâmica que não tem </w:t>
      </w:r>
      <w:r w:rsidR="007F6D98" w:rsidRPr="00D613D5">
        <w:rPr>
          <w:lang w:val="pt-PT"/>
        </w:rPr>
        <w:t xml:space="preserve">medo </w:t>
      </w:r>
      <w:r w:rsidRPr="00D613D5">
        <w:rPr>
          <w:lang w:val="pt-PT"/>
        </w:rPr>
        <w:t>d</w:t>
      </w:r>
      <w:r w:rsidR="007F6D98" w:rsidRPr="00D613D5">
        <w:rPr>
          <w:lang w:val="pt-PT"/>
        </w:rPr>
        <w:t xml:space="preserve">e novos </w:t>
      </w:r>
      <w:r w:rsidRPr="00D613D5">
        <w:rPr>
          <w:lang w:val="pt-PT"/>
        </w:rPr>
        <w:t>desafios. Adora participar em eventos, co</w:t>
      </w:r>
      <w:r w:rsidR="007F6D98" w:rsidRPr="00D613D5">
        <w:rPr>
          <w:lang w:val="pt-PT"/>
        </w:rPr>
        <w:t xml:space="preserve">municar com pessoas, </w:t>
      </w:r>
      <w:r w:rsidR="00544EF4">
        <w:rPr>
          <w:lang w:val="pt-PT"/>
        </w:rPr>
        <w:t>e apresenta-se disposto</w:t>
      </w:r>
      <w:r w:rsidRPr="00D613D5">
        <w:rPr>
          <w:lang w:val="pt-PT"/>
        </w:rPr>
        <w:t xml:space="preserve"> a novos </w:t>
      </w:r>
      <w:r w:rsidR="007F6D98" w:rsidRPr="00D613D5">
        <w:rPr>
          <w:lang w:val="pt-PT"/>
        </w:rPr>
        <w:t>aprendizados e perspetivas. É um empreendedor que está sempre motivado</w:t>
      </w:r>
      <w:r w:rsidRPr="00D613D5">
        <w:rPr>
          <w:lang w:val="pt-PT"/>
        </w:rPr>
        <w:t xml:space="preserve"> e procura sempre novas oportunidades para a criação </w:t>
      </w:r>
      <w:r w:rsidR="007F6D98" w:rsidRPr="00D613D5">
        <w:rPr>
          <w:lang w:val="pt-PT"/>
        </w:rPr>
        <w:t>e a inovação</w:t>
      </w:r>
      <w:r w:rsidR="00EC642C" w:rsidRPr="00D613D5">
        <w:rPr>
          <w:lang w:val="pt-PT"/>
        </w:rPr>
        <w:t>;</w:t>
      </w:r>
    </w:p>
    <w:p w14:paraId="2D00D8BA" w14:textId="1501D3F0" w:rsidR="00DD1DAC" w:rsidRPr="00D613D5" w:rsidRDefault="00DD1DAC" w:rsidP="00A16124">
      <w:pPr>
        <w:pStyle w:val="PargrafodaLista"/>
        <w:numPr>
          <w:ilvl w:val="0"/>
          <w:numId w:val="10"/>
        </w:numPr>
        <w:rPr>
          <w:lang w:val="pt-PT"/>
        </w:rPr>
      </w:pPr>
      <w:r w:rsidRPr="00D613D5">
        <w:rPr>
          <w:lang w:val="pt-PT"/>
        </w:rPr>
        <w:t xml:space="preserve">Empreendedor por necessidade: </w:t>
      </w:r>
      <w:r w:rsidR="007F6D98" w:rsidRPr="00D613D5">
        <w:rPr>
          <w:lang w:val="pt-PT"/>
        </w:rPr>
        <w:t xml:space="preserve">segundo </w:t>
      </w:r>
      <w:proofErr w:type="spellStart"/>
      <w:r w:rsidR="007F6D98" w:rsidRPr="00D613D5">
        <w:rPr>
          <w:lang w:val="pt-PT"/>
        </w:rPr>
        <w:t>Drucker</w:t>
      </w:r>
      <w:proofErr w:type="spellEnd"/>
      <w:r w:rsidR="007F6D98" w:rsidRPr="00D613D5">
        <w:rPr>
          <w:lang w:val="pt-PT"/>
        </w:rPr>
        <w:t xml:space="preserve"> (200</w:t>
      </w:r>
      <w:r w:rsidR="00DA6C4A" w:rsidRPr="00D613D5">
        <w:rPr>
          <w:lang w:val="pt-PT"/>
        </w:rPr>
        <w:t>2</w:t>
      </w:r>
      <w:r w:rsidR="007F6D98" w:rsidRPr="00D613D5">
        <w:rPr>
          <w:lang w:val="pt-PT"/>
        </w:rPr>
        <w:t xml:space="preserve">) é um tipo muito frequente em países menos desenvolvidos e o seu empreendimento tem grandes chances de não evoluir. É caracterizado por </w:t>
      </w:r>
      <w:r w:rsidRPr="00D613D5">
        <w:rPr>
          <w:lang w:val="pt-PT"/>
        </w:rPr>
        <w:t>um indivíduo que não tem outra alternativa senão tentar abrir o seu próprio negócio</w:t>
      </w:r>
      <w:r w:rsidR="007F6D98" w:rsidRPr="00D613D5">
        <w:rPr>
          <w:lang w:val="pt-PT"/>
        </w:rPr>
        <w:t xml:space="preserve">, pois foi despedido ou </w:t>
      </w:r>
      <w:r w:rsidRPr="00D613D5">
        <w:rPr>
          <w:lang w:val="pt-PT"/>
        </w:rPr>
        <w:t>está</w:t>
      </w:r>
      <w:r w:rsidR="007F6D98" w:rsidRPr="00D613D5">
        <w:rPr>
          <w:lang w:val="pt-PT"/>
        </w:rPr>
        <w:t xml:space="preserve"> desempregado há bastante tempo</w:t>
      </w:r>
      <w:r w:rsidR="00BC5B5F">
        <w:rPr>
          <w:lang w:val="pt-PT"/>
        </w:rPr>
        <w:t>.</w:t>
      </w:r>
      <w:r w:rsidR="007F6D98" w:rsidRPr="00D613D5">
        <w:rPr>
          <w:lang w:val="pt-PT"/>
        </w:rPr>
        <w:t xml:space="preserve"> </w:t>
      </w:r>
      <w:r w:rsidR="00BC5B5F">
        <w:rPr>
          <w:lang w:val="pt-PT"/>
        </w:rPr>
        <w:t>N</w:t>
      </w:r>
      <w:r w:rsidR="007F6D98" w:rsidRPr="00D613D5">
        <w:rPr>
          <w:lang w:val="pt-PT"/>
        </w:rPr>
        <w:t>este caso</w:t>
      </w:r>
      <w:r w:rsidR="00BC5B5F">
        <w:rPr>
          <w:lang w:val="pt-PT"/>
        </w:rPr>
        <w:t>,</w:t>
      </w:r>
      <w:r w:rsidR="007F6D98" w:rsidRPr="00D613D5">
        <w:rPr>
          <w:lang w:val="pt-PT"/>
        </w:rPr>
        <w:t xml:space="preserve"> </w:t>
      </w:r>
      <w:r w:rsidRPr="00D613D5">
        <w:rPr>
          <w:lang w:val="pt-PT"/>
        </w:rPr>
        <w:t>estes empreendedores não são visionários, fazem-no apenas porque partiu de uma necessidade.</w:t>
      </w:r>
    </w:p>
    <w:p w14:paraId="212EDE71" w14:textId="12B2FC82" w:rsidR="00DD1DAC" w:rsidRPr="00D613D5" w:rsidRDefault="007F6D98" w:rsidP="00EC642C">
      <w:pPr>
        <w:rPr>
          <w:lang w:val="pt-PT"/>
        </w:rPr>
      </w:pPr>
      <w:proofErr w:type="spellStart"/>
      <w:r w:rsidRPr="00D613D5">
        <w:rPr>
          <w:lang w:val="pt-PT"/>
        </w:rPr>
        <w:t>Drucker</w:t>
      </w:r>
      <w:proofErr w:type="spellEnd"/>
      <w:r w:rsidRPr="00D613D5">
        <w:rPr>
          <w:lang w:val="pt-PT"/>
        </w:rPr>
        <w:t xml:space="preserve"> (200</w:t>
      </w:r>
      <w:r w:rsidR="00DA6C4A" w:rsidRPr="00D613D5">
        <w:rPr>
          <w:lang w:val="pt-PT"/>
        </w:rPr>
        <w:t>2</w:t>
      </w:r>
      <w:r w:rsidRPr="00D613D5">
        <w:rPr>
          <w:lang w:val="pt-PT"/>
        </w:rPr>
        <w:t>) refere ainda que, d</w:t>
      </w:r>
      <w:r w:rsidR="00DD1DAC" w:rsidRPr="00D613D5">
        <w:rPr>
          <w:lang w:val="pt-PT"/>
        </w:rPr>
        <w:t xml:space="preserve">e um modo geral, um empreendedor de sucesso tem de estar constantemente atento às mudanças na sociedade em que está inserido, bem como </w:t>
      </w:r>
      <w:r w:rsidR="007F2BC9">
        <w:rPr>
          <w:lang w:val="pt-PT"/>
        </w:rPr>
        <w:t>à</w:t>
      </w:r>
      <w:r w:rsidR="00DD1DAC" w:rsidRPr="00D613D5">
        <w:rPr>
          <w:lang w:val="pt-PT"/>
        </w:rPr>
        <w:t xml:space="preserve">s necessidades do seu público-alvo, </w:t>
      </w:r>
      <w:r w:rsidR="007F2BC9">
        <w:rPr>
          <w:lang w:val="pt-PT"/>
        </w:rPr>
        <w:t>medindo</w:t>
      </w:r>
      <w:r w:rsidR="007F2BC9" w:rsidRPr="00D613D5">
        <w:rPr>
          <w:lang w:val="pt-PT"/>
        </w:rPr>
        <w:t xml:space="preserve"> </w:t>
      </w:r>
      <w:r w:rsidR="00DD1DAC" w:rsidRPr="00D613D5">
        <w:rPr>
          <w:lang w:val="pt-PT"/>
        </w:rPr>
        <w:t xml:space="preserve">riscos e </w:t>
      </w:r>
      <w:r w:rsidR="007F2BC9">
        <w:rPr>
          <w:lang w:val="pt-PT"/>
        </w:rPr>
        <w:t>possuindo uma</w:t>
      </w:r>
      <w:r w:rsidR="00DD1DAC" w:rsidRPr="00D613D5">
        <w:rPr>
          <w:lang w:val="pt-PT"/>
        </w:rPr>
        <w:t xml:space="preserve"> visão</w:t>
      </w:r>
      <w:r w:rsidR="007F2BC9">
        <w:rPr>
          <w:lang w:val="pt-PT"/>
        </w:rPr>
        <w:t xml:space="preserve"> de mercado</w:t>
      </w:r>
      <w:r w:rsidR="00DD1DAC" w:rsidRPr="00D613D5">
        <w:rPr>
          <w:lang w:val="pt-PT"/>
        </w:rPr>
        <w:t>.</w:t>
      </w:r>
    </w:p>
    <w:p w14:paraId="1E184861" w14:textId="778DC63D" w:rsidR="00DD1DAC" w:rsidRPr="00D613D5" w:rsidRDefault="00DD1DAC" w:rsidP="00EC642C">
      <w:pPr>
        <w:rPr>
          <w:lang w:val="pt-PT"/>
        </w:rPr>
      </w:pPr>
      <w:proofErr w:type="spellStart"/>
      <w:r w:rsidRPr="00D613D5">
        <w:rPr>
          <w:lang w:val="pt-PT"/>
        </w:rPr>
        <w:t>Hanif</w:t>
      </w:r>
      <w:proofErr w:type="spellEnd"/>
      <w:r w:rsidR="00DA6C4A" w:rsidRPr="00D613D5">
        <w:rPr>
          <w:lang w:val="pt-PT"/>
        </w:rPr>
        <w:t xml:space="preserve"> (2015</w:t>
      </w:r>
      <w:r w:rsidRPr="00D613D5">
        <w:rPr>
          <w:lang w:val="pt-PT"/>
        </w:rPr>
        <w:t>) faz refer</w:t>
      </w:r>
      <w:r w:rsidR="007114C7" w:rsidRPr="00D613D5">
        <w:rPr>
          <w:lang w:val="pt-PT"/>
        </w:rPr>
        <w:t>ê</w:t>
      </w:r>
      <w:r w:rsidRPr="00D613D5">
        <w:rPr>
          <w:lang w:val="pt-PT"/>
        </w:rPr>
        <w:t>ncia ao perfil de empreendedor onde est</w:t>
      </w:r>
      <w:r w:rsidR="00DA6C4A" w:rsidRPr="00D613D5">
        <w:rPr>
          <w:lang w:val="pt-PT"/>
        </w:rPr>
        <w:t>ã</w:t>
      </w:r>
      <w:r w:rsidRPr="00D613D5">
        <w:rPr>
          <w:lang w:val="pt-PT"/>
        </w:rPr>
        <w:t xml:space="preserve">o nove </w:t>
      </w:r>
      <w:r w:rsidR="003307EF" w:rsidRPr="00D613D5">
        <w:rPr>
          <w:lang w:val="pt-PT"/>
        </w:rPr>
        <w:t>características</w:t>
      </w:r>
      <w:r w:rsidRPr="00D613D5">
        <w:rPr>
          <w:lang w:val="pt-PT"/>
        </w:rPr>
        <w:t xml:space="preserve"> que</w:t>
      </w:r>
      <w:r w:rsidR="00EC642C" w:rsidRPr="00D613D5">
        <w:rPr>
          <w:lang w:val="pt-PT"/>
        </w:rPr>
        <w:t xml:space="preserve"> </w:t>
      </w:r>
      <w:r w:rsidRPr="00D613D5">
        <w:rPr>
          <w:lang w:val="pt-PT"/>
        </w:rPr>
        <w:t>distinguem os empreendedores de sucesso em relaç</w:t>
      </w:r>
      <w:r w:rsidR="00DA6C4A" w:rsidRPr="00D613D5">
        <w:rPr>
          <w:lang w:val="pt-PT"/>
        </w:rPr>
        <w:t>ã</w:t>
      </w:r>
      <w:r w:rsidRPr="00D613D5">
        <w:rPr>
          <w:lang w:val="pt-PT"/>
        </w:rPr>
        <w:t>o aos empreendedores intermédios:</w:t>
      </w:r>
    </w:p>
    <w:p w14:paraId="3848F839" w14:textId="77777777" w:rsidR="00EC642C" w:rsidRPr="00D613D5" w:rsidRDefault="00DD1DAC" w:rsidP="00A16124">
      <w:pPr>
        <w:pStyle w:val="PargrafodaLista"/>
        <w:numPr>
          <w:ilvl w:val="0"/>
          <w:numId w:val="11"/>
        </w:numPr>
        <w:rPr>
          <w:lang w:val="pt-PT"/>
        </w:rPr>
      </w:pPr>
      <w:r w:rsidRPr="00D613D5">
        <w:rPr>
          <w:lang w:val="pt-PT"/>
        </w:rPr>
        <w:lastRenderedPageBreak/>
        <w:t>Iniciativa;</w:t>
      </w:r>
    </w:p>
    <w:p w14:paraId="602C07B5" w14:textId="77777777" w:rsidR="00EC642C" w:rsidRPr="00D613D5" w:rsidRDefault="00DD1DAC" w:rsidP="00A16124">
      <w:pPr>
        <w:pStyle w:val="PargrafodaLista"/>
        <w:numPr>
          <w:ilvl w:val="0"/>
          <w:numId w:val="11"/>
        </w:numPr>
        <w:rPr>
          <w:lang w:val="pt-PT"/>
        </w:rPr>
      </w:pPr>
      <w:r w:rsidRPr="00D613D5">
        <w:rPr>
          <w:lang w:val="pt-PT"/>
        </w:rPr>
        <w:t>Capacidade de comunicaç</w:t>
      </w:r>
      <w:r w:rsidR="007114C7" w:rsidRPr="00D613D5">
        <w:rPr>
          <w:lang w:val="pt-PT"/>
        </w:rPr>
        <w:t>ão</w:t>
      </w:r>
      <w:r w:rsidRPr="00D613D5">
        <w:rPr>
          <w:lang w:val="pt-PT"/>
        </w:rPr>
        <w:t>;</w:t>
      </w:r>
    </w:p>
    <w:p w14:paraId="03B8C9EB" w14:textId="77777777" w:rsidR="00EC642C" w:rsidRPr="00D613D5" w:rsidRDefault="00DD1DAC" w:rsidP="00A16124">
      <w:pPr>
        <w:pStyle w:val="PargrafodaLista"/>
        <w:numPr>
          <w:ilvl w:val="0"/>
          <w:numId w:val="11"/>
        </w:numPr>
        <w:rPr>
          <w:lang w:val="pt-PT"/>
        </w:rPr>
      </w:pPr>
      <w:r w:rsidRPr="00D613D5">
        <w:rPr>
          <w:lang w:val="pt-PT"/>
        </w:rPr>
        <w:t>Entendimento das oportunidades;</w:t>
      </w:r>
    </w:p>
    <w:p w14:paraId="3EE894DE" w14:textId="14FB0926" w:rsidR="00EC642C" w:rsidRPr="00D613D5" w:rsidRDefault="003307EF" w:rsidP="00A16124">
      <w:pPr>
        <w:pStyle w:val="PargrafodaLista"/>
        <w:numPr>
          <w:ilvl w:val="0"/>
          <w:numId w:val="11"/>
        </w:numPr>
        <w:rPr>
          <w:lang w:val="pt-PT"/>
        </w:rPr>
      </w:pPr>
      <w:r w:rsidRPr="00D613D5">
        <w:rPr>
          <w:lang w:val="pt-PT"/>
        </w:rPr>
        <w:t>Orientação</w:t>
      </w:r>
      <w:r w:rsidR="00DD1DAC" w:rsidRPr="00D613D5">
        <w:rPr>
          <w:lang w:val="pt-PT"/>
        </w:rPr>
        <w:t xml:space="preserve"> eficaz;</w:t>
      </w:r>
    </w:p>
    <w:p w14:paraId="7F2DE0B2" w14:textId="77777777" w:rsidR="00EC642C" w:rsidRPr="00D613D5" w:rsidRDefault="00DD1DAC" w:rsidP="00A16124">
      <w:pPr>
        <w:pStyle w:val="PargrafodaLista"/>
        <w:numPr>
          <w:ilvl w:val="0"/>
          <w:numId w:val="11"/>
        </w:numPr>
        <w:rPr>
          <w:lang w:val="pt-PT"/>
        </w:rPr>
      </w:pPr>
      <w:r w:rsidRPr="00D613D5">
        <w:rPr>
          <w:lang w:val="pt-PT"/>
        </w:rPr>
        <w:t>Preocupaç</w:t>
      </w:r>
      <w:r w:rsidR="005E4FA3" w:rsidRPr="00D613D5">
        <w:rPr>
          <w:lang w:val="pt-PT"/>
        </w:rPr>
        <w:t>ã</w:t>
      </w:r>
      <w:r w:rsidRPr="00D613D5">
        <w:rPr>
          <w:lang w:val="pt-PT"/>
        </w:rPr>
        <w:t>o com a qualidade do trabalho;</w:t>
      </w:r>
    </w:p>
    <w:p w14:paraId="7A5FBFC1" w14:textId="77777777" w:rsidR="00EC642C" w:rsidRPr="00D613D5" w:rsidRDefault="00DD1DAC" w:rsidP="00A16124">
      <w:pPr>
        <w:pStyle w:val="PargrafodaLista"/>
        <w:numPr>
          <w:ilvl w:val="0"/>
          <w:numId w:val="11"/>
        </w:numPr>
        <w:rPr>
          <w:lang w:val="pt-PT"/>
        </w:rPr>
      </w:pPr>
      <w:r w:rsidRPr="00D613D5">
        <w:rPr>
          <w:lang w:val="pt-PT"/>
        </w:rPr>
        <w:t>Planeamento sistemático;</w:t>
      </w:r>
    </w:p>
    <w:p w14:paraId="01C7649F" w14:textId="77777777" w:rsidR="00EC642C" w:rsidRPr="00D613D5" w:rsidRDefault="00DD1DAC" w:rsidP="00A16124">
      <w:pPr>
        <w:pStyle w:val="PargrafodaLista"/>
        <w:numPr>
          <w:ilvl w:val="0"/>
          <w:numId w:val="11"/>
        </w:numPr>
        <w:rPr>
          <w:lang w:val="pt-PT"/>
        </w:rPr>
      </w:pPr>
      <w:r w:rsidRPr="00D613D5">
        <w:rPr>
          <w:lang w:val="pt-PT"/>
        </w:rPr>
        <w:t>Monitorizaç</w:t>
      </w:r>
      <w:r w:rsidR="00DA6C4A" w:rsidRPr="00D613D5">
        <w:rPr>
          <w:lang w:val="pt-PT"/>
        </w:rPr>
        <w:t>ã</w:t>
      </w:r>
      <w:r w:rsidRPr="00D613D5">
        <w:rPr>
          <w:lang w:val="pt-PT"/>
        </w:rPr>
        <w:t>o;</w:t>
      </w:r>
    </w:p>
    <w:p w14:paraId="3AD2EDBA" w14:textId="77777777" w:rsidR="00EC642C" w:rsidRPr="00D613D5" w:rsidRDefault="00DD1DAC" w:rsidP="00A16124">
      <w:pPr>
        <w:pStyle w:val="PargrafodaLista"/>
        <w:numPr>
          <w:ilvl w:val="0"/>
          <w:numId w:val="11"/>
        </w:numPr>
        <w:rPr>
          <w:lang w:val="pt-PT"/>
        </w:rPr>
      </w:pPr>
      <w:r w:rsidRPr="00D613D5">
        <w:rPr>
          <w:lang w:val="pt-PT"/>
        </w:rPr>
        <w:t>Cumprimento do contrato de trabalho;</w:t>
      </w:r>
    </w:p>
    <w:p w14:paraId="4C98C01A" w14:textId="1E4A5E68" w:rsidR="007F6D98" w:rsidRPr="00D613D5" w:rsidRDefault="00DD1DAC" w:rsidP="00A16124">
      <w:pPr>
        <w:pStyle w:val="PargrafodaLista"/>
        <w:numPr>
          <w:ilvl w:val="0"/>
          <w:numId w:val="11"/>
        </w:numPr>
        <w:rPr>
          <w:lang w:val="pt-PT"/>
        </w:rPr>
      </w:pPr>
      <w:r w:rsidRPr="00D613D5">
        <w:rPr>
          <w:lang w:val="pt-PT"/>
        </w:rPr>
        <w:t>Reconhecimento das relaç</w:t>
      </w:r>
      <w:r w:rsidR="00DA6C4A" w:rsidRPr="00D613D5">
        <w:rPr>
          <w:lang w:val="pt-PT"/>
        </w:rPr>
        <w:t>õ</w:t>
      </w:r>
      <w:r w:rsidRPr="00D613D5">
        <w:rPr>
          <w:lang w:val="pt-PT"/>
        </w:rPr>
        <w:t>es nos negócios.</w:t>
      </w:r>
    </w:p>
    <w:p w14:paraId="1B0E8163" w14:textId="1D6CFB3C" w:rsidR="00DD1DAC" w:rsidRPr="00D613D5" w:rsidRDefault="00DD1DAC" w:rsidP="00EC642C">
      <w:pPr>
        <w:rPr>
          <w:lang w:val="pt-PT"/>
        </w:rPr>
      </w:pPr>
      <w:r w:rsidRPr="00D613D5">
        <w:rPr>
          <w:lang w:val="pt-PT"/>
        </w:rPr>
        <w:t xml:space="preserve">O mesmo autor </w:t>
      </w:r>
      <w:r w:rsidR="00F652B6">
        <w:rPr>
          <w:lang w:val="pt-PT"/>
        </w:rPr>
        <w:t>identifica</w:t>
      </w:r>
      <w:r w:rsidRPr="00D613D5">
        <w:rPr>
          <w:lang w:val="pt-PT"/>
        </w:rPr>
        <w:t xml:space="preserve"> seis </w:t>
      </w:r>
      <w:r w:rsidR="003307EF" w:rsidRPr="00D613D5">
        <w:rPr>
          <w:lang w:val="pt-PT"/>
        </w:rPr>
        <w:t>características</w:t>
      </w:r>
      <w:r w:rsidRPr="00D613D5">
        <w:rPr>
          <w:lang w:val="pt-PT"/>
        </w:rPr>
        <w:t xml:space="preserve"> que est</w:t>
      </w:r>
      <w:r w:rsidR="007114C7" w:rsidRPr="00D613D5">
        <w:rPr>
          <w:lang w:val="pt-PT"/>
        </w:rPr>
        <w:t>ã</w:t>
      </w:r>
      <w:r w:rsidRPr="00D613D5">
        <w:rPr>
          <w:lang w:val="pt-PT"/>
        </w:rPr>
        <w:t>o presentes nos empreendedores: a autoconfiança</w:t>
      </w:r>
      <w:r w:rsidR="00F652B6">
        <w:rPr>
          <w:lang w:val="pt-PT"/>
        </w:rPr>
        <w:t>;</w:t>
      </w:r>
      <w:r w:rsidRPr="00D613D5">
        <w:rPr>
          <w:lang w:val="pt-PT"/>
        </w:rPr>
        <w:t xml:space="preserve"> a persistência; </w:t>
      </w:r>
      <w:r w:rsidR="00F652B6">
        <w:rPr>
          <w:lang w:val="pt-PT"/>
        </w:rPr>
        <w:t xml:space="preserve">a </w:t>
      </w:r>
      <w:r w:rsidRPr="00D613D5">
        <w:rPr>
          <w:lang w:val="pt-PT"/>
        </w:rPr>
        <w:t xml:space="preserve">capacidade de persuasão; </w:t>
      </w:r>
      <w:r w:rsidR="00F652B6">
        <w:rPr>
          <w:lang w:val="pt-PT"/>
        </w:rPr>
        <w:t xml:space="preserve">o </w:t>
      </w:r>
      <w:r w:rsidRPr="00D613D5">
        <w:rPr>
          <w:lang w:val="pt-PT"/>
        </w:rPr>
        <w:t>uso de</w:t>
      </w:r>
      <w:r w:rsidR="007F6D98" w:rsidRPr="00D613D5">
        <w:rPr>
          <w:lang w:val="pt-PT"/>
        </w:rPr>
        <w:t xml:space="preserve"> </w:t>
      </w:r>
      <w:r w:rsidRPr="00D613D5">
        <w:rPr>
          <w:lang w:val="pt-PT"/>
        </w:rPr>
        <w:t xml:space="preserve">estratégias de </w:t>
      </w:r>
      <w:r w:rsidR="003307EF" w:rsidRPr="00D613D5">
        <w:rPr>
          <w:lang w:val="pt-PT"/>
        </w:rPr>
        <w:t>influência</w:t>
      </w:r>
      <w:r w:rsidRPr="00D613D5">
        <w:rPr>
          <w:lang w:val="pt-PT"/>
        </w:rPr>
        <w:t xml:space="preserve">; </w:t>
      </w:r>
      <w:r w:rsidR="00F652B6">
        <w:rPr>
          <w:lang w:val="pt-PT"/>
        </w:rPr>
        <w:t xml:space="preserve">a </w:t>
      </w:r>
      <w:r w:rsidRPr="00D613D5">
        <w:rPr>
          <w:lang w:val="pt-PT"/>
        </w:rPr>
        <w:t>per</w:t>
      </w:r>
      <w:r w:rsidR="007114C7" w:rsidRPr="00D613D5">
        <w:rPr>
          <w:lang w:val="pt-PT"/>
        </w:rPr>
        <w:t>í</w:t>
      </w:r>
      <w:r w:rsidRPr="00D613D5">
        <w:rPr>
          <w:lang w:val="pt-PT"/>
        </w:rPr>
        <w:t>cia</w:t>
      </w:r>
      <w:r w:rsidR="00F652B6">
        <w:rPr>
          <w:lang w:val="pt-PT"/>
        </w:rPr>
        <w:t>;</w:t>
      </w:r>
      <w:r w:rsidRPr="00D613D5">
        <w:rPr>
          <w:lang w:val="pt-PT"/>
        </w:rPr>
        <w:t xml:space="preserve"> e </w:t>
      </w:r>
      <w:r w:rsidR="00F652B6">
        <w:rPr>
          <w:lang w:val="pt-PT"/>
        </w:rPr>
        <w:t xml:space="preserve">a </w:t>
      </w:r>
      <w:r w:rsidRPr="00D613D5">
        <w:rPr>
          <w:lang w:val="pt-PT"/>
        </w:rPr>
        <w:t>procura de informação</w:t>
      </w:r>
      <w:r w:rsidR="00F652B6">
        <w:rPr>
          <w:lang w:val="pt-PT"/>
        </w:rPr>
        <w:t>.</w:t>
      </w:r>
    </w:p>
    <w:p w14:paraId="615A2B10" w14:textId="77777777" w:rsidR="00EC642C" w:rsidRPr="00D613D5" w:rsidRDefault="00EC642C" w:rsidP="00EC642C">
      <w:pPr>
        <w:rPr>
          <w:highlight w:val="yellow"/>
          <w:lang w:val="pt-PT"/>
        </w:rPr>
        <w:sectPr w:rsidR="00EC642C" w:rsidRPr="00D613D5" w:rsidSect="005A1DB8">
          <w:footerReference w:type="default" r:id="rId21"/>
          <w:pgSz w:w="11906" w:h="16838"/>
          <w:pgMar w:top="1418" w:right="1418" w:bottom="1418" w:left="1701" w:header="958" w:footer="964" w:gutter="0"/>
          <w:cols w:space="720"/>
          <w:docGrid w:linePitch="600" w:charSpace="36864"/>
        </w:sectPr>
      </w:pPr>
    </w:p>
    <w:p w14:paraId="7AA1B5DB" w14:textId="25E0BCA9" w:rsidR="00DD1DAC" w:rsidRPr="00E133D1" w:rsidRDefault="00DD1DAC" w:rsidP="00EC642C">
      <w:pPr>
        <w:pStyle w:val="Ttulo1"/>
        <w:rPr>
          <w:lang w:val="pt-PT"/>
        </w:rPr>
      </w:pPr>
      <w:bookmarkStart w:id="22" w:name="_Toc72448736"/>
      <w:bookmarkStart w:id="23" w:name="_Toc77251231"/>
      <w:bookmarkStart w:id="24" w:name="_Toc100500814"/>
      <w:r w:rsidRPr="00E133D1">
        <w:rPr>
          <w:lang w:val="pt-PT"/>
        </w:rPr>
        <w:lastRenderedPageBreak/>
        <w:t>P</w:t>
      </w:r>
      <w:bookmarkEnd w:id="22"/>
      <w:r w:rsidR="00EC642C" w:rsidRPr="00E133D1">
        <w:rPr>
          <w:lang w:val="pt-PT"/>
        </w:rPr>
        <w:t>lano de Negócios</w:t>
      </w:r>
      <w:bookmarkEnd w:id="23"/>
      <w:bookmarkEnd w:id="24"/>
    </w:p>
    <w:p w14:paraId="44A85651" w14:textId="63ABEA2A" w:rsidR="00DD1DAC" w:rsidRPr="00D613D5" w:rsidRDefault="005D6064" w:rsidP="00EC642C">
      <w:pPr>
        <w:pStyle w:val="Ttulo2"/>
        <w:rPr>
          <w:lang w:val="pt-PT"/>
        </w:rPr>
      </w:pPr>
      <w:bookmarkStart w:id="25" w:name="_Toc100500815"/>
      <w:r w:rsidRPr="00D613D5">
        <w:rPr>
          <w:lang w:val="pt-PT"/>
        </w:rPr>
        <w:t>S</w:t>
      </w:r>
      <w:r w:rsidR="00EC642C" w:rsidRPr="00D613D5">
        <w:rPr>
          <w:lang w:val="pt-PT"/>
        </w:rPr>
        <w:t>umário Executivo</w:t>
      </w:r>
      <w:bookmarkEnd w:id="25"/>
    </w:p>
    <w:p w14:paraId="4C5A9856" w14:textId="270B57EF" w:rsidR="00EE568B" w:rsidRPr="00D613D5" w:rsidRDefault="00D55A0D" w:rsidP="003D0FF4">
      <w:pPr>
        <w:rPr>
          <w:lang w:val="pt-PT"/>
        </w:rPr>
      </w:pPr>
      <w:r w:rsidRPr="00D613D5">
        <w:rPr>
          <w:lang w:val="pt-PT"/>
        </w:rPr>
        <w:t xml:space="preserve">O sumário executivo tem como finalidade </w:t>
      </w:r>
      <w:r w:rsidR="002B64B3">
        <w:rPr>
          <w:lang w:val="pt-PT"/>
        </w:rPr>
        <w:t>proceder a</w:t>
      </w:r>
      <w:r w:rsidR="002B64B3" w:rsidRPr="00D613D5">
        <w:rPr>
          <w:lang w:val="pt-PT"/>
        </w:rPr>
        <w:t xml:space="preserve"> </w:t>
      </w:r>
      <w:r w:rsidRPr="00D613D5">
        <w:rPr>
          <w:lang w:val="pt-PT"/>
        </w:rPr>
        <w:t xml:space="preserve">uma exposição dos </w:t>
      </w:r>
      <w:r w:rsidR="003307EF" w:rsidRPr="00D613D5">
        <w:rPr>
          <w:lang w:val="pt-PT"/>
        </w:rPr>
        <w:t>aspetos</w:t>
      </w:r>
      <w:r w:rsidRPr="00D613D5">
        <w:rPr>
          <w:lang w:val="pt-PT"/>
        </w:rPr>
        <w:t xml:space="preserve"> a serem abordados </w:t>
      </w:r>
      <w:r w:rsidR="002B64B3">
        <w:rPr>
          <w:lang w:val="pt-PT"/>
        </w:rPr>
        <w:t>no</w:t>
      </w:r>
      <w:r w:rsidR="002B64B3" w:rsidRPr="00D613D5">
        <w:rPr>
          <w:lang w:val="pt-PT"/>
        </w:rPr>
        <w:t xml:space="preserve"> </w:t>
      </w:r>
      <w:r w:rsidRPr="00D613D5">
        <w:rPr>
          <w:lang w:val="pt-PT"/>
        </w:rPr>
        <w:t>Plano de negócios</w:t>
      </w:r>
      <w:r w:rsidR="002B64B3">
        <w:rPr>
          <w:lang w:val="pt-PT"/>
        </w:rPr>
        <w:t xml:space="preserve">. Para tal, passa por uma abordagem </w:t>
      </w:r>
      <w:r w:rsidRPr="00D613D5">
        <w:rPr>
          <w:lang w:val="pt-PT"/>
        </w:rPr>
        <w:t xml:space="preserve">da sua perspetiva estratégica e financeira, bem como da </w:t>
      </w:r>
      <w:r w:rsidR="003307EF" w:rsidRPr="00D613D5">
        <w:rPr>
          <w:lang w:val="pt-PT"/>
        </w:rPr>
        <w:t>própria</w:t>
      </w:r>
      <w:r w:rsidRPr="00D613D5">
        <w:rPr>
          <w:lang w:val="pt-PT"/>
        </w:rPr>
        <w:t xml:space="preserve"> viabilidade do negócio em questão</w:t>
      </w:r>
      <w:r w:rsidR="00884BB5">
        <w:rPr>
          <w:lang w:val="pt-PT"/>
        </w:rPr>
        <w:t xml:space="preserve">. Este, na situação descrita, encontra-se </w:t>
      </w:r>
      <w:r w:rsidR="003307EF" w:rsidRPr="00D613D5">
        <w:rPr>
          <w:lang w:val="pt-PT"/>
        </w:rPr>
        <w:t>vocacionad</w:t>
      </w:r>
      <w:r w:rsidR="00884BB5">
        <w:rPr>
          <w:lang w:val="pt-PT"/>
        </w:rPr>
        <w:t>o</w:t>
      </w:r>
      <w:r w:rsidRPr="00D613D5">
        <w:rPr>
          <w:lang w:val="pt-PT"/>
        </w:rPr>
        <w:t xml:space="preserve"> para a distribuição a grosso e retalho de </w:t>
      </w:r>
      <w:r w:rsidR="003307EF" w:rsidRPr="00D613D5">
        <w:rPr>
          <w:lang w:val="pt-PT"/>
        </w:rPr>
        <w:t>fármacos</w:t>
      </w:r>
      <w:r w:rsidRPr="00D613D5">
        <w:rPr>
          <w:lang w:val="pt-PT"/>
        </w:rPr>
        <w:t xml:space="preserve"> e dispositivos médicos na </w:t>
      </w:r>
      <w:r w:rsidR="003307EF" w:rsidRPr="00D613D5">
        <w:rPr>
          <w:lang w:val="pt-PT"/>
        </w:rPr>
        <w:t>província</w:t>
      </w:r>
      <w:r w:rsidRPr="00D613D5">
        <w:rPr>
          <w:lang w:val="pt-PT"/>
        </w:rPr>
        <w:t xml:space="preserve"> de Luanda.</w:t>
      </w:r>
    </w:p>
    <w:p w14:paraId="0260DD59" w14:textId="79394450" w:rsidR="005D6064" w:rsidRPr="00D613D5" w:rsidRDefault="00EE568B" w:rsidP="003D0FF4">
      <w:pPr>
        <w:rPr>
          <w:lang w:val="pt-PT"/>
        </w:rPr>
      </w:pPr>
      <w:r w:rsidRPr="00D613D5">
        <w:rPr>
          <w:lang w:val="pt-PT"/>
        </w:rPr>
        <w:t xml:space="preserve">A ideia para </w:t>
      </w:r>
      <w:r w:rsidR="00133E7D">
        <w:rPr>
          <w:lang w:val="pt-PT"/>
        </w:rPr>
        <w:t xml:space="preserve">a </w:t>
      </w:r>
      <w:r w:rsidRPr="00D613D5">
        <w:rPr>
          <w:lang w:val="pt-PT"/>
        </w:rPr>
        <w:t>criaç</w:t>
      </w:r>
      <w:r w:rsidR="00B149E0" w:rsidRPr="00D613D5">
        <w:rPr>
          <w:lang w:val="pt-PT"/>
        </w:rPr>
        <w:t>ã</w:t>
      </w:r>
      <w:r w:rsidRPr="00D613D5">
        <w:rPr>
          <w:lang w:val="pt-PT"/>
        </w:rPr>
        <w:t>o desta empresa surgiu através de uma vasta experi</w:t>
      </w:r>
      <w:r w:rsidR="00B149E0" w:rsidRPr="00D613D5">
        <w:rPr>
          <w:lang w:val="pt-PT"/>
        </w:rPr>
        <w:t>ê</w:t>
      </w:r>
      <w:r w:rsidRPr="00D613D5">
        <w:rPr>
          <w:lang w:val="pt-PT"/>
        </w:rPr>
        <w:t xml:space="preserve">ncia de um dos sócios do </w:t>
      </w:r>
      <w:r w:rsidR="003307EF" w:rsidRPr="00D613D5">
        <w:rPr>
          <w:lang w:val="pt-PT"/>
        </w:rPr>
        <w:t>projeto</w:t>
      </w:r>
      <w:r w:rsidRPr="00D613D5">
        <w:rPr>
          <w:lang w:val="pt-PT"/>
        </w:rPr>
        <w:t>, na área de gestão da cadeia de suprimentos de um hospital público e na sua formação na área de gestão e finanças.</w:t>
      </w:r>
    </w:p>
    <w:p w14:paraId="1633351C" w14:textId="571D4F51" w:rsidR="00EE568B" w:rsidRPr="00D613D5" w:rsidRDefault="00EE568B" w:rsidP="003D0FF4">
      <w:pPr>
        <w:rPr>
          <w:lang w:val="pt-PT"/>
        </w:rPr>
      </w:pPr>
      <w:r w:rsidRPr="00D613D5">
        <w:rPr>
          <w:lang w:val="pt-PT"/>
        </w:rPr>
        <w:t xml:space="preserve">A empresa chamar-se-á </w:t>
      </w:r>
      <w:proofErr w:type="spellStart"/>
      <w:r w:rsidR="00DA654F" w:rsidRPr="00D613D5">
        <w:rPr>
          <w:lang w:val="pt-PT"/>
        </w:rPr>
        <w:t>Farma</w:t>
      </w:r>
      <w:proofErr w:type="spellEnd"/>
      <w:r w:rsidR="00DA654F" w:rsidRPr="00D613D5">
        <w:rPr>
          <w:lang w:val="pt-PT"/>
        </w:rPr>
        <w:t xml:space="preserve"> </w:t>
      </w:r>
      <w:proofErr w:type="spellStart"/>
      <w:r w:rsidR="00DA654F" w:rsidRPr="00D613D5">
        <w:rPr>
          <w:lang w:val="pt-PT"/>
        </w:rPr>
        <w:t>Solutions</w:t>
      </w:r>
      <w:proofErr w:type="spellEnd"/>
      <w:r w:rsidRPr="00D613D5">
        <w:rPr>
          <w:lang w:val="pt-PT"/>
        </w:rPr>
        <w:t xml:space="preserve">, estará vocacionada </w:t>
      </w:r>
      <w:r w:rsidR="00133E7D">
        <w:rPr>
          <w:lang w:val="pt-PT"/>
        </w:rPr>
        <w:t xml:space="preserve">para </w:t>
      </w:r>
      <w:r w:rsidRPr="00D613D5">
        <w:rPr>
          <w:lang w:val="pt-PT"/>
        </w:rPr>
        <w:t>a dist</w:t>
      </w:r>
      <w:r w:rsidR="00DD5DB8" w:rsidRPr="00D613D5">
        <w:rPr>
          <w:lang w:val="pt-PT"/>
        </w:rPr>
        <w:t>ri</w:t>
      </w:r>
      <w:r w:rsidRPr="00D613D5">
        <w:rPr>
          <w:lang w:val="pt-PT"/>
        </w:rPr>
        <w:t>buição de medicamentos</w:t>
      </w:r>
      <w:r w:rsidR="00286B0D" w:rsidRPr="00D613D5">
        <w:rPr>
          <w:lang w:val="pt-PT"/>
        </w:rPr>
        <w:t xml:space="preserve"> e</w:t>
      </w:r>
      <w:r w:rsidRPr="00D613D5">
        <w:rPr>
          <w:lang w:val="pt-PT"/>
        </w:rPr>
        <w:t xml:space="preserve"> materiais </w:t>
      </w:r>
      <w:r w:rsidR="003307EF" w:rsidRPr="00D613D5">
        <w:rPr>
          <w:lang w:val="pt-PT"/>
        </w:rPr>
        <w:t>gastáveis</w:t>
      </w:r>
      <w:r w:rsidRPr="00D613D5">
        <w:rPr>
          <w:lang w:val="pt-PT"/>
        </w:rPr>
        <w:t xml:space="preserve"> com foco nos hospitais públicos e </w:t>
      </w:r>
      <w:r w:rsidR="00DD5DB8" w:rsidRPr="00D613D5">
        <w:rPr>
          <w:lang w:val="pt-PT"/>
        </w:rPr>
        <w:t>clínicas</w:t>
      </w:r>
      <w:r w:rsidRPr="00D613D5">
        <w:rPr>
          <w:lang w:val="pt-PT"/>
        </w:rPr>
        <w:t xml:space="preserve"> privadas de referência.</w:t>
      </w:r>
    </w:p>
    <w:p w14:paraId="38888C65" w14:textId="1568DBFB" w:rsidR="00EE568B" w:rsidRPr="00D613D5" w:rsidRDefault="00EE568B" w:rsidP="003D0FF4">
      <w:pPr>
        <w:rPr>
          <w:lang w:val="pt-PT"/>
        </w:rPr>
      </w:pPr>
      <w:r w:rsidRPr="00D613D5">
        <w:rPr>
          <w:lang w:val="pt-PT"/>
        </w:rPr>
        <w:t>A intenç</w:t>
      </w:r>
      <w:r w:rsidR="00DA654F" w:rsidRPr="00D613D5">
        <w:rPr>
          <w:lang w:val="pt-PT"/>
        </w:rPr>
        <w:t>ã</w:t>
      </w:r>
      <w:r w:rsidRPr="00D613D5">
        <w:rPr>
          <w:lang w:val="pt-PT"/>
        </w:rPr>
        <w:t xml:space="preserve">o da empresa </w:t>
      </w:r>
      <w:r w:rsidR="00133E7D">
        <w:rPr>
          <w:lang w:val="pt-PT"/>
        </w:rPr>
        <w:t>passa por</w:t>
      </w:r>
      <w:r w:rsidR="00133E7D" w:rsidRPr="00D613D5">
        <w:rPr>
          <w:lang w:val="pt-PT"/>
        </w:rPr>
        <w:t xml:space="preserve"> </w:t>
      </w:r>
      <w:r w:rsidRPr="00D613D5">
        <w:rPr>
          <w:lang w:val="pt-PT"/>
        </w:rPr>
        <w:t xml:space="preserve">suprir a </w:t>
      </w:r>
      <w:r w:rsidR="00B66903" w:rsidRPr="00D613D5">
        <w:rPr>
          <w:lang w:val="pt-PT"/>
        </w:rPr>
        <w:t>procura</w:t>
      </w:r>
      <w:r w:rsidRPr="00D613D5">
        <w:rPr>
          <w:lang w:val="pt-PT"/>
        </w:rPr>
        <w:t xml:space="preserve"> do mercado local da Província de Luanda, </w:t>
      </w:r>
      <w:r w:rsidR="00A81B9A" w:rsidRPr="00D613D5">
        <w:rPr>
          <w:lang w:val="pt-PT"/>
        </w:rPr>
        <w:t xml:space="preserve">Angola, </w:t>
      </w:r>
      <w:r w:rsidR="001E5B31">
        <w:rPr>
          <w:lang w:val="pt-PT"/>
        </w:rPr>
        <w:t>onde</w:t>
      </w:r>
      <w:r w:rsidR="001E5B31" w:rsidRPr="00D613D5">
        <w:rPr>
          <w:lang w:val="pt-PT"/>
        </w:rPr>
        <w:t xml:space="preserve"> </w:t>
      </w:r>
      <w:r w:rsidRPr="00D613D5">
        <w:rPr>
          <w:lang w:val="pt-PT"/>
        </w:rPr>
        <w:t xml:space="preserve">os hospitais, de um modo geral, apresentam </w:t>
      </w:r>
      <w:r w:rsidR="001E5B31">
        <w:rPr>
          <w:lang w:val="pt-PT"/>
        </w:rPr>
        <w:t>inúmeras</w:t>
      </w:r>
      <w:r w:rsidR="001E5B31" w:rsidRPr="00D613D5">
        <w:rPr>
          <w:lang w:val="pt-PT"/>
        </w:rPr>
        <w:t xml:space="preserve"> </w:t>
      </w:r>
      <w:r w:rsidRPr="00D613D5">
        <w:rPr>
          <w:lang w:val="pt-PT"/>
        </w:rPr>
        <w:t>queixas e</w:t>
      </w:r>
      <w:r w:rsidR="001E5B31">
        <w:rPr>
          <w:lang w:val="pt-PT"/>
        </w:rPr>
        <w:t xml:space="preserve"> um número elevado de</w:t>
      </w:r>
      <w:r w:rsidRPr="00D613D5">
        <w:rPr>
          <w:lang w:val="pt-PT"/>
        </w:rPr>
        <w:t xml:space="preserve"> mortes</w:t>
      </w:r>
      <w:r w:rsidR="001E5B31">
        <w:rPr>
          <w:lang w:val="pt-PT"/>
        </w:rPr>
        <w:t xml:space="preserve">, que se justificam, nomeadamente, pela </w:t>
      </w:r>
      <w:r w:rsidRPr="00D613D5">
        <w:rPr>
          <w:lang w:val="pt-PT"/>
        </w:rPr>
        <w:t>falta de medicamentos e dispositivos médicos</w:t>
      </w:r>
      <w:r w:rsidR="001E5B31">
        <w:rPr>
          <w:lang w:val="pt-PT"/>
        </w:rPr>
        <w:t xml:space="preserve">. </w:t>
      </w:r>
      <w:proofErr w:type="gramStart"/>
      <w:r w:rsidR="001E5B31">
        <w:rPr>
          <w:lang w:val="pt-PT"/>
        </w:rPr>
        <w:t>As principais causas para esta insuficiência de recursos prende-se</w:t>
      </w:r>
      <w:proofErr w:type="gramEnd"/>
      <w:r w:rsidR="001E5B31">
        <w:rPr>
          <w:lang w:val="pt-PT"/>
        </w:rPr>
        <w:t xml:space="preserve"> com as </w:t>
      </w:r>
      <w:r w:rsidR="003307EF" w:rsidRPr="00D613D5">
        <w:rPr>
          <w:lang w:val="pt-PT"/>
        </w:rPr>
        <w:t>ruturas</w:t>
      </w:r>
      <w:r w:rsidRPr="00D613D5">
        <w:rPr>
          <w:lang w:val="pt-PT"/>
        </w:rPr>
        <w:t xml:space="preserve"> de </w:t>
      </w:r>
      <w:r w:rsidRPr="00E133D1">
        <w:rPr>
          <w:i/>
          <w:iCs/>
          <w:lang w:val="pt-PT"/>
        </w:rPr>
        <w:t>stock</w:t>
      </w:r>
      <w:r w:rsidRPr="00D613D5">
        <w:rPr>
          <w:lang w:val="pt-PT"/>
        </w:rPr>
        <w:t xml:space="preserve"> e</w:t>
      </w:r>
      <w:r w:rsidR="001E5B31">
        <w:rPr>
          <w:lang w:val="pt-PT"/>
        </w:rPr>
        <w:t xml:space="preserve"> com a própria</w:t>
      </w:r>
      <w:r w:rsidRPr="00D613D5">
        <w:rPr>
          <w:lang w:val="pt-PT"/>
        </w:rPr>
        <w:t xml:space="preserve"> inefici</w:t>
      </w:r>
      <w:r w:rsidR="00286B0D" w:rsidRPr="00D613D5">
        <w:rPr>
          <w:lang w:val="pt-PT"/>
        </w:rPr>
        <w:t>ê</w:t>
      </w:r>
      <w:r w:rsidRPr="00D613D5">
        <w:rPr>
          <w:lang w:val="pt-PT"/>
        </w:rPr>
        <w:t>ncia no abastecimento.</w:t>
      </w:r>
    </w:p>
    <w:p w14:paraId="697EBDB4" w14:textId="1B7B2283" w:rsidR="00EE568B" w:rsidRPr="00D613D5" w:rsidRDefault="00F2166A" w:rsidP="003D0FF4">
      <w:pPr>
        <w:rPr>
          <w:lang w:val="pt-PT"/>
        </w:rPr>
      </w:pPr>
      <w:r>
        <w:rPr>
          <w:lang w:val="pt-PT"/>
        </w:rPr>
        <w:t xml:space="preserve">Tendo em vista este problema, o plano da empresa passa por </w:t>
      </w:r>
      <w:r w:rsidR="003C1181">
        <w:rPr>
          <w:lang w:val="pt-PT"/>
        </w:rPr>
        <w:t xml:space="preserve">fornecer uma distribuição eficiente de </w:t>
      </w:r>
      <w:r w:rsidR="003307EF" w:rsidRPr="00D613D5">
        <w:rPr>
          <w:lang w:val="pt-PT"/>
        </w:rPr>
        <w:t>fármacos</w:t>
      </w:r>
      <w:r w:rsidR="00AD320C">
        <w:rPr>
          <w:lang w:val="pt-PT"/>
        </w:rPr>
        <w:t xml:space="preserve">, </w:t>
      </w:r>
      <w:r w:rsidR="00EE568B" w:rsidRPr="00D613D5">
        <w:rPr>
          <w:lang w:val="pt-PT"/>
        </w:rPr>
        <w:t>reduzi</w:t>
      </w:r>
      <w:r w:rsidR="00AD320C">
        <w:rPr>
          <w:lang w:val="pt-PT"/>
        </w:rPr>
        <w:t>ndo de forma</w:t>
      </w:r>
      <w:r w:rsidR="00EE568B" w:rsidRPr="00D613D5">
        <w:rPr>
          <w:lang w:val="pt-PT"/>
        </w:rPr>
        <w:t xml:space="preserve"> significativa</w:t>
      </w:r>
      <w:r w:rsidR="00AD320C">
        <w:rPr>
          <w:lang w:val="pt-PT"/>
        </w:rPr>
        <w:t xml:space="preserve"> esta situação de carência. </w:t>
      </w:r>
      <w:r w:rsidR="00F5055A">
        <w:rPr>
          <w:lang w:val="pt-PT"/>
        </w:rPr>
        <w:t xml:space="preserve">De salientar que este problema resulta principalmente </w:t>
      </w:r>
      <w:r w:rsidR="00B60B91">
        <w:rPr>
          <w:lang w:val="pt-PT"/>
        </w:rPr>
        <w:t xml:space="preserve">do facto de Angola não possuir qualquer </w:t>
      </w:r>
      <w:r w:rsidR="00B60B91" w:rsidRPr="00B60B91">
        <w:rPr>
          <w:lang w:val="pt-PT"/>
        </w:rPr>
        <w:t>fábrica de medicamentos ou gastáveis em funcionamento</w:t>
      </w:r>
      <w:r w:rsidR="00B60B91">
        <w:rPr>
          <w:lang w:val="pt-PT"/>
        </w:rPr>
        <w:t xml:space="preserve">, encontrando-se, como tal, </w:t>
      </w:r>
      <w:r w:rsidR="00DF4353">
        <w:rPr>
          <w:lang w:val="pt-PT"/>
        </w:rPr>
        <w:t xml:space="preserve">100% dependente da </w:t>
      </w:r>
      <w:r w:rsidR="00EE568B" w:rsidRPr="00D613D5">
        <w:rPr>
          <w:lang w:val="pt-PT"/>
        </w:rPr>
        <w:t>importaç</w:t>
      </w:r>
      <w:r w:rsidR="00022F5A" w:rsidRPr="00D613D5">
        <w:rPr>
          <w:lang w:val="pt-PT"/>
        </w:rPr>
        <w:t>ã</w:t>
      </w:r>
      <w:r w:rsidR="00EE568B" w:rsidRPr="00D613D5">
        <w:rPr>
          <w:lang w:val="pt-PT"/>
        </w:rPr>
        <w:t xml:space="preserve">o </w:t>
      </w:r>
      <w:r w:rsidR="00AD5E1F">
        <w:rPr>
          <w:lang w:val="pt-PT"/>
        </w:rPr>
        <w:t>dos mesmos</w:t>
      </w:r>
      <w:r w:rsidR="00DF4353">
        <w:rPr>
          <w:lang w:val="pt-PT"/>
        </w:rPr>
        <w:t>.</w:t>
      </w:r>
    </w:p>
    <w:p w14:paraId="3A318DAB" w14:textId="77777777" w:rsidR="00DD1DAC" w:rsidRPr="00D613D5" w:rsidRDefault="00DD1DAC" w:rsidP="003D0FF4">
      <w:pPr>
        <w:rPr>
          <w:lang w:val="pt-PT"/>
        </w:rPr>
      </w:pPr>
    </w:p>
    <w:p w14:paraId="1A149FA2" w14:textId="2EBAD65F" w:rsidR="00DD1DAC" w:rsidRPr="00E133D1" w:rsidRDefault="003D0FF4" w:rsidP="00153142">
      <w:pPr>
        <w:pStyle w:val="Ttulo3"/>
        <w:rPr>
          <w:lang w:val="pt-PT"/>
        </w:rPr>
      </w:pPr>
      <w:bookmarkStart w:id="26" w:name="_Toc100500816"/>
      <w:r w:rsidRPr="00E133D1">
        <w:rPr>
          <w:lang w:val="pt-PT"/>
        </w:rPr>
        <w:t>Apresentação da Empresa</w:t>
      </w:r>
      <w:bookmarkEnd w:id="26"/>
    </w:p>
    <w:p w14:paraId="48C7F63B" w14:textId="285F25F4" w:rsidR="00DD1DAC" w:rsidRPr="00D613D5" w:rsidRDefault="00DD1DAC" w:rsidP="007B0851">
      <w:pPr>
        <w:rPr>
          <w:lang w:val="pt-PT"/>
        </w:rPr>
      </w:pPr>
      <w:r w:rsidRPr="00D613D5">
        <w:rPr>
          <w:lang w:val="pt-PT"/>
        </w:rPr>
        <w:t xml:space="preserve">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será </w:t>
      </w:r>
      <w:r w:rsidR="003307EF" w:rsidRPr="00D613D5">
        <w:rPr>
          <w:lang w:val="pt-PT"/>
        </w:rPr>
        <w:t>constituída</w:t>
      </w:r>
      <w:r w:rsidRPr="00D613D5">
        <w:rPr>
          <w:lang w:val="pt-PT"/>
        </w:rPr>
        <w:t xml:space="preserve"> ao abrigo da lei nº 1/04 de 13 de </w:t>
      </w:r>
      <w:proofErr w:type="gramStart"/>
      <w:r w:rsidRPr="00D613D5">
        <w:rPr>
          <w:lang w:val="pt-PT"/>
        </w:rPr>
        <w:t>Fevereiro</w:t>
      </w:r>
      <w:proofErr w:type="gramEnd"/>
      <w:r w:rsidRPr="00D613D5">
        <w:rPr>
          <w:lang w:val="pt-PT"/>
        </w:rPr>
        <w:t xml:space="preserve"> de 2004 das sociedades comerciais</w:t>
      </w:r>
      <w:r w:rsidR="00E1141E">
        <w:rPr>
          <w:lang w:val="pt-PT"/>
        </w:rPr>
        <w:t>. Esta</w:t>
      </w:r>
      <w:r w:rsidRPr="00D613D5">
        <w:rPr>
          <w:lang w:val="pt-PT"/>
        </w:rPr>
        <w:t xml:space="preserve"> será uma sociedade por quotas formada por dois sócios e estará </w:t>
      </w:r>
      <w:r w:rsidRPr="00D613D5">
        <w:rPr>
          <w:lang w:val="pt-PT"/>
        </w:rPr>
        <w:lastRenderedPageBreak/>
        <w:t xml:space="preserve">de acordo a lei Nº30/11 de 13 de </w:t>
      </w:r>
      <w:proofErr w:type="gramStart"/>
      <w:r w:rsidRPr="00D613D5">
        <w:rPr>
          <w:lang w:val="pt-PT"/>
        </w:rPr>
        <w:t>Setembro</w:t>
      </w:r>
      <w:proofErr w:type="gramEnd"/>
      <w:r w:rsidRPr="00D613D5">
        <w:rPr>
          <w:lang w:val="pt-PT"/>
        </w:rPr>
        <w:t xml:space="preserve"> que permite uma </w:t>
      </w:r>
      <w:r w:rsidR="003307EF" w:rsidRPr="00D613D5">
        <w:rPr>
          <w:lang w:val="pt-PT"/>
        </w:rPr>
        <w:t>bonificação</w:t>
      </w:r>
      <w:r w:rsidRPr="00D613D5">
        <w:rPr>
          <w:lang w:val="pt-PT"/>
        </w:rPr>
        <w:t xml:space="preserve"> de 10% no pagamento do imposto </w:t>
      </w:r>
      <w:r w:rsidR="003307EF" w:rsidRPr="00D613D5">
        <w:rPr>
          <w:lang w:val="pt-PT"/>
        </w:rPr>
        <w:t>industrial</w:t>
      </w:r>
      <w:r w:rsidRPr="00D613D5">
        <w:rPr>
          <w:lang w:val="pt-PT"/>
        </w:rPr>
        <w:t>.</w:t>
      </w:r>
    </w:p>
    <w:p w14:paraId="6D7BAA10" w14:textId="62D93E96" w:rsidR="005E4FA3" w:rsidRPr="00D613D5" w:rsidRDefault="00DD1DAC" w:rsidP="007B0851">
      <w:pPr>
        <w:rPr>
          <w:lang w:val="pt-PT"/>
        </w:rPr>
      </w:pPr>
      <w:r w:rsidRPr="00D613D5">
        <w:rPr>
          <w:lang w:val="pt-PT"/>
        </w:rPr>
        <w:t>A atividade primária</w:t>
      </w:r>
      <w:r w:rsidR="00A81B9A" w:rsidRPr="00D613D5">
        <w:rPr>
          <w:lang w:val="pt-PT"/>
        </w:rPr>
        <w:t xml:space="preserve"> da empresa </w:t>
      </w:r>
      <w:r w:rsidR="00E1141E">
        <w:rPr>
          <w:lang w:val="pt-PT"/>
        </w:rPr>
        <w:t>assenta</w:t>
      </w:r>
      <w:r w:rsidRPr="00D613D5">
        <w:rPr>
          <w:lang w:val="pt-PT"/>
        </w:rPr>
        <w:t xml:space="preserve"> </w:t>
      </w:r>
      <w:r w:rsidR="00E1141E">
        <w:rPr>
          <w:lang w:val="pt-PT"/>
        </w:rPr>
        <w:t>n</w:t>
      </w:r>
      <w:r w:rsidRPr="00D613D5">
        <w:rPr>
          <w:lang w:val="pt-PT"/>
        </w:rPr>
        <w:t>a comercializaç</w:t>
      </w:r>
      <w:r w:rsidR="00286B0D" w:rsidRPr="00D613D5">
        <w:rPr>
          <w:lang w:val="pt-PT"/>
        </w:rPr>
        <w:t>ã</w:t>
      </w:r>
      <w:r w:rsidRPr="00D613D5">
        <w:rPr>
          <w:lang w:val="pt-PT"/>
        </w:rPr>
        <w:t xml:space="preserve">o de </w:t>
      </w:r>
      <w:r w:rsidR="003307EF" w:rsidRPr="00D613D5">
        <w:rPr>
          <w:lang w:val="pt-PT"/>
        </w:rPr>
        <w:t>fármacos</w:t>
      </w:r>
      <w:r w:rsidRPr="00D613D5">
        <w:rPr>
          <w:lang w:val="pt-PT"/>
        </w:rPr>
        <w:t xml:space="preserve"> e </w:t>
      </w:r>
      <w:r w:rsidR="001918BD" w:rsidRPr="00D613D5">
        <w:rPr>
          <w:lang w:val="pt-PT"/>
        </w:rPr>
        <w:t>consumíveis hospitalares</w:t>
      </w:r>
      <w:r w:rsidRPr="00D613D5">
        <w:rPr>
          <w:lang w:val="pt-PT"/>
        </w:rPr>
        <w:t xml:space="preserve"> na </w:t>
      </w:r>
      <w:r w:rsidR="003307EF" w:rsidRPr="00D613D5">
        <w:rPr>
          <w:lang w:val="pt-PT"/>
        </w:rPr>
        <w:t>província</w:t>
      </w:r>
      <w:r w:rsidRPr="00D613D5">
        <w:rPr>
          <w:lang w:val="pt-PT"/>
        </w:rPr>
        <w:t xml:space="preserve"> de Luanda, </w:t>
      </w:r>
      <w:r w:rsidR="00A81B9A" w:rsidRPr="00D613D5">
        <w:rPr>
          <w:lang w:val="pt-PT"/>
        </w:rPr>
        <w:t xml:space="preserve">Angola. </w:t>
      </w:r>
    </w:p>
    <w:p w14:paraId="7AE25654" w14:textId="637B2012" w:rsidR="00A81B9A" w:rsidRPr="00E133D1" w:rsidRDefault="00A81B9A" w:rsidP="007B0851">
      <w:pPr>
        <w:rPr>
          <w:color w:val="202122"/>
          <w:lang w:val="pt-PT" w:eastAsia="pt-BR"/>
        </w:rPr>
      </w:pPr>
      <w:r w:rsidRPr="00D613D5">
        <w:rPr>
          <w:lang w:val="pt-PT"/>
        </w:rPr>
        <w:t xml:space="preserve">A província de </w:t>
      </w:r>
      <w:r w:rsidRPr="00E133D1">
        <w:rPr>
          <w:bCs/>
          <w:color w:val="202122"/>
          <w:lang w:val="pt-PT"/>
        </w:rPr>
        <w:t>Luanda</w:t>
      </w:r>
      <w:r w:rsidRPr="00E133D1">
        <w:rPr>
          <w:color w:val="202122"/>
          <w:lang w:val="pt-PT"/>
        </w:rPr>
        <w:t xml:space="preserve"> é uma das 18 unidades </w:t>
      </w:r>
      <w:r w:rsidR="00E1141E" w:rsidRPr="00782653">
        <w:rPr>
          <w:color w:val="202122"/>
          <w:lang w:val="pt-PT"/>
        </w:rPr>
        <w:t>províncias</w:t>
      </w:r>
      <w:r w:rsidRPr="00E133D1">
        <w:rPr>
          <w:color w:val="202122"/>
          <w:lang w:val="pt-PT"/>
        </w:rPr>
        <w:t xml:space="preserve"> de Angola, localizada na região centro-norte do país, te</w:t>
      </w:r>
      <w:r w:rsidR="00E1141E">
        <w:rPr>
          <w:color w:val="202122"/>
          <w:lang w:val="pt-PT"/>
        </w:rPr>
        <w:t>ndo</w:t>
      </w:r>
      <w:r w:rsidRPr="00E133D1">
        <w:rPr>
          <w:color w:val="202122"/>
          <w:lang w:val="pt-PT"/>
        </w:rPr>
        <w:t xml:space="preserve"> como capital a cidade e município de Luanda, </w:t>
      </w:r>
      <w:r w:rsidR="00E1141E">
        <w:rPr>
          <w:color w:val="202122"/>
          <w:lang w:val="pt-PT"/>
        </w:rPr>
        <w:t>a qual é, simultaneamente,</w:t>
      </w:r>
      <w:r w:rsidRPr="00E133D1">
        <w:rPr>
          <w:color w:val="202122"/>
          <w:lang w:val="pt-PT"/>
        </w:rPr>
        <w:t xml:space="preserve"> a capital do país</w:t>
      </w:r>
      <w:r w:rsidR="00E1141E">
        <w:rPr>
          <w:color w:val="202122"/>
          <w:lang w:val="pt-PT"/>
        </w:rPr>
        <w:t>.</w:t>
      </w:r>
    </w:p>
    <w:p w14:paraId="5816DCE2" w14:textId="1365915E" w:rsidR="00A81B9A" w:rsidRPr="00E133D1" w:rsidRDefault="00A81B9A" w:rsidP="007B0851">
      <w:pPr>
        <w:rPr>
          <w:color w:val="202122"/>
          <w:lang w:val="pt-PT"/>
        </w:rPr>
      </w:pPr>
      <w:r w:rsidRPr="00E133D1">
        <w:rPr>
          <w:color w:val="202122"/>
          <w:lang w:val="pt-PT"/>
        </w:rPr>
        <w:t xml:space="preserve">De acordo com as estimativas realizadas pelo Instituto Nacional de Estatística </w:t>
      </w:r>
      <w:r w:rsidR="00672FA8" w:rsidRPr="00E133D1">
        <w:rPr>
          <w:color w:val="202122"/>
          <w:lang w:val="pt-PT"/>
        </w:rPr>
        <w:t xml:space="preserve">em </w:t>
      </w:r>
      <w:r w:rsidRPr="00E133D1">
        <w:rPr>
          <w:color w:val="202122"/>
          <w:lang w:val="pt-PT"/>
        </w:rPr>
        <w:t xml:space="preserve">2018, </w:t>
      </w:r>
      <w:r w:rsidR="00672FA8" w:rsidRPr="00E133D1">
        <w:rPr>
          <w:color w:val="202122"/>
          <w:lang w:val="pt-PT"/>
        </w:rPr>
        <w:t>a população d</w:t>
      </w:r>
      <w:r w:rsidR="005A4381">
        <w:rPr>
          <w:color w:val="202122"/>
          <w:lang w:val="pt-PT"/>
        </w:rPr>
        <w:t>esta</w:t>
      </w:r>
      <w:r w:rsidR="00672FA8" w:rsidRPr="00E133D1">
        <w:rPr>
          <w:color w:val="202122"/>
          <w:lang w:val="pt-PT"/>
        </w:rPr>
        <w:t xml:space="preserve"> província </w:t>
      </w:r>
      <w:r w:rsidR="005A4381">
        <w:rPr>
          <w:color w:val="202122"/>
          <w:lang w:val="pt-PT"/>
        </w:rPr>
        <w:t>é</w:t>
      </w:r>
      <w:r w:rsidR="005A4381" w:rsidRPr="00E133D1">
        <w:rPr>
          <w:color w:val="202122"/>
          <w:lang w:val="pt-PT"/>
        </w:rPr>
        <w:t xml:space="preserve"> </w:t>
      </w:r>
      <w:r w:rsidRPr="00E133D1">
        <w:rPr>
          <w:color w:val="202122"/>
          <w:lang w:val="pt-PT"/>
        </w:rPr>
        <w:t>de 7</w:t>
      </w:r>
      <w:r w:rsidR="005A4381">
        <w:rPr>
          <w:color w:val="202122"/>
          <w:lang w:val="pt-PT"/>
        </w:rPr>
        <w:t>.</w:t>
      </w:r>
      <w:r w:rsidRPr="00E133D1">
        <w:rPr>
          <w:color w:val="202122"/>
          <w:lang w:val="pt-PT"/>
        </w:rPr>
        <w:t>976</w:t>
      </w:r>
      <w:r w:rsidR="005A4381">
        <w:rPr>
          <w:color w:val="202122"/>
          <w:lang w:val="pt-PT"/>
        </w:rPr>
        <w:t>.</w:t>
      </w:r>
      <w:r w:rsidRPr="00E133D1">
        <w:rPr>
          <w:color w:val="202122"/>
          <w:lang w:val="pt-PT"/>
        </w:rPr>
        <w:t>907 habitantes</w:t>
      </w:r>
      <w:r w:rsidR="00672FA8" w:rsidRPr="00E133D1">
        <w:rPr>
          <w:color w:val="202122"/>
          <w:lang w:val="pt-PT"/>
        </w:rPr>
        <w:t xml:space="preserve"> com uma </w:t>
      </w:r>
      <w:r w:rsidRPr="00E133D1">
        <w:rPr>
          <w:color w:val="202122"/>
          <w:lang w:val="pt-PT"/>
        </w:rPr>
        <w:t>área territorial de 18</w:t>
      </w:r>
      <w:r w:rsidR="0084458B" w:rsidRPr="00E133D1">
        <w:rPr>
          <w:color w:val="202122"/>
          <w:lang w:val="pt-PT"/>
        </w:rPr>
        <w:t>.</w:t>
      </w:r>
      <w:r w:rsidRPr="00E133D1">
        <w:rPr>
          <w:color w:val="202122"/>
          <w:lang w:val="pt-PT"/>
        </w:rPr>
        <w:t xml:space="preserve">826 km², </w:t>
      </w:r>
      <w:r w:rsidR="00672FA8" w:rsidRPr="00E133D1">
        <w:rPr>
          <w:color w:val="202122"/>
          <w:lang w:val="pt-PT"/>
        </w:rPr>
        <w:t xml:space="preserve">constituindo-se </w:t>
      </w:r>
      <w:r w:rsidRPr="00E133D1">
        <w:rPr>
          <w:color w:val="202122"/>
          <w:lang w:val="pt-PT"/>
        </w:rPr>
        <w:t xml:space="preserve">a província mais populosa e densamente povoada de </w:t>
      </w:r>
      <w:r w:rsidR="00672FA8" w:rsidRPr="00E133D1">
        <w:rPr>
          <w:color w:val="202122"/>
          <w:lang w:val="pt-PT"/>
        </w:rPr>
        <w:t xml:space="preserve">Angola. </w:t>
      </w:r>
    </w:p>
    <w:p w14:paraId="0024BA6C" w14:textId="28118FAD" w:rsidR="0004383F" w:rsidRPr="00E133D1" w:rsidRDefault="0004383F" w:rsidP="007B0851">
      <w:pPr>
        <w:rPr>
          <w:color w:val="202122"/>
          <w:lang w:val="pt-PT"/>
        </w:rPr>
      </w:pPr>
      <w:r w:rsidRPr="00E133D1">
        <w:rPr>
          <w:color w:val="202122"/>
          <w:lang w:val="pt-PT"/>
        </w:rPr>
        <w:t>Possui um Clima Tropical com uma estação quente e húmida de outubro a maio e uma estação fria e seca, o cacimbo, de junho a setembro</w:t>
      </w:r>
      <w:r w:rsidR="005A4381">
        <w:rPr>
          <w:color w:val="202122"/>
          <w:lang w:val="pt-PT"/>
        </w:rPr>
        <w:t>.</w:t>
      </w:r>
    </w:p>
    <w:p w14:paraId="1C107F6D" w14:textId="3A869220" w:rsidR="00A81B9A" w:rsidRPr="00E133D1" w:rsidRDefault="00672FA8" w:rsidP="007B0851">
      <w:pPr>
        <w:rPr>
          <w:color w:val="202122"/>
          <w:lang w:val="pt-PT"/>
        </w:rPr>
      </w:pPr>
      <w:r w:rsidRPr="00E133D1">
        <w:rPr>
          <w:color w:val="202122"/>
          <w:lang w:val="pt-PT"/>
        </w:rPr>
        <w:t>Para além disso, é</w:t>
      </w:r>
      <w:r w:rsidR="00A81B9A" w:rsidRPr="00E133D1">
        <w:rPr>
          <w:color w:val="202122"/>
          <w:lang w:val="pt-PT"/>
        </w:rPr>
        <w:t xml:space="preserve"> a mais rica e desenvolvida província d</w:t>
      </w:r>
      <w:r w:rsidRPr="00E133D1">
        <w:rPr>
          <w:color w:val="202122"/>
          <w:lang w:val="pt-PT"/>
        </w:rPr>
        <w:t>o país</w:t>
      </w:r>
      <w:r w:rsidR="00A81B9A" w:rsidRPr="00E133D1">
        <w:rPr>
          <w:color w:val="202122"/>
          <w:lang w:val="pt-PT"/>
        </w:rPr>
        <w:t xml:space="preserve">, </w:t>
      </w:r>
      <w:r w:rsidRPr="00E133D1">
        <w:rPr>
          <w:color w:val="202122"/>
          <w:lang w:val="pt-PT"/>
        </w:rPr>
        <w:t xml:space="preserve">abrigando a </w:t>
      </w:r>
      <w:r w:rsidR="00A81B9A" w:rsidRPr="00E133D1">
        <w:rPr>
          <w:color w:val="202122"/>
          <w:lang w:val="pt-PT"/>
        </w:rPr>
        <w:t>sede de grandes conglomerados industriais, comerciais e de serviços, sendo também aquela que dispõe de m</w:t>
      </w:r>
      <w:r w:rsidRPr="00E133D1">
        <w:rPr>
          <w:color w:val="202122"/>
          <w:lang w:val="pt-PT"/>
        </w:rPr>
        <w:t xml:space="preserve">elhores </w:t>
      </w:r>
      <w:r w:rsidR="00A81B9A" w:rsidRPr="00E133D1">
        <w:rPr>
          <w:color w:val="202122"/>
          <w:lang w:val="pt-PT"/>
        </w:rPr>
        <w:t xml:space="preserve">recursos </w:t>
      </w:r>
      <w:r w:rsidR="00B557DE">
        <w:rPr>
          <w:color w:val="202122"/>
          <w:lang w:val="pt-PT"/>
        </w:rPr>
        <w:t>ao nível das</w:t>
      </w:r>
      <w:r w:rsidR="00B557DE" w:rsidRPr="00E133D1">
        <w:rPr>
          <w:color w:val="202122"/>
          <w:lang w:val="pt-PT"/>
        </w:rPr>
        <w:t xml:space="preserve"> </w:t>
      </w:r>
      <w:r w:rsidR="00A81B9A" w:rsidRPr="00E133D1">
        <w:rPr>
          <w:color w:val="202122"/>
          <w:lang w:val="pt-PT"/>
        </w:rPr>
        <w:t>infraestrutura</w:t>
      </w:r>
      <w:r w:rsidR="00B557DE">
        <w:rPr>
          <w:color w:val="202122"/>
          <w:lang w:val="pt-PT"/>
        </w:rPr>
        <w:t>s</w:t>
      </w:r>
      <w:r w:rsidR="00A81B9A" w:rsidRPr="00E133D1">
        <w:rPr>
          <w:color w:val="202122"/>
          <w:lang w:val="pt-PT"/>
        </w:rPr>
        <w:t>.</w:t>
      </w:r>
    </w:p>
    <w:p w14:paraId="3FF5494C" w14:textId="07C18725" w:rsidR="00A81B9A" w:rsidRPr="00E133D1" w:rsidRDefault="00B557DE" w:rsidP="007B0851">
      <w:pPr>
        <w:rPr>
          <w:color w:val="202122"/>
          <w:lang w:val="pt-PT"/>
        </w:rPr>
      </w:pPr>
      <w:r>
        <w:rPr>
          <w:color w:val="202122"/>
          <w:lang w:val="pt-PT"/>
        </w:rPr>
        <w:t>A s</w:t>
      </w:r>
      <w:r w:rsidR="00A81B9A" w:rsidRPr="00E133D1">
        <w:rPr>
          <w:color w:val="202122"/>
          <w:lang w:val="pt-PT"/>
        </w:rPr>
        <w:t xml:space="preserve">ua formação administrativa confunde-se com a própria construção do Estado nacional angolano, iniciando-se ainda no século XVII, porém somente consolidando-se como província após a própria independência da nação, quando </w:t>
      </w:r>
      <w:r w:rsidR="002D0A23">
        <w:rPr>
          <w:color w:val="202122"/>
          <w:lang w:val="pt-PT"/>
        </w:rPr>
        <w:t>se tornou numa</w:t>
      </w:r>
      <w:r w:rsidR="00A81B9A" w:rsidRPr="00E133D1">
        <w:rPr>
          <w:color w:val="202122"/>
          <w:lang w:val="pt-PT"/>
        </w:rPr>
        <w:t xml:space="preserve"> área de relativa tranquilidade enquanto o </w:t>
      </w:r>
      <w:r w:rsidR="002D0A23">
        <w:rPr>
          <w:color w:val="202122"/>
          <w:lang w:val="pt-PT"/>
        </w:rPr>
        <w:t>resto</w:t>
      </w:r>
      <w:r w:rsidR="002D0A23" w:rsidRPr="00E133D1">
        <w:rPr>
          <w:color w:val="202122"/>
          <w:lang w:val="pt-PT"/>
        </w:rPr>
        <w:t xml:space="preserve"> </w:t>
      </w:r>
      <w:r w:rsidR="00A81B9A" w:rsidRPr="00E133D1">
        <w:rPr>
          <w:color w:val="202122"/>
          <w:lang w:val="pt-PT"/>
        </w:rPr>
        <w:t>do país ainda sofria com intensas guerras.</w:t>
      </w:r>
    </w:p>
    <w:p w14:paraId="4009C286" w14:textId="564F31CB" w:rsidR="00A81B9A" w:rsidRPr="00E133D1" w:rsidRDefault="00A81B9A" w:rsidP="007B0851">
      <w:pPr>
        <w:rPr>
          <w:color w:val="202122"/>
          <w:lang w:val="pt-PT"/>
        </w:rPr>
      </w:pPr>
      <w:r w:rsidRPr="00E133D1">
        <w:rPr>
          <w:color w:val="202122"/>
          <w:lang w:val="pt-PT"/>
        </w:rPr>
        <w:t xml:space="preserve">É nesta província que </w:t>
      </w:r>
      <w:r w:rsidR="002D0A23">
        <w:rPr>
          <w:color w:val="202122"/>
          <w:lang w:val="pt-PT"/>
        </w:rPr>
        <w:t xml:space="preserve">se </w:t>
      </w:r>
      <w:r w:rsidRPr="00E133D1">
        <w:rPr>
          <w:color w:val="202122"/>
          <w:lang w:val="pt-PT"/>
        </w:rPr>
        <w:t>encontra a formação mais cosmopolita do povo angolano, onde as diversas etnias, línguas e raças convergem e constroem um riquíssimo mosaico cultural.</w:t>
      </w:r>
      <w:r w:rsidR="009D7ED2" w:rsidRPr="00E133D1">
        <w:rPr>
          <w:color w:val="202122"/>
          <w:lang w:val="pt-PT"/>
        </w:rPr>
        <w:t xml:space="preserve"> </w:t>
      </w:r>
      <w:r w:rsidR="00CD2DBD" w:rsidRPr="00E133D1">
        <w:rPr>
          <w:color w:val="202122"/>
          <w:lang w:val="pt-PT"/>
        </w:rPr>
        <w:t>Pode-se observar a seguir</w:t>
      </w:r>
      <w:r w:rsidR="00286B0D" w:rsidRPr="00E133D1">
        <w:rPr>
          <w:color w:val="202122"/>
          <w:lang w:val="pt-PT"/>
        </w:rPr>
        <w:t xml:space="preserve">, na </w:t>
      </w:r>
      <w:r w:rsidR="005C01BB">
        <w:rPr>
          <w:color w:val="202122"/>
          <w:lang w:val="pt-PT"/>
        </w:rPr>
        <w:t>F</w:t>
      </w:r>
      <w:r w:rsidR="00286B0D" w:rsidRPr="00E133D1">
        <w:rPr>
          <w:color w:val="202122"/>
          <w:lang w:val="pt-PT"/>
        </w:rPr>
        <w:t xml:space="preserve">igura </w:t>
      </w:r>
      <w:r w:rsidR="002147CB" w:rsidRPr="00E133D1">
        <w:rPr>
          <w:color w:val="202122"/>
          <w:lang w:val="pt-PT"/>
        </w:rPr>
        <w:t>3.1</w:t>
      </w:r>
      <w:r w:rsidR="00286B0D" w:rsidRPr="00E133D1">
        <w:rPr>
          <w:color w:val="202122"/>
          <w:lang w:val="pt-PT"/>
        </w:rPr>
        <w:t xml:space="preserve">, </w:t>
      </w:r>
      <w:r w:rsidR="00CD2DBD" w:rsidRPr="00E133D1">
        <w:rPr>
          <w:color w:val="202122"/>
          <w:lang w:val="pt-PT"/>
        </w:rPr>
        <w:t xml:space="preserve">o mapa de Angola com as diversas províncias e a província de Luanda. </w:t>
      </w:r>
    </w:p>
    <w:p w14:paraId="51786752" w14:textId="77777777" w:rsidR="00286B0D" w:rsidRPr="00E133D1" w:rsidRDefault="00286B0D" w:rsidP="007B0851">
      <w:pPr>
        <w:rPr>
          <w:color w:val="202122"/>
          <w:lang w:val="pt-PT"/>
        </w:rPr>
      </w:pPr>
    </w:p>
    <w:p w14:paraId="13208A0F" w14:textId="77777777" w:rsidR="00286B0D" w:rsidRPr="00E133D1" w:rsidRDefault="00286B0D" w:rsidP="007B0851">
      <w:pPr>
        <w:rPr>
          <w:color w:val="202122"/>
          <w:lang w:val="pt-PT"/>
        </w:rPr>
      </w:pPr>
    </w:p>
    <w:p w14:paraId="625D300C" w14:textId="77777777" w:rsidR="00286B0D" w:rsidRPr="00E133D1" w:rsidRDefault="00286B0D" w:rsidP="007B0851">
      <w:pPr>
        <w:rPr>
          <w:color w:val="202122"/>
          <w:lang w:val="pt-PT"/>
        </w:rPr>
      </w:pPr>
    </w:p>
    <w:p w14:paraId="2C092AF4" w14:textId="77777777" w:rsidR="00286B0D" w:rsidRPr="00E133D1" w:rsidRDefault="00286B0D" w:rsidP="007B0851">
      <w:pPr>
        <w:rPr>
          <w:color w:val="202122"/>
          <w:lang w:val="pt-PT"/>
        </w:rPr>
      </w:pPr>
    </w:p>
    <w:p w14:paraId="101BC149" w14:textId="77777777" w:rsidR="007B0851" w:rsidRPr="00E133D1" w:rsidRDefault="00CD2DBD" w:rsidP="007B0851">
      <w:pPr>
        <w:keepNext/>
        <w:ind w:left="567"/>
        <w:rPr>
          <w:lang w:val="pt-PT"/>
        </w:rPr>
      </w:pPr>
      <w:r w:rsidRPr="00E133D1">
        <w:rPr>
          <w:noProof/>
          <w:lang w:val="pt-PT" w:eastAsia="pt-BR"/>
        </w:rPr>
        <w:lastRenderedPageBreak/>
        <w:drawing>
          <wp:inline distT="0" distB="0" distL="0" distR="0" wp14:anchorId="21C00630" wp14:editId="5EBA2C63">
            <wp:extent cx="4731026" cy="3674110"/>
            <wp:effectExtent l="0" t="0" r="0" b="2540"/>
            <wp:docPr id="4" name="Imagem 4" descr="Mapa-Ang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pa-Angol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59926" cy="3696553"/>
                    </a:xfrm>
                    <a:prstGeom prst="rect">
                      <a:avLst/>
                    </a:prstGeom>
                    <a:noFill/>
                    <a:ln>
                      <a:noFill/>
                    </a:ln>
                  </pic:spPr>
                </pic:pic>
              </a:graphicData>
            </a:graphic>
          </wp:inline>
        </w:drawing>
      </w:r>
    </w:p>
    <w:p w14:paraId="0D4E4AEA" w14:textId="73FB6D6E" w:rsidR="00A81B9A" w:rsidRPr="00E133D1" w:rsidRDefault="007B0851" w:rsidP="007B0851">
      <w:pPr>
        <w:pStyle w:val="LegendaFigura"/>
        <w:rPr>
          <w:lang w:val="pt-PT"/>
        </w:rPr>
      </w:pPr>
      <w:bookmarkStart w:id="27" w:name="_Toc100500962"/>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3</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1</w:t>
      </w:r>
      <w:r w:rsidR="00B5066A" w:rsidRPr="00E133D1">
        <w:rPr>
          <w:b/>
          <w:bCs/>
          <w:lang w:val="pt-PT"/>
        </w:rPr>
        <w:fldChar w:fldCharType="end"/>
      </w:r>
      <w:r w:rsidRPr="00E133D1">
        <w:rPr>
          <w:lang w:val="pt-PT"/>
        </w:rPr>
        <w:t xml:space="preserve"> Mapa Geopolítico de Angola com as Províncias.</w:t>
      </w:r>
      <w:bookmarkEnd w:id="27"/>
    </w:p>
    <w:p w14:paraId="0F9CBC5E" w14:textId="11A6FE43" w:rsidR="00286B0D" w:rsidRPr="00E133D1" w:rsidRDefault="00286B0D" w:rsidP="007B0851">
      <w:pPr>
        <w:pStyle w:val="LegendaFigura"/>
        <w:rPr>
          <w:sz w:val="22"/>
          <w:szCs w:val="22"/>
          <w:lang w:val="pt-PT"/>
        </w:rPr>
      </w:pPr>
      <w:r w:rsidRPr="00E133D1">
        <w:rPr>
          <w:b/>
          <w:bCs/>
          <w:sz w:val="22"/>
          <w:szCs w:val="22"/>
          <w:lang w:val="pt-PT"/>
        </w:rPr>
        <w:t>Fonte</w:t>
      </w:r>
      <w:r w:rsidRPr="00E133D1">
        <w:rPr>
          <w:sz w:val="22"/>
          <w:szCs w:val="22"/>
          <w:lang w:val="pt-PT"/>
        </w:rPr>
        <w:t xml:space="preserve"> Atlas Geográfico Universal</w:t>
      </w:r>
      <w:r w:rsidR="007B0851" w:rsidRPr="00E133D1">
        <w:rPr>
          <w:sz w:val="22"/>
          <w:szCs w:val="22"/>
          <w:lang w:val="pt-PT"/>
        </w:rPr>
        <w:t>.</w:t>
      </w:r>
    </w:p>
    <w:p w14:paraId="2991984F" w14:textId="77777777" w:rsidR="00286B0D" w:rsidRPr="00D613D5" w:rsidRDefault="00286B0D" w:rsidP="007B0851">
      <w:pPr>
        <w:rPr>
          <w:lang w:val="pt-PT"/>
        </w:rPr>
      </w:pPr>
    </w:p>
    <w:p w14:paraId="518CD73B" w14:textId="790F2406" w:rsidR="00DD1DAC" w:rsidRPr="00D613D5" w:rsidRDefault="00C741F8" w:rsidP="007B0851">
      <w:pPr>
        <w:rPr>
          <w:lang w:val="pt-PT"/>
        </w:rPr>
      </w:pPr>
      <w:r w:rsidRPr="00D613D5">
        <w:rPr>
          <w:lang w:val="pt-PT"/>
        </w:rPr>
        <w:t xml:space="preserve">Para além disso, 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enquadra</w:t>
      </w:r>
      <w:r w:rsidR="005C01BB">
        <w:rPr>
          <w:lang w:val="pt-PT"/>
        </w:rPr>
        <w:t>-se</w:t>
      </w:r>
      <w:r w:rsidRPr="00D613D5">
        <w:rPr>
          <w:lang w:val="pt-PT"/>
        </w:rPr>
        <w:t xml:space="preserve"> no regime das MPME (Micro, Pequenas e Médias Empresas)</w:t>
      </w:r>
      <w:r w:rsidR="005C01BB">
        <w:rPr>
          <w:lang w:val="pt-PT"/>
        </w:rPr>
        <w:t>,</w:t>
      </w:r>
      <w:r w:rsidRPr="00D613D5">
        <w:rPr>
          <w:lang w:val="pt-PT"/>
        </w:rPr>
        <w:t xml:space="preserve"> possui</w:t>
      </w:r>
      <w:r w:rsidR="005C01BB">
        <w:rPr>
          <w:lang w:val="pt-PT"/>
        </w:rPr>
        <w:t>ndo</w:t>
      </w:r>
      <w:r w:rsidRPr="00D613D5">
        <w:rPr>
          <w:lang w:val="pt-PT"/>
        </w:rPr>
        <w:t xml:space="preserve"> a </w:t>
      </w:r>
      <w:r w:rsidR="00DD1DAC" w:rsidRPr="00D613D5">
        <w:rPr>
          <w:lang w:val="pt-PT"/>
        </w:rPr>
        <w:t xml:space="preserve">estrutura societária </w:t>
      </w:r>
      <w:r w:rsidRPr="00D613D5">
        <w:rPr>
          <w:lang w:val="pt-PT"/>
        </w:rPr>
        <w:t xml:space="preserve">que </w:t>
      </w:r>
      <w:r w:rsidR="005C01BB">
        <w:rPr>
          <w:lang w:val="pt-PT"/>
        </w:rPr>
        <w:t>se encontra</w:t>
      </w:r>
      <w:r w:rsidR="005C01BB" w:rsidRPr="00D613D5">
        <w:rPr>
          <w:lang w:val="pt-PT"/>
        </w:rPr>
        <w:t xml:space="preserve"> </w:t>
      </w:r>
      <w:r w:rsidR="00714754" w:rsidRPr="00D613D5">
        <w:rPr>
          <w:lang w:val="pt-PT"/>
        </w:rPr>
        <w:t xml:space="preserve">representada na </w:t>
      </w:r>
      <w:r w:rsidR="005C01BB">
        <w:rPr>
          <w:lang w:val="pt-PT"/>
        </w:rPr>
        <w:t>seguinte F</w:t>
      </w:r>
      <w:r w:rsidR="00714754" w:rsidRPr="00D613D5">
        <w:rPr>
          <w:lang w:val="pt-PT"/>
        </w:rPr>
        <w:t>igura 3.2</w:t>
      </w:r>
      <w:r w:rsidR="007B0851" w:rsidRPr="00D613D5">
        <w:rPr>
          <w:lang w:val="pt-PT"/>
        </w:rPr>
        <w:t>.</w:t>
      </w:r>
    </w:p>
    <w:p w14:paraId="2329C5AE" w14:textId="77777777" w:rsidR="006F40D5" w:rsidRPr="00D613D5" w:rsidRDefault="006F40D5" w:rsidP="007B0851">
      <w:pPr>
        <w:rPr>
          <w:rFonts w:cs="Times New Roman"/>
          <w:szCs w:val="24"/>
          <w:lang w:val="pt-PT"/>
        </w:rPr>
      </w:pPr>
    </w:p>
    <w:p w14:paraId="6E2E608B" w14:textId="77777777" w:rsidR="007B0851" w:rsidRPr="00D613D5" w:rsidRDefault="007B0851" w:rsidP="007B0851">
      <w:pPr>
        <w:rPr>
          <w:rFonts w:cs="Times New Roman"/>
          <w:szCs w:val="24"/>
          <w:lang w:val="pt-PT"/>
        </w:rPr>
      </w:pPr>
    </w:p>
    <w:p w14:paraId="105E77CB" w14:textId="77777777" w:rsidR="007B0851" w:rsidRPr="00E133D1" w:rsidRDefault="00DD1DAC" w:rsidP="007B0851">
      <w:pPr>
        <w:keepNext/>
        <w:rPr>
          <w:lang w:val="pt-PT"/>
        </w:rPr>
      </w:pPr>
      <w:r w:rsidRPr="00E133D1">
        <w:rPr>
          <w:rFonts w:cs="Times New Roman"/>
          <w:noProof/>
          <w:szCs w:val="24"/>
          <w:lang w:val="pt-PT" w:eastAsia="pt-BR"/>
        </w:rPr>
        <w:lastRenderedPageBreak/>
        <w:drawing>
          <wp:inline distT="0" distB="0" distL="0" distR="0" wp14:anchorId="2745C0B6" wp14:editId="39FECB6D">
            <wp:extent cx="5557520" cy="2671948"/>
            <wp:effectExtent l="0" t="0" r="5080" b="14605"/>
            <wp:docPr id="21" name="Chart 21">
              <a:extLst xmlns:a="http://schemas.openxmlformats.org/drawingml/2006/main">
                <a:ext uri="{FF2B5EF4-FFF2-40B4-BE49-F238E27FC236}">
                  <a16:creationId xmlns:a16="http://schemas.microsoft.com/office/drawing/2014/main" id="{64AC39DC-6564-47D3-AF0D-B7D47CE331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B7B3775" w14:textId="2998B8B9" w:rsidR="00DD1DAC" w:rsidRPr="00E133D1" w:rsidRDefault="007B0851" w:rsidP="007B0851">
      <w:pPr>
        <w:pStyle w:val="LegendaFigura"/>
        <w:rPr>
          <w:b/>
          <w:u w:val="single"/>
          <w:lang w:val="pt-PT"/>
        </w:rPr>
      </w:pPr>
      <w:bookmarkStart w:id="28" w:name="_Toc100500963"/>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3</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2</w:t>
      </w:r>
      <w:r w:rsidR="00B5066A" w:rsidRPr="00E133D1">
        <w:rPr>
          <w:b/>
          <w:bCs/>
          <w:lang w:val="pt-PT"/>
        </w:rPr>
        <w:fldChar w:fldCharType="end"/>
      </w:r>
      <w:r w:rsidRPr="00E133D1">
        <w:rPr>
          <w:lang w:val="pt-PT"/>
        </w:rPr>
        <w:t xml:space="preserve"> Estrutura Societária da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w:t>
      </w:r>
      <w:bookmarkEnd w:id="28"/>
    </w:p>
    <w:p w14:paraId="126B955B" w14:textId="77777777" w:rsidR="00714754" w:rsidRPr="00D613D5" w:rsidRDefault="00714754" w:rsidP="007B0851">
      <w:pPr>
        <w:rPr>
          <w:lang w:val="pt-PT"/>
        </w:rPr>
      </w:pPr>
    </w:p>
    <w:p w14:paraId="1B1A3561" w14:textId="4E3A83F7" w:rsidR="00DD1DAC" w:rsidRPr="00E133D1" w:rsidRDefault="007B0851" w:rsidP="007B0851">
      <w:pPr>
        <w:pStyle w:val="Ttulo3"/>
        <w:rPr>
          <w:lang w:val="pt-PT"/>
        </w:rPr>
      </w:pPr>
      <w:bookmarkStart w:id="29" w:name="_Toc100500817"/>
      <w:r w:rsidRPr="00E133D1">
        <w:rPr>
          <w:lang w:val="pt-PT"/>
        </w:rPr>
        <w:t>Promotores do Projeto</w:t>
      </w:r>
      <w:bookmarkEnd w:id="29"/>
    </w:p>
    <w:p w14:paraId="2A1CCD7E" w14:textId="77777777" w:rsidR="00611CA8" w:rsidRPr="00D613D5" w:rsidRDefault="007200AD" w:rsidP="007B0851">
      <w:pPr>
        <w:rPr>
          <w:lang w:val="pt-PT"/>
        </w:rPr>
      </w:pPr>
      <w:r w:rsidRPr="00D613D5">
        <w:rPr>
          <w:lang w:val="pt-PT"/>
        </w:rPr>
        <w:t>Os promotores do projeto sã</w:t>
      </w:r>
      <w:r w:rsidR="00DD1DAC" w:rsidRPr="00D613D5">
        <w:rPr>
          <w:lang w:val="pt-PT"/>
        </w:rPr>
        <w:t>o</w:t>
      </w:r>
      <w:r w:rsidR="00611CA8" w:rsidRPr="00D613D5">
        <w:rPr>
          <w:lang w:val="pt-PT"/>
        </w:rPr>
        <w:t>:</w:t>
      </w:r>
    </w:p>
    <w:p w14:paraId="68C45904" w14:textId="56AFE439" w:rsidR="007200AD" w:rsidRPr="00D613D5" w:rsidRDefault="00DD1DAC" w:rsidP="00A16124">
      <w:pPr>
        <w:pStyle w:val="PargrafodaLista"/>
        <w:numPr>
          <w:ilvl w:val="0"/>
          <w:numId w:val="12"/>
        </w:numPr>
        <w:rPr>
          <w:lang w:val="pt-PT"/>
        </w:rPr>
      </w:pPr>
      <w:r w:rsidRPr="00D613D5">
        <w:rPr>
          <w:lang w:val="pt-PT"/>
        </w:rPr>
        <w:t>José Maria do Nascimento</w:t>
      </w:r>
      <w:r w:rsidR="00243814">
        <w:rPr>
          <w:lang w:val="pt-PT"/>
        </w:rPr>
        <w:t xml:space="preserve"> - </w:t>
      </w:r>
      <w:r w:rsidR="007200AD" w:rsidRPr="00D613D5">
        <w:rPr>
          <w:lang w:val="pt-PT"/>
        </w:rPr>
        <w:t xml:space="preserve">possui </w:t>
      </w:r>
      <w:r w:rsidRPr="00D613D5">
        <w:rPr>
          <w:lang w:val="pt-PT"/>
        </w:rPr>
        <w:t>formaç</w:t>
      </w:r>
      <w:r w:rsidR="007200AD" w:rsidRPr="00D613D5">
        <w:rPr>
          <w:lang w:val="pt-PT"/>
        </w:rPr>
        <w:t xml:space="preserve">ão </w:t>
      </w:r>
      <w:r w:rsidRPr="00D613D5">
        <w:rPr>
          <w:lang w:val="pt-PT"/>
        </w:rPr>
        <w:t>em Gest</w:t>
      </w:r>
      <w:r w:rsidR="007200AD" w:rsidRPr="00D613D5">
        <w:rPr>
          <w:lang w:val="pt-PT"/>
        </w:rPr>
        <w:t>ão</w:t>
      </w:r>
      <w:r w:rsidRPr="00D613D5">
        <w:rPr>
          <w:lang w:val="pt-PT"/>
        </w:rPr>
        <w:t xml:space="preserve"> de Empresas e com experi</w:t>
      </w:r>
      <w:r w:rsidR="007200AD" w:rsidRPr="00D613D5">
        <w:rPr>
          <w:lang w:val="pt-PT"/>
        </w:rPr>
        <w:t>ê</w:t>
      </w:r>
      <w:r w:rsidRPr="00D613D5">
        <w:rPr>
          <w:lang w:val="pt-PT"/>
        </w:rPr>
        <w:t xml:space="preserve">ncia </w:t>
      </w:r>
      <w:r w:rsidR="007200AD" w:rsidRPr="00D613D5">
        <w:rPr>
          <w:lang w:val="pt-PT"/>
        </w:rPr>
        <w:t xml:space="preserve">de três anos </w:t>
      </w:r>
      <w:r w:rsidRPr="00D613D5">
        <w:rPr>
          <w:lang w:val="pt-PT"/>
        </w:rPr>
        <w:t xml:space="preserve">numa das </w:t>
      </w:r>
      <w:proofErr w:type="spellStart"/>
      <w:r w:rsidRPr="00E133D1">
        <w:rPr>
          <w:i/>
          <w:iCs/>
          <w:lang w:val="pt-PT"/>
        </w:rPr>
        <w:t>Big</w:t>
      </w:r>
      <w:proofErr w:type="spellEnd"/>
      <w:r w:rsidRPr="00E133D1">
        <w:rPr>
          <w:i/>
          <w:iCs/>
          <w:lang w:val="pt-PT"/>
        </w:rPr>
        <w:t xml:space="preserve"> </w:t>
      </w:r>
      <w:proofErr w:type="spellStart"/>
      <w:r w:rsidR="00DC1647">
        <w:rPr>
          <w:i/>
          <w:iCs/>
          <w:lang w:val="pt-PT"/>
        </w:rPr>
        <w:t>F</w:t>
      </w:r>
      <w:r w:rsidRPr="00E133D1">
        <w:rPr>
          <w:i/>
          <w:iCs/>
          <w:lang w:val="pt-PT"/>
        </w:rPr>
        <w:t>our</w:t>
      </w:r>
      <w:proofErr w:type="spellEnd"/>
      <w:r w:rsidRPr="00D613D5">
        <w:rPr>
          <w:lang w:val="pt-PT"/>
        </w:rPr>
        <w:t xml:space="preserve"> d</w:t>
      </w:r>
      <w:r w:rsidR="007200AD" w:rsidRPr="00D613D5">
        <w:rPr>
          <w:lang w:val="pt-PT"/>
        </w:rPr>
        <w:t>o setor d</w:t>
      </w:r>
      <w:r w:rsidRPr="00D613D5">
        <w:rPr>
          <w:lang w:val="pt-PT"/>
        </w:rPr>
        <w:t xml:space="preserve">e </w:t>
      </w:r>
      <w:r w:rsidR="003307EF" w:rsidRPr="00D613D5">
        <w:rPr>
          <w:lang w:val="pt-PT"/>
        </w:rPr>
        <w:t>Auditoria</w:t>
      </w:r>
      <w:r w:rsidRPr="00D613D5">
        <w:rPr>
          <w:lang w:val="pt-PT"/>
        </w:rPr>
        <w:t xml:space="preserve"> e </w:t>
      </w:r>
      <w:r w:rsidR="007200AD" w:rsidRPr="00D613D5">
        <w:rPr>
          <w:lang w:val="pt-PT"/>
        </w:rPr>
        <w:t>C</w:t>
      </w:r>
      <w:r w:rsidRPr="00D613D5">
        <w:rPr>
          <w:lang w:val="pt-PT"/>
        </w:rPr>
        <w:t>onsultoria</w:t>
      </w:r>
      <w:r w:rsidR="007200AD" w:rsidRPr="00D613D5">
        <w:rPr>
          <w:lang w:val="pt-PT"/>
        </w:rPr>
        <w:t xml:space="preserve"> do mundo, a empresa norte-americana </w:t>
      </w:r>
      <w:proofErr w:type="spellStart"/>
      <w:r w:rsidRPr="00E133D1">
        <w:rPr>
          <w:i/>
          <w:iCs/>
          <w:lang w:val="pt-PT"/>
        </w:rPr>
        <w:t>Deloitte</w:t>
      </w:r>
      <w:proofErr w:type="spellEnd"/>
      <w:r w:rsidRPr="00E133D1">
        <w:rPr>
          <w:i/>
          <w:iCs/>
          <w:lang w:val="pt-PT"/>
        </w:rPr>
        <w:t xml:space="preserve"> </w:t>
      </w:r>
      <w:proofErr w:type="spellStart"/>
      <w:r w:rsidRPr="00E133D1">
        <w:rPr>
          <w:i/>
          <w:iCs/>
          <w:lang w:val="pt-PT"/>
        </w:rPr>
        <w:t>Auditors</w:t>
      </w:r>
      <w:proofErr w:type="spellEnd"/>
      <w:r w:rsidR="007200AD" w:rsidRPr="00D613D5">
        <w:rPr>
          <w:lang w:val="pt-PT"/>
        </w:rPr>
        <w:t>. T</w:t>
      </w:r>
      <w:r w:rsidRPr="00D613D5">
        <w:rPr>
          <w:lang w:val="pt-PT"/>
        </w:rPr>
        <w:t>ambém teve passagem por um ho</w:t>
      </w:r>
      <w:r w:rsidR="007200AD" w:rsidRPr="00D613D5">
        <w:rPr>
          <w:lang w:val="pt-PT"/>
        </w:rPr>
        <w:t xml:space="preserve">spital </w:t>
      </w:r>
      <w:r w:rsidR="003307EF" w:rsidRPr="00D613D5">
        <w:rPr>
          <w:lang w:val="pt-PT"/>
        </w:rPr>
        <w:t>público-privado</w:t>
      </w:r>
      <w:r w:rsidR="007200AD" w:rsidRPr="00D613D5">
        <w:rPr>
          <w:lang w:val="pt-PT"/>
        </w:rPr>
        <w:t xml:space="preserve"> de referê</w:t>
      </w:r>
      <w:r w:rsidRPr="00D613D5">
        <w:rPr>
          <w:lang w:val="pt-PT"/>
        </w:rPr>
        <w:t xml:space="preserve">ncia como diretor de </w:t>
      </w:r>
      <w:r w:rsidR="003307EF" w:rsidRPr="00D613D5">
        <w:rPr>
          <w:lang w:val="pt-PT"/>
        </w:rPr>
        <w:t>logística</w:t>
      </w:r>
      <w:r w:rsidRPr="00D613D5">
        <w:rPr>
          <w:lang w:val="pt-PT"/>
        </w:rPr>
        <w:t xml:space="preserve"> e aprovisionamento</w:t>
      </w:r>
      <w:r w:rsidR="007200AD" w:rsidRPr="00D613D5">
        <w:rPr>
          <w:lang w:val="pt-PT"/>
        </w:rPr>
        <w:t xml:space="preserve">, </w:t>
      </w:r>
      <w:r w:rsidR="00C6589F">
        <w:rPr>
          <w:lang w:val="pt-PT"/>
        </w:rPr>
        <w:t>sendo responsável pela</w:t>
      </w:r>
      <w:r w:rsidR="007200AD" w:rsidRPr="00D613D5">
        <w:rPr>
          <w:lang w:val="pt-PT"/>
        </w:rPr>
        <w:t xml:space="preserve"> gestão </w:t>
      </w:r>
      <w:r w:rsidRPr="00D613D5">
        <w:rPr>
          <w:lang w:val="pt-PT"/>
        </w:rPr>
        <w:t>de toda</w:t>
      </w:r>
      <w:r w:rsidR="00C6589F">
        <w:rPr>
          <w:lang w:val="pt-PT"/>
        </w:rPr>
        <w:t xml:space="preserve"> a</w:t>
      </w:r>
      <w:r w:rsidRPr="00D613D5">
        <w:rPr>
          <w:lang w:val="pt-PT"/>
        </w:rPr>
        <w:t xml:space="preserve"> cadeia de aprovisionamento</w:t>
      </w:r>
      <w:r w:rsidR="007200AD" w:rsidRPr="00D613D5">
        <w:rPr>
          <w:lang w:val="pt-PT"/>
        </w:rPr>
        <w:t>, desde a á</w:t>
      </w:r>
      <w:r w:rsidRPr="00D613D5">
        <w:rPr>
          <w:lang w:val="pt-PT"/>
        </w:rPr>
        <w:t xml:space="preserve">rea de compras, </w:t>
      </w:r>
      <w:r w:rsidR="007200AD" w:rsidRPr="00D613D5">
        <w:rPr>
          <w:lang w:val="pt-PT"/>
        </w:rPr>
        <w:t xml:space="preserve">passando pela </w:t>
      </w:r>
      <w:r w:rsidRPr="00D613D5">
        <w:rPr>
          <w:lang w:val="pt-PT"/>
        </w:rPr>
        <w:t>gest</w:t>
      </w:r>
      <w:r w:rsidR="007200AD" w:rsidRPr="00D613D5">
        <w:rPr>
          <w:lang w:val="pt-PT"/>
        </w:rPr>
        <w:t xml:space="preserve">ão </w:t>
      </w:r>
      <w:r w:rsidRPr="00D613D5">
        <w:rPr>
          <w:lang w:val="pt-PT"/>
        </w:rPr>
        <w:t>das farmácias hospitalares e</w:t>
      </w:r>
      <w:r w:rsidR="007200AD" w:rsidRPr="00D613D5">
        <w:rPr>
          <w:lang w:val="pt-PT"/>
        </w:rPr>
        <w:t xml:space="preserve"> ainda a administração do </w:t>
      </w:r>
      <w:r w:rsidRPr="00D613D5">
        <w:rPr>
          <w:lang w:val="pt-PT"/>
        </w:rPr>
        <w:t>armazém c</w:t>
      </w:r>
      <w:r w:rsidR="00C37C44" w:rsidRPr="00D613D5">
        <w:rPr>
          <w:lang w:val="pt-PT"/>
        </w:rPr>
        <w:t xml:space="preserve">entral e </w:t>
      </w:r>
      <w:proofErr w:type="spellStart"/>
      <w:r w:rsidR="00C37C44" w:rsidRPr="00D613D5">
        <w:rPr>
          <w:lang w:val="pt-PT"/>
        </w:rPr>
        <w:t>sub</w:t>
      </w:r>
      <w:r w:rsidR="00C6589F">
        <w:rPr>
          <w:lang w:val="pt-PT"/>
        </w:rPr>
        <w:t>-</w:t>
      </w:r>
      <w:r w:rsidR="00C37C44" w:rsidRPr="00D613D5">
        <w:rPr>
          <w:lang w:val="pt-PT"/>
        </w:rPr>
        <w:t>armazéns</w:t>
      </w:r>
      <w:proofErr w:type="spellEnd"/>
      <w:r w:rsidR="00C37C44" w:rsidRPr="00D613D5">
        <w:rPr>
          <w:lang w:val="pt-PT"/>
        </w:rPr>
        <w:t xml:space="preserve"> de apoio. </w:t>
      </w:r>
    </w:p>
    <w:p w14:paraId="4F97ED28" w14:textId="289FC857" w:rsidR="00DD1DAC" w:rsidRPr="00D613D5" w:rsidRDefault="007200AD" w:rsidP="007B0851">
      <w:pPr>
        <w:rPr>
          <w:lang w:val="pt-PT"/>
        </w:rPr>
      </w:pPr>
      <w:r w:rsidRPr="00D613D5">
        <w:rPr>
          <w:lang w:val="pt-PT"/>
        </w:rPr>
        <w:t>Esta experiê</w:t>
      </w:r>
      <w:r w:rsidR="00DD1DAC" w:rsidRPr="00D613D5">
        <w:rPr>
          <w:lang w:val="pt-PT"/>
        </w:rPr>
        <w:t>ncia permitiu identificar</w:t>
      </w:r>
      <w:r w:rsidRPr="00D613D5">
        <w:rPr>
          <w:lang w:val="pt-PT"/>
        </w:rPr>
        <w:t xml:space="preserve"> a</w:t>
      </w:r>
      <w:r w:rsidR="00DD1DAC" w:rsidRPr="00D613D5">
        <w:rPr>
          <w:lang w:val="pt-PT"/>
        </w:rPr>
        <w:t xml:space="preserve"> oportunidade de c</w:t>
      </w:r>
      <w:r w:rsidRPr="00D613D5">
        <w:rPr>
          <w:lang w:val="pt-PT"/>
        </w:rPr>
        <w:t xml:space="preserve">onceber </w:t>
      </w:r>
      <w:r w:rsidR="00DD1DAC" w:rsidRPr="00D613D5">
        <w:rPr>
          <w:lang w:val="pt-PT"/>
        </w:rPr>
        <w:t xml:space="preserve">um projeto </w:t>
      </w:r>
      <w:r w:rsidRPr="00D613D5">
        <w:rPr>
          <w:lang w:val="pt-PT"/>
        </w:rPr>
        <w:t xml:space="preserve">que envolvesse </w:t>
      </w:r>
      <w:r w:rsidR="00DD1DAC" w:rsidRPr="00D613D5">
        <w:rPr>
          <w:lang w:val="pt-PT"/>
        </w:rPr>
        <w:t>a criaç</w:t>
      </w:r>
      <w:r w:rsidR="00CC5747" w:rsidRPr="00D613D5">
        <w:rPr>
          <w:lang w:val="pt-PT"/>
        </w:rPr>
        <w:t>ã</w:t>
      </w:r>
      <w:r w:rsidR="00DD1DAC" w:rsidRPr="00D613D5">
        <w:rPr>
          <w:lang w:val="pt-PT"/>
        </w:rPr>
        <w:t xml:space="preserve">o de uma distribuidora de medicamentos e dispositivos médicos para suprir as </w:t>
      </w:r>
      <w:r w:rsidR="003307EF" w:rsidRPr="00D613D5">
        <w:rPr>
          <w:lang w:val="pt-PT"/>
        </w:rPr>
        <w:t>ruturas</w:t>
      </w:r>
      <w:r w:rsidR="00DD1DAC" w:rsidRPr="00D613D5">
        <w:rPr>
          <w:lang w:val="pt-PT"/>
        </w:rPr>
        <w:t xml:space="preserve"> de stock que muitas unidades de saúde </w:t>
      </w:r>
      <w:r w:rsidRPr="00D613D5">
        <w:rPr>
          <w:lang w:val="pt-PT"/>
        </w:rPr>
        <w:t xml:space="preserve">públicas e </w:t>
      </w:r>
      <w:r w:rsidR="00DD1DAC" w:rsidRPr="00D613D5">
        <w:rPr>
          <w:lang w:val="pt-PT"/>
        </w:rPr>
        <w:t>privada</w:t>
      </w:r>
      <w:r w:rsidRPr="00D613D5">
        <w:rPr>
          <w:lang w:val="pt-PT"/>
        </w:rPr>
        <w:t>s</w:t>
      </w:r>
      <w:r w:rsidR="00DD1DAC" w:rsidRPr="00D613D5">
        <w:rPr>
          <w:lang w:val="pt-PT"/>
        </w:rPr>
        <w:t xml:space="preserve"> enfrentam</w:t>
      </w:r>
      <w:r w:rsidRPr="00D613D5">
        <w:rPr>
          <w:lang w:val="pt-PT"/>
        </w:rPr>
        <w:t xml:space="preserve"> no seu dia-dia, as quais </w:t>
      </w:r>
      <w:r w:rsidR="003307EF" w:rsidRPr="00D613D5">
        <w:rPr>
          <w:lang w:val="pt-PT"/>
        </w:rPr>
        <w:t>afetam</w:t>
      </w:r>
      <w:r w:rsidR="00DD1DAC" w:rsidRPr="00D613D5">
        <w:rPr>
          <w:lang w:val="pt-PT"/>
        </w:rPr>
        <w:t xml:space="preserve"> a qualidade dos serviços hospitalares</w:t>
      </w:r>
      <w:r w:rsidRPr="00D613D5">
        <w:rPr>
          <w:lang w:val="pt-PT"/>
        </w:rPr>
        <w:t xml:space="preserve">, levando, </w:t>
      </w:r>
      <w:r w:rsidR="00DD1DAC" w:rsidRPr="00D613D5">
        <w:rPr>
          <w:lang w:val="pt-PT"/>
        </w:rPr>
        <w:t>muitas vezes</w:t>
      </w:r>
      <w:r w:rsidRPr="00D613D5">
        <w:rPr>
          <w:lang w:val="pt-PT"/>
        </w:rPr>
        <w:t xml:space="preserve">, </w:t>
      </w:r>
      <w:r w:rsidR="00DD1DAC" w:rsidRPr="00D613D5">
        <w:rPr>
          <w:lang w:val="pt-PT"/>
        </w:rPr>
        <w:t>os pacientes a óbito.</w:t>
      </w:r>
    </w:p>
    <w:p w14:paraId="6919E0D3" w14:textId="3A5F2466" w:rsidR="00DD1DAC" w:rsidRPr="00D613D5" w:rsidRDefault="00DD1DAC" w:rsidP="00A16124">
      <w:pPr>
        <w:pStyle w:val="PargrafodaLista"/>
        <w:numPr>
          <w:ilvl w:val="0"/>
          <w:numId w:val="12"/>
        </w:numPr>
        <w:rPr>
          <w:lang w:val="pt-PT"/>
        </w:rPr>
      </w:pPr>
      <w:r w:rsidRPr="00D613D5">
        <w:rPr>
          <w:lang w:val="pt-PT"/>
        </w:rPr>
        <w:t>A</w:t>
      </w:r>
      <w:r w:rsidR="00611CA8" w:rsidRPr="00D613D5">
        <w:rPr>
          <w:lang w:val="pt-PT"/>
        </w:rPr>
        <w:t>na da Conceiç</w:t>
      </w:r>
      <w:r w:rsidR="00286B0D" w:rsidRPr="00D613D5">
        <w:rPr>
          <w:lang w:val="pt-PT"/>
        </w:rPr>
        <w:t>ã</w:t>
      </w:r>
      <w:r w:rsidR="00611CA8" w:rsidRPr="00D613D5">
        <w:rPr>
          <w:lang w:val="pt-PT"/>
        </w:rPr>
        <w:t xml:space="preserve">o </w:t>
      </w:r>
      <w:proofErr w:type="spellStart"/>
      <w:r w:rsidR="00611CA8" w:rsidRPr="00D613D5">
        <w:rPr>
          <w:lang w:val="pt-PT"/>
        </w:rPr>
        <w:t>Muhongo</w:t>
      </w:r>
      <w:proofErr w:type="spellEnd"/>
      <w:r w:rsidR="00611CA8" w:rsidRPr="00D613D5">
        <w:rPr>
          <w:lang w:val="pt-PT"/>
        </w:rPr>
        <w:t xml:space="preserve"> Sebastiã</w:t>
      </w:r>
      <w:r w:rsidRPr="00D613D5">
        <w:rPr>
          <w:lang w:val="pt-PT"/>
        </w:rPr>
        <w:t>o</w:t>
      </w:r>
      <w:r w:rsidR="00243814">
        <w:rPr>
          <w:lang w:val="pt-PT"/>
        </w:rPr>
        <w:t xml:space="preserve"> </w:t>
      </w:r>
      <w:proofErr w:type="gramStart"/>
      <w:r w:rsidR="00243814">
        <w:rPr>
          <w:lang w:val="pt-PT"/>
        </w:rPr>
        <w:t xml:space="preserve">- </w:t>
      </w:r>
      <w:r w:rsidRPr="00D613D5">
        <w:rPr>
          <w:lang w:val="pt-PT"/>
        </w:rPr>
        <w:t xml:space="preserve"> licenciada</w:t>
      </w:r>
      <w:proofErr w:type="gramEnd"/>
      <w:r w:rsidRPr="00D613D5">
        <w:rPr>
          <w:lang w:val="pt-PT"/>
        </w:rPr>
        <w:t xml:space="preserve"> em </w:t>
      </w:r>
      <w:r w:rsidR="003307EF" w:rsidRPr="00D613D5">
        <w:rPr>
          <w:lang w:val="pt-PT"/>
        </w:rPr>
        <w:t>Ciências</w:t>
      </w:r>
      <w:r w:rsidRPr="00D613D5">
        <w:rPr>
          <w:lang w:val="pt-PT"/>
        </w:rPr>
        <w:t xml:space="preserve"> </w:t>
      </w:r>
      <w:r w:rsidR="00611CA8" w:rsidRPr="00D613D5">
        <w:rPr>
          <w:lang w:val="pt-PT"/>
        </w:rPr>
        <w:t>F</w:t>
      </w:r>
      <w:r w:rsidRPr="00D613D5">
        <w:rPr>
          <w:lang w:val="pt-PT"/>
        </w:rPr>
        <w:t>armac</w:t>
      </w:r>
      <w:r w:rsidR="00611CA8" w:rsidRPr="00D613D5">
        <w:rPr>
          <w:lang w:val="pt-PT"/>
        </w:rPr>
        <w:t xml:space="preserve">êuticas </w:t>
      </w:r>
      <w:r w:rsidRPr="00D613D5">
        <w:rPr>
          <w:lang w:val="pt-PT"/>
        </w:rPr>
        <w:t xml:space="preserve">e </w:t>
      </w:r>
      <w:r w:rsidR="003307EF" w:rsidRPr="00D613D5">
        <w:rPr>
          <w:lang w:val="pt-PT"/>
        </w:rPr>
        <w:t>Pós-graduada</w:t>
      </w:r>
      <w:r w:rsidRPr="00D613D5">
        <w:rPr>
          <w:lang w:val="pt-PT"/>
        </w:rPr>
        <w:t xml:space="preserve"> em </w:t>
      </w:r>
      <w:r w:rsidR="00611CA8" w:rsidRPr="00D613D5">
        <w:rPr>
          <w:lang w:val="pt-PT"/>
        </w:rPr>
        <w:t>G</w:t>
      </w:r>
      <w:r w:rsidRPr="00D613D5">
        <w:rPr>
          <w:lang w:val="pt-PT"/>
        </w:rPr>
        <w:t>est</w:t>
      </w:r>
      <w:r w:rsidR="00611CA8" w:rsidRPr="00D613D5">
        <w:rPr>
          <w:lang w:val="pt-PT"/>
        </w:rPr>
        <w:t xml:space="preserve">ão </w:t>
      </w:r>
      <w:r w:rsidRPr="00D613D5">
        <w:rPr>
          <w:lang w:val="pt-PT"/>
        </w:rPr>
        <w:t xml:space="preserve">de </w:t>
      </w:r>
      <w:r w:rsidR="00611CA8" w:rsidRPr="00D613D5">
        <w:rPr>
          <w:lang w:val="pt-PT"/>
        </w:rPr>
        <w:t>E</w:t>
      </w:r>
      <w:r w:rsidRPr="00D613D5">
        <w:rPr>
          <w:lang w:val="pt-PT"/>
        </w:rPr>
        <w:t>mpresa</w:t>
      </w:r>
      <w:r w:rsidR="00611CA8" w:rsidRPr="00D613D5">
        <w:rPr>
          <w:lang w:val="pt-PT"/>
        </w:rPr>
        <w:t>s</w:t>
      </w:r>
      <w:r w:rsidRPr="00D613D5">
        <w:rPr>
          <w:lang w:val="pt-PT"/>
        </w:rPr>
        <w:t>, com vasta experi</w:t>
      </w:r>
      <w:r w:rsidR="00611CA8" w:rsidRPr="00D613D5">
        <w:rPr>
          <w:lang w:val="pt-PT"/>
        </w:rPr>
        <w:t>ê</w:t>
      </w:r>
      <w:r w:rsidRPr="00D613D5">
        <w:rPr>
          <w:lang w:val="pt-PT"/>
        </w:rPr>
        <w:t>ncia</w:t>
      </w:r>
      <w:r w:rsidR="0061542D" w:rsidRPr="00D613D5">
        <w:rPr>
          <w:lang w:val="pt-PT"/>
        </w:rPr>
        <w:t xml:space="preserve"> como gestora</w:t>
      </w:r>
      <w:r w:rsidRPr="00D613D5">
        <w:rPr>
          <w:lang w:val="pt-PT"/>
        </w:rPr>
        <w:t xml:space="preserve"> em cl</w:t>
      </w:r>
      <w:r w:rsidR="00611CA8" w:rsidRPr="00D613D5">
        <w:rPr>
          <w:lang w:val="pt-PT"/>
        </w:rPr>
        <w:t>í</w:t>
      </w:r>
      <w:r w:rsidRPr="00D613D5">
        <w:rPr>
          <w:lang w:val="pt-PT"/>
        </w:rPr>
        <w:t>nicas e hospitais p</w:t>
      </w:r>
      <w:r w:rsidR="00611CA8" w:rsidRPr="00D613D5">
        <w:rPr>
          <w:lang w:val="pt-PT"/>
        </w:rPr>
        <w:t>ú</w:t>
      </w:r>
      <w:r w:rsidRPr="00D613D5">
        <w:rPr>
          <w:lang w:val="pt-PT"/>
        </w:rPr>
        <w:t>blicos de refer</w:t>
      </w:r>
      <w:r w:rsidR="00611CA8" w:rsidRPr="00D613D5">
        <w:rPr>
          <w:lang w:val="pt-PT"/>
        </w:rPr>
        <w:t>ê</w:t>
      </w:r>
      <w:r w:rsidRPr="00D613D5">
        <w:rPr>
          <w:lang w:val="pt-PT"/>
        </w:rPr>
        <w:t>ncia nacional.</w:t>
      </w:r>
    </w:p>
    <w:p w14:paraId="20D2EA7A" w14:textId="1C764666" w:rsidR="00DD1DAC" w:rsidRPr="00D613D5" w:rsidRDefault="00DD1DAC" w:rsidP="007B0851">
      <w:pPr>
        <w:rPr>
          <w:lang w:val="pt-PT"/>
        </w:rPr>
      </w:pPr>
      <w:r w:rsidRPr="00D613D5">
        <w:rPr>
          <w:lang w:val="pt-PT"/>
        </w:rPr>
        <w:lastRenderedPageBreak/>
        <w:t xml:space="preserve">Dentro do seu planeamento estratégico 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definiu as </w:t>
      </w:r>
      <w:r w:rsidR="00144FA5">
        <w:rPr>
          <w:lang w:val="pt-PT"/>
        </w:rPr>
        <w:t xml:space="preserve">suas </w:t>
      </w:r>
      <w:r w:rsidRPr="00D613D5">
        <w:rPr>
          <w:lang w:val="pt-PT"/>
        </w:rPr>
        <w:t>linhas de orientaç</w:t>
      </w:r>
      <w:r w:rsidR="00611CA8" w:rsidRPr="00D613D5">
        <w:rPr>
          <w:lang w:val="pt-PT"/>
        </w:rPr>
        <w:t>ão</w:t>
      </w:r>
      <w:r w:rsidRPr="00D613D5">
        <w:rPr>
          <w:lang w:val="pt-PT"/>
        </w:rPr>
        <w:t xml:space="preserve"> baseada</w:t>
      </w:r>
      <w:r w:rsidR="00144FA5">
        <w:rPr>
          <w:lang w:val="pt-PT"/>
        </w:rPr>
        <w:t>s</w:t>
      </w:r>
      <w:r w:rsidRPr="00D613D5">
        <w:rPr>
          <w:lang w:val="pt-PT"/>
        </w:rPr>
        <w:t xml:space="preserve"> na </w:t>
      </w:r>
      <w:r w:rsidR="003307EF" w:rsidRPr="00D613D5">
        <w:rPr>
          <w:lang w:val="pt-PT"/>
        </w:rPr>
        <w:t>missão</w:t>
      </w:r>
      <w:r w:rsidR="00611CA8" w:rsidRPr="00D613D5">
        <w:rPr>
          <w:lang w:val="pt-PT"/>
        </w:rPr>
        <w:t xml:space="preserve">, </w:t>
      </w:r>
      <w:r w:rsidR="00D613D5" w:rsidRPr="00D613D5">
        <w:rPr>
          <w:lang w:val="pt-PT"/>
        </w:rPr>
        <w:t>visão</w:t>
      </w:r>
      <w:r w:rsidR="00611CA8" w:rsidRPr="00D613D5">
        <w:rPr>
          <w:lang w:val="pt-PT"/>
        </w:rPr>
        <w:t xml:space="preserve"> e </w:t>
      </w:r>
      <w:r w:rsidRPr="00D613D5">
        <w:rPr>
          <w:lang w:val="pt-PT"/>
        </w:rPr>
        <w:t>valores</w:t>
      </w:r>
      <w:r w:rsidR="00611CA8" w:rsidRPr="00D613D5">
        <w:rPr>
          <w:lang w:val="pt-PT"/>
        </w:rPr>
        <w:t xml:space="preserve">, </w:t>
      </w:r>
      <w:r w:rsidR="00144FA5">
        <w:rPr>
          <w:lang w:val="pt-PT"/>
        </w:rPr>
        <w:t xml:space="preserve">de seguida </w:t>
      </w:r>
      <w:r w:rsidRPr="00D613D5">
        <w:rPr>
          <w:lang w:val="pt-PT"/>
        </w:rPr>
        <w:t>definid</w:t>
      </w:r>
      <w:r w:rsidR="00144FA5">
        <w:rPr>
          <w:lang w:val="pt-PT"/>
        </w:rPr>
        <w:t>as.</w:t>
      </w:r>
    </w:p>
    <w:p w14:paraId="567A0C68" w14:textId="77777777" w:rsidR="00DD1DAC" w:rsidRPr="00D613D5" w:rsidRDefault="00DD1DAC" w:rsidP="007B0851">
      <w:pPr>
        <w:rPr>
          <w:lang w:val="pt-PT"/>
        </w:rPr>
      </w:pPr>
    </w:p>
    <w:p w14:paraId="22D316BA" w14:textId="696FAC8E" w:rsidR="00DD1DAC" w:rsidRPr="00D613D5" w:rsidRDefault="00DD1DAC" w:rsidP="007B0851">
      <w:pPr>
        <w:rPr>
          <w:rFonts w:cs="Times New Roman"/>
          <w:b/>
          <w:szCs w:val="24"/>
          <w:u w:val="single"/>
          <w:lang w:val="pt-PT"/>
        </w:rPr>
      </w:pPr>
      <w:r w:rsidRPr="00D613D5">
        <w:rPr>
          <w:rFonts w:cs="Times New Roman"/>
          <w:b/>
          <w:szCs w:val="24"/>
          <w:u w:val="single"/>
          <w:lang w:val="pt-PT"/>
        </w:rPr>
        <w:t>Miss</w:t>
      </w:r>
      <w:r w:rsidR="00611CA8" w:rsidRPr="00D613D5">
        <w:rPr>
          <w:rFonts w:cs="Times New Roman"/>
          <w:b/>
          <w:szCs w:val="24"/>
          <w:u w:val="single"/>
          <w:lang w:val="pt-PT"/>
        </w:rPr>
        <w:t>ã</w:t>
      </w:r>
      <w:r w:rsidRPr="00D613D5">
        <w:rPr>
          <w:rFonts w:cs="Times New Roman"/>
          <w:b/>
          <w:szCs w:val="24"/>
          <w:u w:val="single"/>
          <w:lang w:val="pt-PT"/>
        </w:rPr>
        <w:t>o</w:t>
      </w:r>
    </w:p>
    <w:p w14:paraId="1B0DA334" w14:textId="0429E7F3" w:rsidR="00F54701" w:rsidRPr="00E133D1" w:rsidRDefault="003E413C" w:rsidP="007B0851">
      <w:pPr>
        <w:rPr>
          <w:rFonts w:cs="Times New Roman"/>
          <w:szCs w:val="24"/>
          <w:lang w:val="pt-PT"/>
        </w:rPr>
      </w:pPr>
      <w:r w:rsidRPr="00E133D1">
        <w:rPr>
          <w:rFonts w:cs="Times New Roman"/>
          <w:szCs w:val="24"/>
          <w:lang w:val="pt-PT"/>
        </w:rPr>
        <w:t>A missão constitui uma etapa inicial que é fundamental para a empresa</w:t>
      </w:r>
      <w:r w:rsidR="00144FA5">
        <w:rPr>
          <w:rFonts w:cs="Times New Roman"/>
          <w:szCs w:val="24"/>
          <w:lang w:val="pt-PT"/>
        </w:rPr>
        <w:t>. Esta</w:t>
      </w:r>
      <w:r w:rsidRPr="00E133D1">
        <w:rPr>
          <w:rFonts w:cs="Times New Roman"/>
          <w:szCs w:val="24"/>
          <w:lang w:val="pt-PT"/>
        </w:rPr>
        <w:t xml:space="preserve"> deve ser descrita em linha com os objetivos pretendidos e em conformidade com a visão e os valores. Deve ser amplamente divulgada para servir de orientação para os colaboradores e projetar a cultura da Empresa.</w:t>
      </w:r>
      <w:r w:rsidR="00F54701" w:rsidRPr="00E133D1">
        <w:rPr>
          <w:rFonts w:cs="Times New Roman"/>
          <w:szCs w:val="24"/>
          <w:lang w:val="pt-PT"/>
        </w:rPr>
        <w:t xml:space="preserve">  </w:t>
      </w:r>
    </w:p>
    <w:p w14:paraId="5634AB25" w14:textId="6DADA9B0" w:rsidR="00DD1DAC" w:rsidRPr="00D613D5" w:rsidRDefault="00883FA2" w:rsidP="007B0851">
      <w:pPr>
        <w:rPr>
          <w:rFonts w:cs="Times New Roman"/>
          <w:szCs w:val="24"/>
          <w:lang w:val="pt-PT"/>
        </w:rPr>
      </w:pPr>
      <w:r>
        <w:rPr>
          <w:rFonts w:cs="Times New Roman"/>
          <w:szCs w:val="24"/>
          <w:lang w:val="pt-PT"/>
        </w:rPr>
        <w:t xml:space="preserve">A </w:t>
      </w:r>
      <w:proofErr w:type="spellStart"/>
      <w:r w:rsidR="003E413C" w:rsidRPr="00D613D5">
        <w:rPr>
          <w:rFonts w:cs="Times New Roman"/>
          <w:szCs w:val="24"/>
          <w:lang w:val="pt-PT"/>
        </w:rPr>
        <w:t>Farma</w:t>
      </w:r>
      <w:proofErr w:type="spellEnd"/>
      <w:r w:rsidR="003E413C" w:rsidRPr="00D613D5">
        <w:rPr>
          <w:rFonts w:cs="Times New Roman"/>
          <w:szCs w:val="24"/>
          <w:lang w:val="pt-PT"/>
        </w:rPr>
        <w:t xml:space="preserve"> </w:t>
      </w:r>
      <w:proofErr w:type="spellStart"/>
      <w:r w:rsidR="003E413C" w:rsidRPr="00D613D5">
        <w:rPr>
          <w:rFonts w:cs="Times New Roman"/>
          <w:szCs w:val="24"/>
          <w:lang w:val="pt-PT"/>
        </w:rPr>
        <w:t>Solutions</w:t>
      </w:r>
      <w:proofErr w:type="spellEnd"/>
      <w:r w:rsidR="003E413C" w:rsidRPr="00D613D5">
        <w:rPr>
          <w:rFonts w:cs="Times New Roman"/>
          <w:szCs w:val="24"/>
          <w:lang w:val="pt-PT"/>
        </w:rPr>
        <w:t xml:space="preserve"> tem como missão</w:t>
      </w:r>
      <w:r w:rsidR="007B0851" w:rsidRPr="00D613D5">
        <w:rPr>
          <w:rFonts w:cs="Times New Roman"/>
          <w:szCs w:val="24"/>
          <w:lang w:val="pt-PT"/>
        </w:rPr>
        <w:t xml:space="preserve"> </w:t>
      </w:r>
      <w:r w:rsidR="00043E00" w:rsidRPr="00D613D5">
        <w:rPr>
          <w:rFonts w:cs="Times New Roman"/>
          <w:szCs w:val="24"/>
          <w:lang w:val="pt-PT"/>
        </w:rPr>
        <w:t>“</w:t>
      </w:r>
      <w:r w:rsidR="00F40CF9" w:rsidRPr="00D613D5">
        <w:rPr>
          <w:rFonts w:cs="Times New Roman"/>
          <w:szCs w:val="24"/>
          <w:lang w:val="pt-PT"/>
        </w:rPr>
        <w:t>Proporcionar</w:t>
      </w:r>
      <w:r w:rsidR="00DD1DAC" w:rsidRPr="00D613D5">
        <w:rPr>
          <w:rFonts w:cs="Times New Roman"/>
          <w:szCs w:val="24"/>
          <w:lang w:val="pt-PT"/>
        </w:rPr>
        <w:t xml:space="preserve"> </w:t>
      </w:r>
      <w:r w:rsidR="003307EF" w:rsidRPr="00D613D5">
        <w:rPr>
          <w:rFonts w:cs="Times New Roman"/>
          <w:szCs w:val="24"/>
          <w:lang w:val="pt-PT"/>
        </w:rPr>
        <w:t>soluções</w:t>
      </w:r>
      <w:r w:rsidR="00DD1DAC" w:rsidRPr="00D613D5">
        <w:rPr>
          <w:rFonts w:cs="Times New Roman"/>
          <w:szCs w:val="24"/>
          <w:lang w:val="pt-PT"/>
        </w:rPr>
        <w:t xml:space="preserve"> de</w:t>
      </w:r>
      <w:r w:rsidR="00611CA8" w:rsidRPr="00D613D5">
        <w:rPr>
          <w:rFonts w:cs="Times New Roman"/>
          <w:szCs w:val="24"/>
          <w:lang w:val="pt-PT"/>
        </w:rPr>
        <w:t xml:space="preserve"> saúde, tornando-as </w:t>
      </w:r>
      <w:r w:rsidR="003307EF" w:rsidRPr="00D613D5">
        <w:rPr>
          <w:rFonts w:cs="Times New Roman"/>
          <w:szCs w:val="24"/>
          <w:lang w:val="pt-PT"/>
        </w:rPr>
        <w:t>acessíveis</w:t>
      </w:r>
      <w:r w:rsidR="00611CA8" w:rsidRPr="00D613D5">
        <w:rPr>
          <w:rFonts w:cs="Times New Roman"/>
          <w:szCs w:val="24"/>
          <w:lang w:val="pt-PT"/>
        </w:rPr>
        <w:t xml:space="preserve"> à</w:t>
      </w:r>
      <w:r w:rsidR="00DD1DAC" w:rsidRPr="00D613D5">
        <w:rPr>
          <w:rFonts w:cs="Times New Roman"/>
          <w:szCs w:val="24"/>
          <w:lang w:val="pt-PT"/>
        </w:rPr>
        <w:t xml:space="preserve"> populaç</w:t>
      </w:r>
      <w:r w:rsidR="00611CA8" w:rsidRPr="00D613D5">
        <w:rPr>
          <w:rFonts w:cs="Times New Roman"/>
          <w:szCs w:val="24"/>
          <w:lang w:val="pt-PT"/>
        </w:rPr>
        <w:t>ão</w:t>
      </w:r>
      <w:r w:rsidR="00DD1DAC" w:rsidRPr="00D613D5">
        <w:rPr>
          <w:rFonts w:cs="Times New Roman"/>
          <w:szCs w:val="24"/>
          <w:lang w:val="pt-PT"/>
        </w:rPr>
        <w:t>, por meio da inovaç</w:t>
      </w:r>
      <w:r w:rsidR="00611CA8" w:rsidRPr="00D613D5">
        <w:rPr>
          <w:rFonts w:cs="Times New Roman"/>
          <w:szCs w:val="24"/>
          <w:lang w:val="pt-PT"/>
        </w:rPr>
        <w:t>ão</w:t>
      </w:r>
      <w:r w:rsidR="00DD1DAC" w:rsidRPr="00D613D5">
        <w:rPr>
          <w:rFonts w:cs="Times New Roman"/>
          <w:szCs w:val="24"/>
          <w:lang w:val="pt-PT"/>
        </w:rPr>
        <w:t xml:space="preserve"> e </w:t>
      </w:r>
      <w:r w:rsidR="00F40CF9" w:rsidRPr="00D613D5">
        <w:rPr>
          <w:rFonts w:cs="Times New Roman"/>
          <w:szCs w:val="24"/>
          <w:lang w:val="pt-PT"/>
        </w:rPr>
        <w:t>supera</w:t>
      </w:r>
      <w:r w:rsidR="00DD1DAC" w:rsidRPr="00D613D5">
        <w:rPr>
          <w:rFonts w:cs="Times New Roman"/>
          <w:szCs w:val="24"/>
          <w:lang w:val="pt-PT"/>
        </w:rPr>
        <w:t>ç</w:t>
      </w:r>
      <w:r w:rsidR="00611CA8" w:rsidRPr="00D613D5">
        <w:rPr>
          <w:rFonts w:cs="Times New Roman"/>
          <w:szCs w:val="24"/>
          <w:lang w:val="pt-PT"/>
        </w:rPr>
        <w:t>ão</w:t>
      </w:r>
      <w:r w:rsidR="00043E00" w:rsidRPr="00D613D5">
        <w:rPr>
          <w:rFonts w:cs="Times New Roman"/>
          <w:szCs w:val="24"/>
          <w:lang w:val="pt-PT"/>
        </w:rPr>
        <w:t xml:space="preserve"> d</w:t>
      </w:r>
      <w:r w:rsidR="00031F0C" w:rsidRPr="00D613D5">
        <w:rPr>
          <w:rFonts w:cs="Times New Roman"/>
          <w:szCs w:val="24"/>
          <w:lang w:val="pt-PT"/>
        </w:rPr>
        <w:t>a expetativa dos</w:t>
      </w:r>
      <w:r w:rsidR="00043E00" w:rsidRPr="00D613D5">
        <w:rPr>
          <w:rFonts w:cs="Times New Roman"/>
          <w:szCs w:val="24"/>
          <w:lang w:val="pt-PT"/>
        </w:rPr>
        <w:t xml:space="preserve"> clientes.”</w:t>
      </w:r>
    </w:p>
    <w:p w14:paraId="7EA59A5B" w14:textId="77777777" w:rsidR="007B0851" w:rsidRPr="00D613D5" w:rsidRDefault="007B0851" w:rsidP="007B0851">
      <w:pPr>
        <w:rPr>
          <w:rFonts w:cs="Times New Roman"/>
          <w:szCs w:val="24"/>
          <w:lang w:val="pt-PT"/>
        </w:rPr>
      </w:pPr>
    </w:p>
    <w:p w14:paraId="3D968C4C" w14:textId="77777777" w:rsidR="00DD1DAC" w:rsidRPr="00D613D5" w:rsidRDefault="00611CA8" w:rsidP="007B0851">
      <w:pPr>
        <w:rPr>
          <w:rFonts w:cs="Times New Roman"/>
          <w:b/>
          <w:szCs w:val="24"/>
          <w:u w:val="single"/>
          <w:lang w:val="pt-PT"/>
        </w:rPr>
      </w:pPr>
      <w:r w:rsidRPr="00D613D5">
        <w:rPr>
          <w:rFonts w:cs="Times New Roman"/>
          <w:b/>
          <w:szCs w:val="24"/>
          <w:u w:val="single"/>
          <w:lang w:val="pt-PT"/>
        </w:rPr>
        <w:t>Visão</w:t>
      </w:r>
    </w:p>
    <w:p w14:paraId="539121FD" w14:textId="43580BE3" w:rsidR="003E413C" w:rsidRPr="00E133D1" w:rsidRDefault="003E413C" w:rsidP="007B0851">
      <w:pPr>
        <w:rPr>
          <w:rFonts w:cs="Times New Roman"/>
          <w:b/>
          <w:szCs w:val="24"/>
          <w:lang w:val="pt-PT"/>
        </w:rPr>
      </w:pPr>
      <w:r w:rsidRPr="00E133D1">
        <w:rPr>
          <w:rFonts w:cs="Times New Roman"/>
          <w:szCs w:val="24"/>
          <w:lang w:val="pt-PT"/>
        </w:rPr>
        <w:t xml:space="preserve">Segundo </w:t>
      </w:r>
      <w:proofErr w:type="spellStart"/>
      <w:r w:rsidRPr="00E133D1">
        <w:rPr>
          <w:rFonts w:cs="Times New Roman"/>
          <w:szCs w:val="24"/>
          <w:lang w:val="pt-PT"/>
        </w:rPr>
        <w:t>Porter</w:t>
      </w:r>
      <w:proofErr w:type="spellEnd"/>
      <w:r w:rsidRPr="00E133D1">
        <w:rPr>
          <w:rFonts w:cs="Times New Roman"/>
          <w:szCs w:val="24"/>
          <w:lang w:val="pt-PT"/>
        </w:rPr>
        <w:t xml:space="preserve"> (</w:t>
      </w:r>
      <w:r w:rsidR="00EB3C88" w:rsidRPr="00E133D1">
        <w:rPr>
          <w:rFonts w:cs="Times New Roman"/>
          <w:szCs w:val="24"/>
          <w:lang w:val="pt-PT"/>
        </w:rPr>
        <w:t>1998</w:t>
      </w:r>
      <w:r w:rsidRPr="00E133D1">
        <w:rPr>
          <w:rFonts w:cs="Times New Roman"/>
          <w:szCs w:val="24"/>
          <w:lang w:val="pt-PT"/>
        </w:rPr>
        <w:t>), a visão é a realidade futura desejada e alinhada com as aspirações da Empresa. Envolve a conquista de algo que ainda não se tem</w:t>
      </w:r>
      <w:r w:rsidR="002E674F">
        <w:rPr>
          <w:rFonts w:cs="Times New Roman"/>
          <w:szCs w:val="24"/>
          <w:lang w:val="pt-PT"/>
        </w:rPr>
        <w:t xml:space="preserve"> -</w:t>
      </w:r>
      <w:r w:rsidRPr="00E133D1">
        <w:rPr>
          <w:rFonts w:cs="Times New Roman"/>
          <w:szCs w:val="24"/>
          <w:lang w:val="pt-PT"/>
        </w:rPr>
        <w:t xml:space="preserve"> um sonho, o qual se acredita </w:t>
      </w:r>
      <w:r w:rsidR="00557205">
        <w:rPr>
          <w:rFonts w:cs="Times New Roman"/>
          <w:szCs w:val="24"/>
          <w:lang w:val="pt-PT"/>
        </w:rPr>
        <w:t>vir a tornar-se</w:t>
      </w:r>
      <w:r w:rsidRPr="00E133D1">
        <w:rPr>
          <w:rFonts w:cs="Times New Roman"/>
          <w:szCs w:val="24"/>
          <w:lang w:val="pt-PT"/>
        </w:rPr>
        <w:t xml:space="preserve"> realidade. A visão deve ser </w:t>
      </w:r>
      <w:r w:rsidR="002E674F">
        <w:rPr>
          <w:rFonts w:cs="Times New Roman"/>
          <w:szCs w:val="24"/>
          <w:lang w:val="pt-PT"/>
        </w:rPr>
        <w:t xml:space="preserve">o </w:t>
      </w:r>
      <w:r w:rsidRPr="00E133D1">
        <w:rPr>
          <w:rFonts w:cs="Times New Roman"/>
          <w:szCs w:val="24"/>
          <w:lang w:val="pt-PT"/>
        </w:rPr>
        <w:t xml:space="preserve">ponto de mobilização e motivação para todos os colaboradores da </w:t>
      </w:r>
      <w:r w:rsidR="00990369">
        <w:rPr>
          <w:rFonts w:cs="Times New Roman"/>
          <w:szCs w:val="24"/>
          <w:lang w:val="pt-PT"/>
        </w:rPr>
        <w:t>e</w:t>
      </w:r>
      <w:r w:rsidRPr="00E133D1">
        <w:rPr>
          <w:rFonts w:cs="Times New Roman"/>
          <w:szCs w:val="24"/>
          <w:lang w:val="pt-PT"/>
        </w:rPr>
        <w:t>mpresa.</w:t>
      </w:r>
    </w:p>
    <w:p w14:paraId="29A949F7" w14:textId="2BD63454" w:rsidR="00DD1DAC" w:rsidRPr="00D613D5" w:rsidRDefault="003E413C" w:rsidP="007B0851">
      <w:pPr>
        <w:rPr>
          <w:rFonts w:cs="Times New Roman"/>
          <w:szCs w:val="24"/>
          <w:lang w:val="pt-PT"/>
        </w:rPr>
      </w:pPr>
      <w:r w:rsidRPr="00E133D1">
        <w:rPr>
          <w:rFonts w:cs="Times New Roman"/>
          <w:szCs w:val="24"/>
          <w:lang w:val="pt-PT"/>
        </w:rPr>
        <w:t xml:space="preserve">A visão da </w:t>
      </w:r>
      <w:proofErr w:type="spellStart"/>
      <w:r w:rsidRPr="00E133D1">
        <w:rPr>
          <w:rFonts w:cs="Times New Roman"/>
          <w:szCs w:val="24"/>
          <w:lang w:val="pt-PT"/>
        </w:rPr>
        <w:t>Farma</w:t>
      </w:r>
      <w:proofErr w:type="spellEnd"/>
      <w:r w:rsidRPr="00E133D1">
        <w:rPr>
          <w:rFonts w:cs="Times New Roman"/>
          <w:szCs w:val="24"/>
          <w:lang w:val="pt-PT"/>
        </w:rPr>
        <w:t xml:space="preserve"> </w:t>
      </w:r>
      <w:proofErr w:type="spellStart"/>
      <w:r w:rsidRPr="00E133D1">
        <w:rPr>
          <w:rFonts w:cs="Times New Roman"/>
          <w:szCs w:val="24"/>
          <w:lang w:val="pt-PT"/>
        </w:rPr>
        <w:t>Solutions</w:t>
      </w:r>
      <w:proofErr w:type="spellEnd"/>
      <w:r w:rsidRPr="00E133D1">
        <w:rPr>
          <w:rFonts w:cs="Times New Roman"/>
          <w:szCs w:val="24"/>
          <w:lang w:val="pt-PT"/>
        </w:rPr>
        <w:t xml:space="preserve"> é</w:t>
      </w:r>
      <w:r w:rsidR="00990369">
        <w:rPr>
          <w:rFonts w:cs="Times New Roman"/>
          <w:szCs w:val="24"/>
          <w:lang w:val="pt-PT"/>
        </w:rPr>
        <w:t xml:space="preserve"> “</w:t>
      </w:r>
      <w:r w:rsidR="00DD1DAC" w:rsidRPr="00D613D5">
        <w:rPr>
          <w:rFonts w:cs="Times New Roman"/>
          <w:szCs w:val="24"/>
          <w:lang w:val="pt-PT"/>
        </w:rPr>
        <w:t>Ser refer</w:t>
      </w:r>
      <w:r w:rsidR="00611CA8" w:rsidRPr="00D613D5">
        <w:rPr>
          <w:rFonts w:cs="Times New Roman"/>
          <w:szCs w:val="24"/>
          <w:lang w:val="pt-PT"/>
        </w:rPr>
        <w:t>ê</w:t>
      </w:r>
      <w:r w:rsidR="00DD1DAC" w:rsidRPr="00D613D5">
        <w:rPr>
          <w:rFonts w:cs="Times New Roman"/>
          <w:szCs w:val="24"/>
          <w:lang w:val="pt-PT"/>
        </w:rPr>
        <w:t>ncia em inovaç</w:t>
      </w:r>
      <w:r w:rsidR="00611CA8" w:rsidRPr="00D613D5">
        <w:rPr>
          <w:rFonts w:cs="Times New Roman"/>
          <w:szCs w:val="24"/>
          <w:lang w:val="pt-PT"/>
        </w:rPr>
        <w:t xml:space="preserve">ão e soluções </w:t>
      </w:r>
      <w:r w:rsidR="00DD1DAC" w:rsidRPr="00D613D5">
        <w:rPr>
          <w:rFonts w:cs="Times New Roman"/>
          <w:szCs w:val="24"/>
          <w:lang w:val="pt-PT"/>
        </w:rPr>
        <w:t xml:space="preserve">em saúde, com </w:t>
      </w:r>
      <w:r w:rsidR="003307EF" w:rsidRPr="00D613D5">
        <w:rPr>
          <w:rFonts w:cs="Times New Roman"/>
          <w:szCs w:val="24"/>
          <w:lang w:val="pt-PT"/>
        </w:rPr>
        <w:t>sustentabilidade</w:t>
      </w:r>
      <w:r w:rsidR="00DD1DAC" w:rsidRPr="00D613D5">
        <w:rPr>
          <w:rFonts w:cs="Times New Roman"/>
          <w:szCs w:val="24"/>
          <w:lang w:val="pt-PT"/>
        </w:rPr>
        <w:t xml:space="preserve"> vis</w:t>
      </w:r>
      <w:r w:rsidR="00031F0C" w:rsidRPr="00D613D5">
        <w:rPr>
          <w:rFonts w:cs="Times New Roman"/>
          <w:szCs w:val="24"/>
          <w:lang w:val="pt-PT"/>
        </w:rPr>
        <w:t>ando</w:t>
      </w:r>
      <w:r w:rsidR="00DD1DAC" w:rsidRPr="00D613D5">
        <w:rPr>
          <w:rFonts w:cs="Times New Roman"/>
          <w:szCs w:val="24"/>
          <w:lang w:val="pt-PT"/>
        </w:rPr>
        <w:t xml:space="preserve"> a satisfaç</w:t>
      </w:r>
      <w:r w:rsidR="00611CA8" w:rsidRPr="00D613D5">
        <w:rPr>
          <w:rFonts w:cs="Times New Roman"/>
          <w:szCs w:val="24"/>
          <w:lang w:val="pt-PT"/>
        </w:rPr>
        <w:t>ão</w:t>
      </w:r>
      <w:r w:rsidR="00DD1DAC" w:rsidRPr="00D613D5">
        <w:rPr>
          <w:rFonts w:cs="Times New Roman"/>
          <w:szCs w:val="24"/>
          <w:lang w:val="pt-PT"/>
        </w:rPr>
        <w:t xml:space="preserve"> e superaç</w:t>
      </w:r>
      <w:r w:rsidR="00611CA8" w:rsidRPr="00D613D5">
        <w:rPr>
          <w:rFonts w:cs="Times New Roman"/>
          <w:szCs w:val="24"/>
          <w:lang w:val="pt-PT"/>
        </w:rPr>
        <w:t>ão</w:t>
      </w:r>
      <w:r w:rsidR="00DD1DAC" w:rsidRPr="00D613D5">
        <w:rPr>
          <w:rFonts w:cs="Times New Roman"/>
          <w:szCs w:val="24"/>
          <w:lang w:val="pt-PT"/>
        </w:rPr>
        <w:t xml:space="preserve"> das expectativa</w:t>
      </w:r>
      <w:r w:rsidR="00611CA8" w:rsidRPr="00D613D5">
        <w:rPr>
          <w:rFonts w:cs="Times New Roman"/>
          <w:szCs w:val="24"/>
          <w:lang w:val="pt-PT"/>
        </w:rPr>
        <w:t>s</w:t>
      </w:r>
      <w:r w:rsidR="00DD1DAC" w:rsidRPr="00D613D5">
        <w:rPr>
          <w:rFonts w:cs="Times New Roman"/>
          <w:szCs w:val="24"/>
          <w:lang w:val="pt-PT"/>
        </w:rPr>
        <w:t xml:space="preserve"> d</w:t>
      </w:r>
      <w:r w:rsidR="00611CA8" w:rsidRPr="00D613D5">
        <w:rPr>
          <w:rFonts w:cs="Times New Roman"/>
          <w:szCs w:val="24"/>
          <w:lang w:val="pt-PT"/>
        </w:rPr>
        <w:t xml:space="preserve">os </w:t>
      </w:r>
      <w:r w:rsidR="00DD1DAC" w:rsidRPr="00D613D5">
        <w:rPr>
          <w:rFonts w:cs="Times New Roman"/>
          <w:szCs w:val="24"/>
          <w:lang w:val="pt-PT"/>
        </w:rPr>
        <w:t xml:space="preserve">seus clientes e que contribua para o desenvolvimento da </w:t>
      </w:r>
      <w:r w:rsidR="00031F0C" w:rsidRPr="00D613D5">
        <w:rPr>
          <w:rFonts w:cs="Times New Roman"/>
          <w:szCs w:val="24"/>
          <w:lang w:val="pt-PT"/>
        </w:rPr>
        <w:t>comunidade</w:t>
      </w:r>
      <w:r w:rsidR="00DD1DAC" w:rsidRPr="00D613D5">
        <w:rPr>
          <w:rFonts w:cs="Times New Roman"/>
          <w:szCs w:val="24"/>
          <w:lang w:val="pt-PT"/>
        </w:rPr>
        <w:t>.</w:t>
      </w:r>
      <w:r w:rsidR="00990369">
        <w:rPr>
          <w:rFonts w:cs="Times New Roman"/>
          <w:szCs w:val="24"/>
          <w:lang w:val="pt-PT"/>
        </w:rPr>
        <w:t>”</w:t>
      </w:r>
    </w:p>
    <w:p w14:paraId="5E8759A7" w14:textId="77777777" w:rsidR="00DD1DAC" w:rsidRPr="00D613D5" w:rsidRDefault="00DD1DAC" w:rsidP="007B0851">
      <w:pPr>
        <w:rPr>
          <w:rFonts w:cs="Times New Roman"/>
          <w:szCs w:val="24"/>
          <w:lang w:val="pt-PT"/>
        </w:rPr>
      </w:pPr>
    </w:p>
    <w:p w14:paraId="09873C1B" w14:textId="77777777" w:rsidR="00DD1DAC" w:rsidRPr="00D613D5" w:rsidRDefault="00DD1DAC" w:rsidP="007B0851">
      <w:pPr>
        <w:rPr>
          <w:rFonts w:cs="Times New Roman"/>
          <w:b/>
          <w:szCs w:val="24"/>
          <w:u w:val="single"/>
          <w:lang w:val="pt-PT"/>
        </w:rPr>
      </w:pPr>
      <w:r w:rsidRPr="00D613D5">
        <w:rPr>
          <w:rFonts w:cs="Times New Roman"/>
          <w:b/>
          <w:szCs w:val="24"/>
          <w:u w:val="single"/>
          <w:lang w:val="pt-PT"/>
        </w:rPr>
        <w:t>Valores</w:t>
      </w:r>
    </w:p>
    <w:p w14:paraId="01B0F054" w14:textId="154E9B73" w:rsidR="00043E00" w:rsidRPr="00E133D1" w:rsidRDefault="00815B18" w:rsidP="007B0851">
      <w:pPr>
        <w:rPr>
          <w:rFonts w:cs="Times New Roman"/>
          <w:b/>
          <w:szCs w:val="24"/>
          <w:lang w:val="pt-PT"/>
        </w:rPr>
      </w:pPr>
      <w:r w:rsidRPr="00E133D1">
        <w:rPr>
          <w:rFonts w:cs="Times New Roman"/>
          <w:szCs w:val="24"/>
          <w:lang w:val="pt-PT"/>
        </w:rPr>
        <w:t xml:space="preserve">Os valores representam um conjunto de </w:t>
      </w:r>
      <w:r w:rsidR="00E70DE1" w:rsidRPr="00D613D5">
        <w:rPr>
          <w:rFonts w:cs="Times New Roman"/>
          <w:szCs w:val="24"/>
          <w:lang w:val="pt-PT"/>
        </w:rPr>
        <w:t>conceções</w:t>
      </w:r>
      <w:r w:rsidRPr="00E133D1">
        <w:rPr>
          <w:rFonts w:cs="Times New Roman"/>
          <w:szCs w:val="24"/>
          <w:lang w:val="pt-PT"/>
        </w:rPr>
        <w:t xml:space="preserve"> que estruturam </w:t>
      </w:r>
      <w:r w:rsidR="00043E00" w:rsidRPr="00E133D1">
        <w:rPr>
          <w:rFonts w:cs="Times New Roman"/>
          <w:szCs w:val="24"/>
          <w:lang w:val="pt-PT"/>
        </w:rPr>
        <w:t xml:space="preserve">a cultura </w:t>
      </w:r>
      <w:r w:rsidRPr="00E133D1">
        <w:rPr>
          <w:rFonts w:cs="Times New Roman"/>
          <w:szCs w:val="24"/>
          <w:lang w:val="pt-PT"/>
        </w:rPr>
        <w:t>d</w:t>
      </w:r>
      <w:r w:rsidR="00043E00" w:rsidRPr="00E133D1">
        <w:rPr>
          <w:rFonts w:cs="Times New Roman"/>
          <w:szCs w:val="24"/>
          <w:lang w:val="pt-PT"/>
        </w:rPr>
        <w:t xml:space="preserve">e </w:t>
      </w:r>
      <w:r w:rsidRPr="00E133D1">
        <w:rPr>
          <w:rFonts w:cs="Times New Roman"/>
          <w:szCs w:val="24"/>
          <w:lang w:val="pt-PT"/>
        </w:rPr>
        <w:t>um</w:t>
      </w:r>
      <w:r w:rsidR="00043E00" w:rsidRPr="00E133D1">
        <w:rPr>
          <w:rFonts w:cs="Times New Roman"/>
          <w:szCs w:val="24"/>
          <w:lang w:val="pt-PT"/>
        </w:rPr>
        <w:t>a</w:t>
      </w:r>
      <w:r w:rsidRPr="00E133D1">
        <w:rPr>
          <w:rFonts w:cs="Times New Roman"/>
          <w:szCs w:val="24"/>
          <w:lang w:val="pt-PT"/>
        </w:rPr>
        <w:t xml:space="preserve"> empresa</w:t>
      </w:r>
      <w:r w:rsidR="00043E00" w:rsidRPr="00E133D1">
        <w:rPr>
          <w:rFonts w:cs="Times New Roman"/>
          <w:szCs w:val="24"/>
          <w:lang w:val="pt-PT"/>
        </w:rPr>
        <w:t>. Os valores são a</w:t>
      </w:r>
      <w:r w:rsidRPr="00E133D1">
        <w:rPr>
          <w:rFonts w:cs="Times New Roman"/>
          <w:szCs w:val="24"/>
          <w:lang w:val="pt-PT"/>
        </w:rPr>
        <w:t>s</w:t>
      </w:r>
      <w:r w:rsidR="00043E00" w:rsidRPr="00E133D1">
        <w:rPr>
          <w:rFonts w:cs="Times New Roman"/>
          <w:szCs w:val="24"/>
          <w:lang w:val="pt-PT"/>
        </w:rPr>
        <w:t xml:space="preserve"> linha</w:t>
      </w:r>
      <w:r w:rsidRPr="00E133D1">
        <w:rPr>
          <w:rFonts w:cs="Times New Roman"/>
          <w:szCs w:val="24"/>
          <w:lang w:val="pt-PT"/>
        </w:rPr>
        <w:t xml:space="preserve">s que </w:t>
      </w:r>
      <w:r w:rsidR="00043E00" w:rsidRPr="00E133D1">
        <w:rPr>
          <w:rFonts w:cs="Times New Roman"/>
          <w:szCs w:val="24"/>
          <w:lang w:val="pt-PT"/>
        </w:rPr>
        <w:t>orienta</w:t>
      </w:r>
      <w:r w:rsidRPr="00E133D1">
        <w:rPr>
          <w:rFonts w:cs="Times New Roman"/>
          <w:szCs w:val="24"/>
          <w:lang w:val="pt-PT"/>
        </w:rPr>
        <w:t xml:space="preserve">m e descrevem os critérios de </w:t>
      </w:r>
      <w:r w:rsidR="00043E00" w:rsidRPr="00E133D1">
        <w:rPr>
          <w:rFonts w:cs="Times New Roman"/>
          <w:szCs w:val="24"/>
          <w:lang w:val="pt-PT"/>
        </w:rPr>
        <w:t>comportamentos</w:t>
      </w:r>
      <w:r w:rsidRPr="00E133D1">
        <w:rPr>
          <w:rFonts w:cs="Times New Roman"/>
          <w:szCs w:val="24"/>
          <w:lang w:val="pt-PT"/>
        </w:rPr>
        <w:t xml:space="preserve"> e</w:t>
      </w:r>
      <w:r w:rsidR="00043E00" w:rsidRPr="00E133D1">
        <w:rPr>
          <w:rFonts w:cs="Times New Roman"/>
          <w:szCs w:val="24"/>
          <w:lang w:val="pt-PT"/>
        </w:rPr>
        <w:t xml:space="preserve"> atitudes dos colaboradores da </w:t>
      </w:r>
      <w:r w:rsidRPr="00E133D1">
        <w:rPr>
          <w:rFonts w:cs="Times New Roman"/>
          <w:szCs w:val="24"/>
          <w:lang w:val="pt-PT"/>
        </w:rPr>
        <w:t>e</w:t>
      </w:r>
      <w:r w:rsidR="00043E00" w:rsidRPr="00E133D1">
        <w:rPr>
          <w:rFonts w:cs="Times New Roman"/>
          <w:szCs w:val="24"/>
          <w:lang w:val="pt-PT"/>
        </w:rPr>
        <w:t xml:space="preserve">mpresa, </w:t>
      </w:r>
      <w:r w:rsidR="0095148E" w:rsidRPr="00E133D1">
        <w:rPr>
          <w:rFonts w:cs="Times New Roman"/>
          <w:szCs w:val="24"/>
          <w:lang w:val="pt-PT"/>
        </w:rPr>
        <w:t xml:space="preserve">para </w:t>
      </w:r>
      <w:r w:rsidR="00043E00" w:rsidRPr="00E133D1">
        <w:rPr>
          <w:rFonts w:cs="Times New Roman"/>
          <w:szCs w:val="24"/>
          <w:lang w:val="pt-PT"/>
        </w:rPr>
        <w:t>que</w:t>
      </w:r>
      <w:r w:rsidR="0095148E" w:rsidRPr="00E133D1">
        <w:rPr>
          <w:rFonts w:cs="Times New Roman"/>
          <w:szCs w:val="24"/>
          <w:lang w:val="pt-PT"/>
        </w:rPr>
        <w:t xml:space="preserve"> </w:t>
      </w:r>
      <w:r w:rsidR="00043E00" w:rsidRPr="00E133D1">
        <w:rPr>
          <w:rFonts w:cs="Times New Roman"/>
          <w:szCs w:val="24"/>
          <w:lang w:val="pt-PT"/>
        </w:rPr>
        <w:t xml:space="preserve">no </w:t>
      </w:r>
      <w:r w:rsidR="0095148E" w:rsidRPr="00E133D1">
        <w:rPr>
          <w:rFonts w:cs="Times New Roman"/>
          <w:szCs w:val="24"/>
          <w:lang w:val="pt-PT"/>
        </w:rPr>
        <w:t>cotidiano do exercício das atividades seja possível c</w:t>
      </w:r>
      <w:r w:rsidR="00043E00" w:rsidRPr="00E133D1">
        <w:rPr>
          <w:rFonts w:cs="Times New Roman"/>
          <w:szCs w:val="24"/>
          <w:lang w:val="pt-PT"/>
        </w:rPr>
        <w:t>oncretiza</w:t>
      </w:r>
      <w:r w:rsidR="0095148E" w:rsidRPr="00E133D1">
        <w:rPr>
          <w:rFonts w:cs="Times New Roman"/>
          <w:szCs w:val="24"/>
          <w:lang w:val="pt-PT"/>
        </w:rPr>
        <w:t xml:space="preserve">r </w:t>
      </w:r>
      <w:r w:rsidR="00043E00" w:rsidRPr="00E133D1">
        <w:rPr>
          <w:rFonts w:cs="Times New Roman"/>
          <w:szCs w:val="24"/>
          <w:lang w:val="pt-PT"/>
        </w:rPr>
        <w:t>a Missão, na direção da Visão.</w:t>
      </w:r>
    </w:p>
    <w:p w14:paraId="7C0068FB" w14:textId="77777777" w:rsidR="00043E00" w:rsidRPr="00D613D5" w:rsidRDefault="0095148E" w:rsidP="007B0851">
      <w:pPr>
        <w:rPr>
          <w:rFonts w:cs="Times New Roman"/>
          <w:szCs w:val="24"/>
          <w:lang w:val="pt-PT"/>
        </w:rPr>
      </w:pPr>
      <w:r w:rsidRPr="00D613D5">
        <w:rPr>
          <w:rFonts w:cs="Times New Roman"/>
          <w:szCs w:val="24"/>
          <w:lang w:val="pt-PT"/>
        </w:rPr>
        <w:t xml:space="preserve">Neste contexto, os valores da </w:t>
      </w:r>
      <w:proofErr w:type="spellStart"/>
      <w:r w:rsidRPr="00D613D5">
        <w:rPr>
          <w:rFonts w:cs="Times New Roman"/>
          <w:szCs w:val="24"/>
          <w:lang w:val="pt-PT"/>
        </w:rPr>
        <w:t>Farma</w:t>
      </w:r>
      <w:proofErr w:type="spellEnd"/>
      <w:r w:rsidRPr="00D613D5">
        <w:rPr>
          <w:rFonts w:cs="Times New Roman"/>
          <w:szCs w:val="24"/>
          <w:lang w:val="pt-PT"/>
        </w:rPr>
        <w:t xml:space="preserve"> </w:t>
      </w:r>
      <w:proofErr w:type="spellStart"/>
      <w:r w:rsidRPr="00D613D5">
        <w:rPr>
          <w:rFonts w:cs="Times New Roman"/>
          <w:szCs w:val="24"/>
          <w:lang w:val="pt-PT"/>
        </w:rPr>
        <w:t>Solutions</w:t>
      </w:r>
      <w:proofErr w:type="spellEnd"/>
      <w:r w:rsidRPr="00D613D5">
        <w:rPr>
          <w:rFonts w:cs="Times New Roman"/>
          <w:szCs w:val="24"/>
          <w:lang w:val="pt-PT"/>
        </w:rPr>
        <w:t xml:space="preserve"> são: </w:t>
      </w:r>
    </w:p>
    <w:p w14:paraId="3D55278A" w14:textId="4FFE651E" w:rsidR="007B0851" w:rsidRPr="00D613D5" w:rsidRDefault="00DD1DAC" w:rsidP="00A16124">
      <w:pPr>
        <w:pStyle w:val="PargrafodaLista"/>
        <w:numPr>
          <w:ilvl w:val="0"/>
          <w:numId w:val="12"/>
        </w:numPr>
        <w:rPr>
          <w:rFonts w:cs="Times New Roman"/>
          <w:szCs w:val="24"/>
          <w:lang w:val="pt-PT"/>
        </w:rPr>
      </w:pPr>
      <w:r w:rsidRPr="00D613D5">
        <w:rPr>
          <w:u w:val="single"/>
          <w:lang w:val="pt-PT"/>
        </w:rPr>
        <w:t>Compro</w:t>
      </w:r>
      <w:r w:rsidR="00031F0C" w:rsidRPr="00D613D5">
        <w:rPr>
          <w:u w:val="single"/>
          <w:lang w:val="pt-PT"/>
        </w:rPr>
        <w:t>misso</w:t>
      </w:r>
      <w:r w:rsidR="007B0851" w:rsidRPr="00D613D5">
        <w:rPr>
          <w:u w:val="single"/>
          <w:lang w:val="pt-PT"/>
        </w:rPr>
        <w:t>:</w:t>
      </w:r>
      <w:r w:rsidR="007B0851" w:rsidRPr="00D613D5">
        <w:rPr>
          <w:lang w:val="pt-PT"/>
        </w:rPr>
        <w:t xml:space="preserve"> </w:t>
      </w:r>
      <w:r w:rsidRPr="00D613D5">
        <w:rPr>
          <w:rFonts w:cs="Times New Roman"/>
          <w:szCs w:val="24"/>
          <w:lang w:val="pt-PT"/>
        </w:rPr>
        <w:t xml:space="preserve">Realizamos as </w:t>
      </w:r>
      <w:r w:rsidR="003307EF" w:rsidRPr="00D613D5">
        <w:rPr>
          <w:rFonts w:cs="Times New Roman"/>
          <w:szCs w:val="24"/>
          <w:lang w:val="pt-PT"/>
        </w:rPr>
        <w:t>atividades</w:t>
      </w:r>
      <w:r w:rsidRPr="00D613D5">
        <w:rPr>
          <w:rFonts w:cs="Times New Roman"/>
          <w:szCs w:val="24"/>
          <w:lang w:val="pt-PT"/>
        </w:rPr>
        <w:t xml:space="preserve"> necessárias como um dever urgente, com paix</w:t>
      </w:r>
      <w:r w:rsidR="00355E66" w:rsidRPr="00D613D5">
        <w:rPr>
          <w:rFonts w:cs="Times New Roman"/>
          <w:szCs w:val="24"/>
          <w:lang w:val="pt-PT"/>
        </w:rPr>
        <w:t>ão</w:t>
      </w:r>
      <w:r w:rsidRPr="00D613D5">
        <w:rPr>
          <w:rFonts w:cs="Times New Roman"/>
          <w:szCs w:val="24"/>
          <w:lang w:val="pt-PT"/>
        </w:rPr>
        <w:t>, motivaç</w:t>
      </w:r>
      <w:r w:rsidR="00355E66" w:rsidRPr="00D613D5">
        <w:rPr>
          <w:rFonts w:cs="Times New Roman"/>
          <w:szCs w:val="24"/>
          <w:lang w:val="pt-PT"/>
        </w:rPr>
        <w:t>ão</w:t>
      </w:r>
      <w:r w:rsidRPr="00D613D5">
        <w:rPr>
          <w:rFonts w:cs="Times New Roman"/>
          <w:szCs w:val="24"/>
          <w:lang w:val="pt-PT"/>
        </w:rPr>
        <w:t xml:space="preserve"> e determinaç</w:t>
      </w:r>
      <w:r w:rsidR="00355E66" w:rsidRPr="00D613D5">
        <w:rPr>
          <w:rFonts w:cs="Times New Roman"/>
          <w:szCs w:val="24"/>
          <w:lang w:val="pt-PT"/>
        </w:rPr>
        <w:t>ão</w:t>
      </w:r>
      <w:r w:rsidR="007B0851" w:rsidRPr="00D613D5">
        <w:rPr>
          <w:rFonts w:cs="Times New Roman"/>
          <w:szCs w:val="24"/>
          <w:lang w:val="pt-PT"/>
        </w:rPr>
        <w:t>;</w:t>
      </w:r>
    </w:p>
    <w:p w14:paraId="23DEEFB5" w14:textId="4E097935" w:rsidR="007B0851" w:rsidRPr="00D613D5" w:rsidRDefault="00DD1DAC" w:rsidP="00A16124">
      <w:pPr>
        <w:pStyle w:val="PargrafodaLista"/>
        <w:numPr>
          <w:ilvl w:val="0"/>
          <w:numId w:val="12"/>
        </w:numPr>
        <w:rPr>
          <w:rFonts w:cs="Times New Roman"/>
          <w:bCs/>
          <w:szCs w:val="24"/>
          <w:lang w:val="pt-PT"/>
        </w:rPr>
      </w:pPr>
      <w:r w:rsidRPr="00D613D5">
        <w:rPr>
          <w:rFonts w:cs="Times New Roman"/>
          <w:bCs/>
          <w:szCs w:val="24"/>
          <w:u w:val="single"/>
          <w:lang w:val="pt-PT"/>
        </w:rPr>
        <w:lastRenderedPageBreak/>
        <w:t>Responsabilidade</w:t>
      </w:r>
      <w:r w:rsidR="007B0851" w:rsidRPr="00D613D5">
        <w:rPr>
          <w:rFonts w:cs="Times New Roman"/>
          <w:bCs/>
          <w:szCs w:val="24"/>
          <w:u w:val="single"/>
          <w:lang w:val="pt-PT"/>
        </w:rPr>
        <w:t xml:space="preserve">: </w:t>
      </w:r>
      <w:r w:rsidRPr="00D613D5">
        <w:rPr>
          <w:rFonts w:cs="Times New Roman"/>
          <w:bCs/>
          <w:szCs w:val="24"/>
          <w:lang w:val="pt-PT"/>
        </w:rPr>
        <w:t>Trabalhamos arduamente para cumprir os desafios que surgem e os compromissos firmados</w:t>
      </w:r>
      <w:r w:rsidR="004868A3">
        <w:rPr>
          <w:rFonts w:cs="Times New Roman"/>
          <w:bCs/>
          <w:szCs w:val="24"/>
          <w:lang w:val="pt-PT"/>
        </w:rPr>
        <w:t>.</w:t>
      </w:r>
      <w:r w:rsidRPr="00D613D5">
        <w:rPr>
          <w:rFonts w:cs="Times New Roman"/>
          <w:bCs/>
          <w:szCs w:val="24"/>
          <w:lang w:val="pt-PT"/>
        </w:rPr>
        <w:t xml:space="preserve"> </w:t>
      </w:r>
      <w:r w:rsidR="004868A3">
        <w:rPr>
          <w:rFonts w:cs="Times New Roman"/>
          <w:bCs/>
          <w:szCs w:val="24"/>
          <w:lang w:val="pt-PT"/>
        </w:rPr>
        <w:t>Os</w:t>
      </w:r>
      <w:r w:rsidRPr="00D613D5">
        <w:rPr>
          <w:rFonts w:cs="Times New Roman"/>
          <w:bCs/>
          <w:szCs w:val="24"/>
          <w:lang w:val="pt-PT"/>
        </w:rPr>
        <w:t xml:space="preserve"> clientes deve</w:t>
      </w:r>
      <w:r w:rsidR="00355E66" w:rsidRPr="00D613D5">
        <w:rPr>
          <w:rFonts w:cs="Times New Roman"/>
          <w:bCs/>
          <w:szCs w:val="24"/>
          <w:lang w:val="pt-PT"/>
        </w:rPr>
        <w:t>m</w:t>
      </w:r>
      <w:r w:rsidRPr="00D613D5">
        <w:rPr>
          <w:rFonts w:cs="Times New Roman"/>
          <w:bCs/>
          <w:szCs w:val="24"/>
          <w:lang w:val="pt-PT"/>
        </w:rPr>
        <w:t xml:space="preserve"> estar ciente</w:t>
      </w:r>
      <w:r w:rsidR="00355E66" w:rsidRPr="00D613D5">
        <w:rPr>
          <w:rFonts w:cs="Times New Roman"/>
          <w:bCs/>
          <w:szCs w:val="24"/>
          <w:lang w:val="pt-PT"/>
        </w:rPr>
        <w:t>s</w:t>
      </w:r>
      <w:r w:rsidRPr="00D613D5">
        <w:rPr>
          <w:rFonts w:cs="Times New Roman"/>
          <w:bCs/>
          <w:szCs w:val="24"/>
          <w:lang w:val="pt-PT"/>
        </w:rPr>
        <w:t xml:space="preserve"> de </w:t>
      </w:r>
      <w:r w:rsidR="00C16225">
        <w:rPr>
          <w:rFonts w:cs="Times New Roman"/>
          <w:bCs/>
          <w:szCs w:val="24"/>
          <w:lang w:val="pt-PT"/>
        </w:rPr>
        <w:t>que cumprimos com a nossa palavra</w:t>
      </w:r>
      <w:r w:rsidRPr="00D613D5">
        <w:rPr>
          <w:rFonts w:cs="Times New Roman"/>
          <w:bCs/>
          <w:szCs w:val="24"/>
          <w:lang w:val="pt-PT"/>
        </w:rPr>
        <w:t xml:space="preserve">, </w:t>
      </w:r>
      <w:r w:rsidR="00C16225">
        <w:rPr>
          <w:rFonts w:cs="Times New Roman"/>
          <w:bCs/>
          <w:szCs w:val="24"/>
          <w:lang w:val="pt-PT"/>
        </w:rPr>
        <w:t xml:space="preserve">nunca </w:t>
      </w:r>
      <w:r w:rsidR="003307EF" w:rsidRPr="00D613D5">
        <w:rPr>
          <w:rFonts w:cs="Times New Roman"/>
          <w:bCs/>
          <w:szCs w:val="24"/>
          <w:lang w:val="pt-PT"/>
        </w:rPr>
        <w:t>atribuímos</w:t>
      </w:r>
      <w:r w:rsidRPr="00D613D5">
        <w:rPr>
          <w:rFonts w:cs="Times New Roman"/>
          <w:bCs/>
          <w:szCs w:val="24"/>
          <w:lang w:val="pt-PT"/>
        </w:rPr>
        <w:t xml:space="preserve"> as </w:t>
      </w:r>
      <w:r w:rsidR="00B424F0">
        <w:rPr>
          <w:rFonts w:cs="Times New Roman"/>
          <w:bCs/>
          <w:szCs w:val="24"/>
          <w:lang w:val="pt-PT"/>
        </w:rPr>
        <w:t xml:space="preserve">potenciais </w:t>
      </w:r>
      <w:r w:rsidRPr="00D613D5">
        <w:rPr>
          <w:rFonts w:cs="Times New Roman"/>
          <w:bCs/>
          <w:szCs w:val="24"/>
          <w:lang w:val="pt-PT"/>
        </w:rPr>
        <w:t xml:space="preserve">falhas a terceiros, faremos tudo para ultrapassar as dificuldades </w:t>
      </w:r>
      <w:r w:rsidR="00C16225">
        <w:rPr>
          <w:rFonts w:cs="Times New Roman"/>
          <w:bCs/>
          <w:szCs w:val="24"/>
          <w:lang w:val="pt-PT"/>
        </w:rPr>
        <w:t xml:space="preserve">que possam surgir, </w:t>
      </w:r>
      <w:r w:rsidR="00355E66" w:rsidRPr="00D613D5">
        <w:rPr>
          <w:rFonts w:cs="Times New Roman"/>
          <w:bCs/>
          <w:szCs w:val="24"/>
          <w:lang w:val="pt-PT"/>
        </w:rPr>
        <w:t xml:space="preserve">e </w:t>
      </w:r>
      <w:r w:rsidR="001D368D">
        <w:rPr>
          <w:rFonts w:cs="Times New Roman"/>
          <w:bCs/>
          <w:szCs w:val="24"/>
          <w:lang w:val="pt-PT"/>
        </w:rPr>
        <w:t>contamos com o alicerce de uma</w:t>
      </w:r>
      <w:r w:rsidRPr="00D613D5">
        <w:rPr>
          <w:rFonts w:cs="Times New Roman"/>
          <w:bCs/>
          <w:szCs w:val="24"/>
          <w:lang w:val="pt-PT"/>
        </w:rPr>
        <w:t xml:space="preserve"> </w:t>
      </w:r>
      <w:r w:rsidR="00B424F0">
        <w:rPr>
          <w:rFonts w:cs="Times New Roman"/>
          <w:bCs/>
          <w:szCs w:val="24"/>
          <w:lang w:val="pt-PT"/>
        </w:rPr>
        <w:t xml:space="preserve">forte </w:t>
      </w:r>
      <w:r w:rsidRPr="00D613D5">
        <w:rPr>
          <w:rFonts w:cs="Times New Roman"/>
          <w:bCs/>
          <w:szCs w:val="24"/>
          <w:lang w:val="pt-PT"/>
        </w:rPr>
        <w:t>equip</w:t>
      </w:r>
      <w:r w:rsidR="00355E66" w:rsidRPr="00D613D5">
        <w:rPr>
          <w:rFonts w:cs="Times New Roman"/>
          <w:bCs/>
          <w:szCs w:val="24"/>
          <w:lang w:val="pt-PT"/>
        </w:rPr>
        <w:t>a</w:t>
      </w:r>
      <w:r w:rsidRPr="00D613D5">
        <w:rPr>
          <w:rFonts w:cs="Times New Roman"/>
          <w:bCs/>
          <w:szCs w:val="24"/>
          <w:lang w:val="pt-PT"/>
        </w:rPr>
        <w:t>.</w:t>
      </w:r>
    </w:p>
    <w:p w14:paraId="0B6DC186" w14:textId="0F92B360" w:rsidR="007B0851" w:rsidRPr="00D613D5" w:rsidRDefault="00DD1DAC" w:rsidP="00A16124">
      <w:pPr>
        <w:pStyle w:val="PargrafodaLista"/>
        <w:numPr>
          <w:ilvl w:val="0"/>
          <w:numId w:val="12"/>
        </w:numPr>
        <w:rPr>
          <w:rFonts w:cs="Times New Roman"/>
          <w:bCs/>
          <w:szCs w:val="24"/>
          <w:lang w:val="pt-PT"/>
        </w:rPr>
      </w:pPr>
      <w:r w:rsidRPr="00D613D5">
        <w:rPr>
          <w:rFonts w:cs="Times New Roman"/>
          <w:bCs/>
          <w:szCs w:val="24"/>
          <w:u w:val="single"/>
          <w:lang w:val="pt-PT"/>
        </w:rPr>
        <w:t>Superaç</w:t>
      </w:r>
      <w:r w:rsidR="00355E66" w:rsidRPr="00D613D5">
        <w:rPr>
          <w:rFonts w:cs="Times New Roman"/>
          <w:bCs/>
          <w:szCs w:val="24"/>
          <w:u w:val="single"/>
          <w:lang w:val="pt-PT"/>
        </w:rPr>
        <w:t>ão</w:t>
      </w:r>
      <w:r w:rsidR="007B0851" w:rsidRPr="00D613D5">
        <w:rPr>
          <w:rFonts w:cs="Times New Roman"/>
          <w:bCs/>
          <w:szCs w:val="24"/>
          <w:u w:val="single"/>
          <w:lang w:val="pt-PT"/>
        </w:rPr>
        <w:t>:</w:t>
      </w:r>
      <w:r w:rsidR="007B0851" w:rsidRPr="00D613D5">
        <w:rPr>
          <w:rFonts w:cs="Times New Roman"/>
          <w:bCs/>
          <w:szCs w:val="24"/>
          <w:lang w:val="pt-PT"/>
        </w:rPr>
        <w:t xml:space="preserve"> </w:t>
      </w:r>
      <w:r w:rsidR="00B424F0">
        <w:rPr>
          <w:rFonts w:cs="Times New Roman"/>
          <w:bCs/>
          <w:szCs w:val="24"/>
          <w:lang w:val="pt-PT"/>
        </w:rPr>
        <w:t>Tendo por base os</w:t>
      </w:r>
      <w:r w:rsidRPr="00D613D5">
        <w:rPr>
          <w:rFonts w:cs="Times New Roman"/>
          <w:bCs/>
          <w:szCs w:val="24"/>
          <w:lang w:val="pt-PT"/>
        </w:rPr>
        <w:t xml:space="preserve"> nossos valores e procedimentos, </w:t>
      </w:r>
      <w:r w:rsidR="00B424F0">
        <w:rPr>
          <w:rFonts w:cs="Times New Roman"/>
          <w:bCs/>
          <w:szCs w:val="24"/>
          <w:lang w:val="pt-PT"/>
        </w:rPr>
        <w:t>procuramos superar sempre as expetativas dos clientes</w:t>
      </w:r>
      <w:r w:rsidRPr="00D613D5">
        <w:rPr>
          <w:rFonts w:cs="Times New Roman"/>
          <w:bCs/>
          <w:szCs w:val="24"/>
          <w:lang w:val="pt-PT"/>
        </w:rPr>
        <w:t xml:space="preserve">, </w:t>
      </w:r>
      <w:r w:rsidR="00B424F0">
        <w:rPr>
          <w:rFonts w:cs="Times New Roman"/>
          <w:bCs/>
          <w:szCs w:val="24"/>
          <w:lang w:val="pt-PT"/>
        </w:rPr>
        <w:t xml:space="preserve">encontrando-nos </w:t>
      </w:r>
      <w:r w:rsidRPr="00D613D5">
        <w:rPr>
          <w:rFonts w:cs="Times New Roman"/>
          <w:bCs/>
          <w:szCs w:val="24"/>
          <w:lang w:val="pt-PT"/>
        </w:rPr>
        <w:t xml:space="preserve">sempre um passo </w:t>
      </w:r>
      <w:r w:rsidR="00355E66" w:rsidRPr="00D613D5">
        <w:rPr>
          <w:rFonts w:cs="Times New Roman"/>
          <w:bCs/>
          <w:szCs w:val="24"/>
          <w:lang w:val="pt-PT"/>
        </w:rPr>
        <w:t>à</w:t>
      </w:r>
      <w:r w:rsidRPr="00D613D5">
        <w:rPr>
          <w:rFonts w:cs="Times New Roman"/>
          <w:bCs/>
          <w:szCs w:val="24"/>
          <w:lang w:val="pt-PT"/>
        </w:rPr>
        <w:t xml:space="preserve"> frente</w:t>
      </w:r>
      <w:r w:rsidR="007B0851" w:rsidRPr="00D613D5">
        <w:rPr>
          <w:rFonts w:cs="Times New Roman"/>
          <w:bCs/>
          <w:szCs w:val="24"/>
          <w:lang w:val="pt-PT"/>
        </w:rPr>
        <w:t>;</w:t>
      </w:r>
    </w:p>
    <w:p w14:paraId="784BF4B8" w14:textId="76EEB91A" w:rsidR="007B0851" w:rsidRPr="00D613D5" w:rsidRDefault="00DD1DAC" w:rsidP="00A16124">
      <w:pPr>
        <w:pStyle w:val="PargrafodaLista"/>
        <w:numPr>
          <w:ilvl w:val="0"/>
          <w:numId w:val="12"/>
        </w:numPr>
        <w:rPr>
          <w:rFonts w:cs="Times New Roman"/>
          <w:bCs/>
          <w:szCs w:val="24"/>
          <w:lang w:val="pt-PT"/>
        </w:rPr>
      </w:pPr>
      <w:r w:rsidRPr="00D613D5">
        <w:rPr>
          <w:rFonts w:cs="Times New Roman"/>
          <w:bCs/>
          <w:szCs w:val="24"/>
          <w:u w:val="single"/>
          <w:lang w:val="pt-PT"/>
        </w:rPr>
        <w:t xml:space="preserve">Respeito </w:t>
      </w:r>
      <w:r w:rsidR="00355E66" w:rsidRPr="00D613D5">
        <w:rPr>
          <w:rFonts w:cs="Times New Roman"/>
          <w:bCs/>
          <w:szCs w:val="24"/>
          <w:u w:val="single"/>
          <w:lang w:val="pt-PT"/>
        </w:rPr>
        <w:t>à</w:t>
      </w:r>
      <w:r w:rsidRPr="00D613D5">
        <w:rPr>
          <w:rFonts w:cs="Times New Roman"/>
          <w:bCs/>
          <w:szCs w:val="24"/>
          <w:u w:val="single"/>
          <w:lang w:val="pt-PT"/>
        </w:rPr>
        <w:t xml:space="preserve"> </w:t>
      </w:r>
      <w:r w:rsidR="00355E66" w:rsidRPr="00D613D5">
        <w:rPr>
          <w:rFonts w:cs="Times New Roman"/>
          <w:bCs/>
          <w:szCs w:val="24"/>
          <w:u w:val="single"/>
          <w:lang w:val="pt-PT"/>
        </w:rPr>
        <w:t>V</w:t>
      </w:r>
      <w:r w:rsidRPr="00D613D5">
        <w:rPr>
          <w:rFonts w:cs="Times New Roman"/>
          <w:bCs/>
          <w:szCs w:val="24"/>
          <w:u w:val="single"/>
          <w:lang w:val="pt-PT"/>
        </w:rPr>
        <w:t>ida</w:t>
      </w:r>
      <w:r w:rsidR="007B0851" w:rsidRPr="00D613D5">
        <w:rPr>
          <w:rFonts w:cs="Times New Roman"/>
          <w:bCs/>
          <w:szCs w:val="24"/>
          <w:u w:val="single"/>
          <w:lang w:val="pt-PT"/>
        </w:rPr>
        <w:t>:</w:t>
      </w:r>
      <w:r w:rsidR="007B0851" w:rsidRPr="00D613D5">
        <w:rPr>
          <w:rFonts w:cs="Times New Roman"/>
          <w:bCs/>
          <w:szCs w:val="24"/>
          <w:lang w:val="pt-PT"/>
        </w:rPr>
        <w:t xml:space="preserve"> </w:t>
      </w:r>
      <w:r w:rsidRPr="00D613D5">
        <w:rPr>
          <w:rFonts w:cs="Times New Roman"/>
          <w:bCs/>
          <w:szCs w:val="24"/>
          <w:lang w:val="pt-PT"/>
        </w:rPr>
        <w:t>Temos plena consci</w:t>
      </w:r>
      <w:r w:rsidR="00355E66" w:rsidRPr="00D613D5">
        <w:rPr>
          <w:rFonts w:cs="Times New Roman"/>
          <w:bCs/>
          <w:szCs w:val="24"/>
          <w:lang w:val="pt-PT"/>
        </w:rPr>
        <w:t xml:space="preserve">ência da nossa principal missão: </w:t>
      </w:r>
      <w:r w:rsidRPr="00D613D5">
        <w:rPr>
          <w:rFonts w:cs="Times New Roman"/>
          <w:bCs/>
          <w:szCs w:val="24"/>
          <w:lang w:val="pt-PT"/>
        </w:rPr>
        <w:t>salvar vidas</w:t>
      </w:r>
      <w:r w:rsidR="00121E4F">
        <w:rPr>
          <w:rFonts w:cs="Times New Roman"/>
          <w:bCs/>
          <w:szCs w:val="24"/>
          <w:lang w:val="pt-PT"/>
        </w:rPr>
        <w:t xml:space="preserve">. Como tal, este objetivo </w:t>
      </w:r>
      <w:r w:rsidR="003307EF" w:rsidRPr="00D613D5">
        <w:rPr>
          <w:rFonts w:cs="Times New Roman"/>
          <w:bCs/>
          <w:szCs w:val="24"/>
          <w:lang w:val="pt-PT"/>
        </w:rPr>
        <w:t>antepõe</w:t>
      </w:r>
      <w:r w:rsidR="00121E4F">
        <w:rPr>
          <w:rFonts w:cs="Times New Roman"/>
          <w:bCs/>
          <w:szCs w:val="24"/>
          <w:lang w:val="pt-PT"/>
        </w:rPr>
        <w:t>-se</w:t>
      </w:r>
      <w:r w:rsidRPr="00D613D5">
        <w:rPr>
          <w:rFonts w:cs="Times New Roman"/>
          <w:bCs/>
          <w:szCs w:val="24"/>
          <w:lang w:val="pt-PT"/>
        </w:rPr>
        <w:t xml:space="preserve"> a qualquer outra situaç</w:t>
      </w:r>
      <w:r w:rsidR="00355E66" w:rsidRPr="00D613D5">
        <w:rPr>
          <w:rFonts w:cs="Times New Roman"/>
          <w:bCs/>
          <w:szCs w:val="24"/>
          <w:lang w:val="pt-PT"/>
        </w:rPr>
        <w:t>ão</w:t>
      </w:r>
      <w:r w:rsidRPr="00D613D5">
        <w:rPr>
          <w:rFonts w:cs="Times New Roman"/>
          <w:bCs/>
          <w:szCs w:val="24"/>
          <w:lang w:val="pt-PT"/>
        </w:rPr>
        <w:t>.</w:t>
      </w:r>
    </w:p>
    <w:p w14:paraId="4F8F04BB" w14:textId="58553013" w:rsidR="007B0851" w:rsidRPr="00D613D5" w:rsidRDefault="00DD1DAC" w:rsidP="00A16124">
      <w:pPr>
        <w:pStyle w:val="PargrafodaLista"/>
        <w:numPr>
          <w:ilvl w:val="0"/>
          <w:numId w:val="12"/>
        </w:numPr>
        <w:rPr>
          <w:rFonts w:cs="Times New Roman"/>
          <w:bCs/>
          <w:szCs w:val="24"/>
          <w:u w:val="single"/>
          <w:lang w:val="pt-PT"/>
        </w:rPr>
      </w:pPr>
      <w:r w:rsidRPr="00D613D5">
        <w:rPr>
          <w:rFonts w:cs="Times New Roman"/>
          <w:bCs/>
          <w:szCs w:val="24"/>
          <w:u w:val="single"/>
          <w:lang w:val="pt-PT"/>
        </w:rPr>
        <w:t>Honestidade</w:t>
      </w:r>
      <w:r w:rsidR="007B0851" w:rsidRPr="00D613D5">
        <w:rPr>
          <w:rFonts w:cs="Times New Roman"/>
          <w:bCs/>
          <w:szCs w:val="24"/>
          <w:u w:val="single"/>
          <w:lang w:val="pt-PT"/>
        </w:rPr>
        <w:t>:</w:t>
      </w:r>
      <w:r w:rsidR="007B0851" w:rsidRPr="00D613D5">
        <w:rPr>
          <w:rFonts w:cs="Times New Roman"/>
          <w:bCs/>
          <w:szCs w:val="24"/>
          <w:lang w:val="pt-PT"/>
        </w:rPr>
        <w:t xml:space="preserve"> </w:t>
      </w:r>
      <w:r w:rsidR="007D5716">
        <w:rPr>
          <w:rFonts w:cs="Times New Roman"/>
          <w:bCs/>
          <w:szCs w:val="24"/>
          <w:lang w:val="pt-PT"/>
        </w:rPr>
        <w:t xml:space="preserve">Procuramos </w:t>
      </w:r>
      <w:r w:rsidR="002C3B23">
        <w:rPr>
          <w:rFonts w:cs="Times New Roman"/>
          <w:bCs/>
          <w:szCs w:val="24"/>
          <w:lang w:val="pt-PT"/>
        </w:rPr>
        <w:t xml:space="preserve">alcançar lucros justos. Somos totalmente honestos com os nossos </w:t>
      </w:r>
      <w:r w:rsidRPr="00D613D5">
        <w:rPr>
          <w:rFonts w:cs="Times New Roman"/>
          <w:bCs/>
          <w:szCs w:val="24"/>
          <w:lang w:val="pt-PT"/>
        </w:rPr>
        <w:t xml:space="preserve">clientes </w:t>
      </w:r>
      <w:r w:rsidR="002C3B23">
        <w:rPr>
          <w:rFonts w:cs="Times New Roman"/>
          <w:bCs/>
          <w:szCs w:val="24"/>
          <w:lang w:val="pt-PT"/>
        </w:rPr>
        <w:t>e</w:t>
      </w:r>
      <w:r w:rsidR="002C3B23" w:rsidRPr="00D613D5">
        <w:rPr>
          <w:rFonts w:cs="Times New Roman"/>
          <w:bCs/>
          <w:szCs w:val="24"/>
          <w:lang w:val="pt-PT"/>
        </w:rPr>
        <w:t xml:space="preserve"> </w:t>
      </w:r>
      <w:r w:rsidRPr="00D613D5">
        <w:rPr>
          <w:rFonts w:cs="Times New Roman"/>
          <w:bCs/>
          <w:szCs w:val="24"/>
          <w:lang w:val="pt-PT"/>
        </w:rPr>
        <w:t>fornecedores</w:t>
      </w:r>
      <w:r w:rsidR="00742C82">
        <w:rPr>
          <w:rFonts w:cs="Times New Roman"/>
          <w:bCs/>
          <w:szCs w:val="24"/>
          <w:lang w:val="pt-PT"/>
        </w:rPr>
        <w:t>. N</w:t>
      </w:r>
      <w:r w:rsidR="00355E66" w:rsidRPr="00D613D5">
        <w:rPr>
          <w:rFonts w:cs="Times New Roman"/>
          <w:bCs/>
          <w:szCs w:val="24"/>
          <w:lang w:val="pt-PT"/>
        </w:rPr>
        <w:t>ão</w:t>
      </w:r>
      <w:r w:rsidRPr="00D613D5">
        <w:rPr>
          <w:rFonts w:cs="Times New Roman"/>
          <w:bCs/>
          <w:szCs w:val="24"/>
          <w:lang w:val="pt-PT"/>
        </w:rPr>
        <w:t xml:space="preserve"> nos apropriamos do que n</w:t>
      </w:r>
      <w:r w:rsidR="00355E66" w:rsidRPr="00D613D5">
        <w:rPr>
          <w:rFonts w:cs="Times New Roman"/>
          <w:bCs/>
          <w:szCs w:val="24"/>
          <w:lang w:val="pt-PT"/>
        </w:rPr>
        <w:t>ã</w:t>
      </w:r>
      <w:r w:rsidRPr="00D613D5">
        <w:rPr>
          <w:rFonts w:cs="Times New Roman"/>
          <w:bCs/>
          <w:szCs w:val="24"/>
          <w:lang w:val="pt-PT"/>
        </w:rPr>
        <w:t>o é nosso, nem ficamos omissos em algo que irá prejudicar algu</w:t>
      </w:r>
      <w:r w:rsidR="00355E66" w:rsidRPr="00D613D5">
        <w:rPr>
          <w:rFonts w:cs="Times New Roman"/>
          <w:bCs/>
          <w:szCs w:val="24"/>
          <w:lang w:val="pt-PT"/>
        </w:rPr>
        <w:t>é</w:t>
      </w:r>
      <w:r w:rsidRPr="00D613D5">
        <w:rPr>
          <w:rFonts w:cs="Times New Roman"/>
          <w:bCs/>
          <w:szCs w:val="24"/>
          <w:lang w:val="pt-PT"/>
        </w:rPr>
        <w:t>m;</w:t>
      </w:r>
    </w:p>
    <w:p w14:paraId="1266CA01" w14:textId="77777777" w:rsidR="007B0851" w:rsidRPr="00D613D5" w:rsidRDefault="00DD1DAC" w:rsidP="00A16124">
      <w:pPr>
        <w:pStyle w:val="PargrafodaLista"/>
        <w:numPr>
          <w:ilvl w:val="0"/>
          <w:numId w:val="12"/>
        </w:numPr>
        <w:rPr>
          <w:rFonts w:cs="Times New Roman"/>
          <w:bCs/>
          <w:szCs w:val="24"/>
          <w:u w:val="single"/>
          <w:lang w:val="pt-PT"/>
        </w:rPr>
      </w:pPr>
      <w:r w:rsidRPr="00D613D5">
        <w:rPr>
          <w:rFonts w:cs="Times New Roman"/>
          <w:bCs/>
          <w:szCs w:val="24"/>
          <w:u w:val="single"/>
          <w:lang w:val="pt-PT"/>
        </w:rPr>
        <w:t>Transpar</w:t>
      </w:r>
      <w:r w:rsidR="00355E66" w:rsidRPr="00D613D5">
        <w:rPr>
          <w:rFonts w:cs="Times New Roman"/>
          <w:bCs/>
          <w:szCs w:val="24"/>
          <w:u w:val="single"/>
          <w:lang w:val="pt-PT"/>
        </w:rPr>
        <w:t>ê</w:t>
      </w:r>
      <w:r w:rsidRPr="00D613D5">
        <w:rPr>
          <w:rFonts w:cs="Times New Roman"/>
          <w:bCs/>
          <w:szCs w:val="24"/>
          <w:u w:val="single"/>
          <w:lang w:val="pt-PT"/>
        </w:rPr>
        <w:t>ncia</w:t>
      </w:r>
      <w:r w:rsidR="007B0851" w:rsidRPr="00D613D5">
        <w:rPr>
          <w:rFonts w:cs="Times New Roman"/>
          <w:bCs/>
          <w:szCs w:val="24"/>
          <w:u w:val="single"/>
          <w:lang w:val="pt-PT"/>
        </w:rPr>
        <w:t>:</w:t>
      </w:r>
      <w:r w:rsidR="007B0851" w:rsidRPr="00D613D5">
        <w:rPr>
          <w:rFonts w:cs="Times New Roman"/>
          <w:bCs/>
          <w:szCs w:val="24"/>
          <w:lang w:val="pt-PT"/>
        </w:rPr>
        <w:t xml:space="preserve"> </w:t>
      </w:r>
      <w:r w:rsidR="00031F0C" w:rsidRPr="00D613D5">
        <w:rPr>
          <w:rFonts w:cs="Times New Roman"/>
          <w:bCs/>
          <w:szCs w:val="24"/>
          <w:lang w:val="pt-PT"/>
        </w:rPr>
        <w:t xml:space="preserve">Somos transparentes e interagimos </w:t>
      </w:r>
      <w:r w:rsidRPr="00D613D5">
        <w:rPr>
          <w:rFonts w:cs="Times New Roman"/>
          <w:bCs/>
          <w:szCs w:val="24"/>
          <w:lang w:val="pt-PT"/>
        </w:rPr>
        <w:t>de forma sincera com os nossos parceiros e colegas,</w:t>
      </w:r>
      <w:r w:rsidR="00C068D0" w:rsidRPr="00D613D5">
        <w:rPr>
          <w:rFonts w:cs="Times New Roman"/>
          <w:bCs/>
          <w:szCs w:val="24"/>
          <w:lang w:val="pt-PT"/>
        </w:rPr>
        <w:t xml:space="preserve"> </w:t>
      </w:r>
      <w:r w:rsidRPr="00D613D5">
        <w:rPr>
          <w:rFonts w:cs="Times New Roman"/>
          <w:bCs/>
          <w:szCs w:val="24"/>
          <w:lang w:val="pt-PT"/>
        </w:rPr>
        <w:t xml:space="preserve">dizemos </w:t>
      </w:r>
      <w:r w:rsidR="00C068D0" w:rsidRPr="00D613D5">
        <w:rPr>
          <w:rFonts w:cs="Times New Roman"/>
          <w:bCs/>
          <w:szCs w:val="24"/>
          <w:lang w:val="pt-PT"/>
        </w:rPr>
        <w:t>a realidade, nã</w:t>
      </w:r>
      <w:r w:rsidRPr="00D613D5">
        <w:rPr>
          <w:rFonts w:cs="Times New Roman"/>
          <w:bCs/>
          <w:szCs w:val="24"/>
          <w:lang w:val="pt-PT"/>
        </w:rPr>
        <w:t>o ocultamos as informaç</w:t>
      </w:r>
      <w:r w:rsidR="00C068D0" w:rsidRPr="00D613D5">
        <w:rPr>
          <w:rFonts w:cs="Times New Roman"/>
          <w:bCs/>
          <w:szCs w:val="24"/>
          <w:lang w:val="pt-PT"/>
        </w:rPr>
        <w:t>ões</w:t>
      </w:r>
      <w:r w:rsidRPr="00D613D5">
        <w:rPr>
          <w:rFonts w:cs="Times New Roman"/>
          <w:bCs/>
          <w:szCs w:val="24"/>
          <w:lang w:val="pt-PT"/>
        </w:rPr>
        <w:t xml:space="preserve"> que o parceiro deve saber, questionamos quando temos dúvidas até compreendermos o que devemos fazer;</w:t>
      </w:r>
    </w:p>
    <w:p w14:paraId="0D018A34" w14:textId="5722352C" w:rsidR="007B0851" w:rsidRPr="00D613D5" w:rsidRDefault="00DD1DAC" w:rsidP="00A16124">
      <w:pPr>
        <w:pStyle w:val="PargrafodaLista"/>
        <w:numPr>
          <w:ilvl w:val="0"/>
          <w:numId w:val="12"/>
        </w:numPr>
        <w:rPr>
          <w:rFonts w:cs="Times New Roman"/>
          <w:bCs/>
          <w:szCs w:val="24"/>
          <w:lang w:val="pt-PT"/>
        </w:rPr>
      </w:pPr>
      <w:r w:rsidRPr="00D613D5">
        <w:rPr>
          <w:rFonts w:cs="Times New Roman"/>
          <w:bCs/>
          <w:szCs w:val="24"/>
          <w:u w:val="single"/>
          <w:lang w:val="pt-PT"/>
        </w:rPr>
        <w:t>Sustentabilidade</w:t>
      </w:r>
      <w:r w:rsidR="007B0851" w:rsidRPr="00D613D5">
        <w:rPr>
          <w:rFonts w:cs="Times New Roman"/>
          <w:bCs/>
          <w:szCs w:val="24"/>
          <w:u w:val="single"/>
          <w:lang w:val="pt-PT"/>
        </w:rPr>
        <w:t xml:space="preserve">: </w:t>
      </w:r>
      <w:r w:rsidRPr="00D613D5">
        <w:rPr>
          <w:rFonts w:cs="Times New Roman"/>
          <w:bCs/>
          <w:szCs w:val="24"/>
          <w:lang w:val="pt-PT"/>
        </w:rPr>
        <w:t>Acreditamos que as empresas s</w:t>
      </w:r>
      <w:r w:rsidR="00C068D0" w:rsidRPr="00D613D5">
        <w:rPr>
          <w:rFonts w:cs="Times New Roman"/>
          <w:bCs/>
          <w:szCs w:val="24"/>
          <w:lang w:val="pt-PT"/>
        </w:rPr>
        <w:t>ã</w:t>
      </w:r>
      <w:r w:rsidRPr="00D613D5">
        <w:rPr>
          <w:rFonts w:cs="Times New Roman"/>
          <w:bCs/>
          <w:szCs w:val="24"/>
          <w:lang w:val="pt-PT"/>
        </w:rPr>
        <w:t>o para atender a sociedade e por isso deve</w:t>
      </w:r>
      <w:r w:rsidR="00C068D0" w:rsidRPr="00D613D5">
        <w:rPr>
          <w:rFonts w:cs="Times New Roman"/>
          <w:bCs/>
          <w:szCs w:val="24"/>
          <w:lang w:val="pt-PT"/>
        </w:rPr>
        <w:t>m</w:t>
      </w:r>
      <w:r w:rsidRPr="00D613D5">
        <w:rPr>
          <w:rFonts w:cs="Times New Roman"/>
          <w:bCs/>
          <w:szCs w:val="24"/>
          <w:lang w:val="pt-PT"/>
        </w:rPr>
        <w:t xml:space="preserve"> gerar </w:t>
      </w:r>
      <w:r w:rsidR="00742C82">
        <w:rPr>
          <w:rFonts w:cs="Times New Roman"/>
          <w:bCs/>
          <w:szCs w:val="24"/>
          <w:lang w:val="pt-PT"/>
        </w:rPr>
        <w:t>rendimentos</w:t>
      </w:r>
      <w:r w:rsidR="00742C82" w:rsidRPr="00D613D5">
        <w:rPr>
          <w:rFonts w:cs="Times New Roman"/>
          <w:bCs/>
          <w:szCs w:val="24"/>
          <w:lang w:val="pt-PT"/>
        </w:rPr>
        <w:t xml:space="preserve"> </w:t>
      </w:r>
      <w:r w:rsidRPr="00D613D5">
        <w:rPr>
          <w:rFonts w:cs="Times New Roman"/>
          <w:bCs/>
          <w:szCs w:val="24"/>
          <w:lang w:val="pt-PT"/>
        </w:rPr>
        <w:t>para colaboradores,</w:t>
      </w:r>
      <w:r w:rsidR="00C068D0" w:rsidRPr="00D613D5">
        <w:rPr>
          <w:rFonts w:cs="Times New Roman"/>
          <w:bCs/>
          <w:szCs w:val="24"/>
          <w:lang w:val="pt-PT"/>
        </w:rPr>
        <w:t xml:space="preserve"> cumprir </w:t>
      </w:r>
      <w:r w:rsidRPr="00D613D5">
        <w:rPr>
          <w:rFonts w:cs="Times New Roman"/>
          <w:bCs/>
          <w:szCs w:val="24"/>
          <w:lang w:val="pt-PT"/>
        </w:rPr>
        <w:t xml:space="preserve">com pagamento de impostos ao </w:t>
      </w:r>
      <w:r w:rsidR="00C068D0" w:rsidRPr="00D613D5">
        <w:rPr>
          <w:rFonts w:cs="Times New Roman"/>
          <w:bCs/>
          <w:szCs w:val="24"/>
          <w:lang w:val="pt-PT"/>
        </w:rPr>
        <w:t>E</w:t>
      </w:r>
      <w:r w:rsidRPr="00D613D5">
        <w:rPr>
          <w:rFonts w:cs="Times New Roman"/>
          <w:bCs/>
          <w:szCs w:val="24"/>
          <w:lang w:val="pt-PT"/>
        </w:rPr>
        <w:t>stado e contribui</w:t>
      </w:r>
      <w:r w:rsidR="00C068D0" w:rsidRPr="00D613D5">
        <w:rPr>
          <w:rFonts w:cs="Times New Roman"/>
          <w:bCs/>
          <w:szCs w:val="24"/>
          <w:lang w:val="pt-PT"/>
        </w:rPr>
        <w:t>r</w:t>
      </w:r>
      <w:r w:rsidRPr="00D613D5">
        <w:rPr>
          <w:rFonts w:cs="Times New Roman"/>
          <w:bCs/>
          <w:szCs w:val="24"/>
          <w:lang w:val="pt-PT"/>
        </w:rPr>
        <w:t xml:space="preserve"> para a saúde da populaç</w:t>
      </w:r>
      <w:r w:rsidR="00C068D0" w:rsidRPr="00D613D5">
        <w:rPr>
          <w:rFonts w:cs="Times New Roman"/>
          <w:bCs/>
          <w:szCs w:val="24"/>
          <w:lang w:val="pt-PT"/>
        </w:rPr>
        <w:t>ã</w:t>
      </w:r>
      <w:r w:rsidRPr="00D613D5">
        <w:rPr>
          <w:rFonts w:cs="Times New Roman"/>
          <w:bCs/>
          <w:szCs w:val="24"/>
          <w:lang w:val="pt-PT"/>
        </w:rPr>
        <w:t>o, e isso s</w:t>
      </w:r>
      <w:r w:rsidR="00C068D0" w:rsidRPr="00D613D5">
        <w:rPr>
          <w:rFonts w:cs="Times New Roman"/>
          <w:bCs/>
          <w:szCs w:val="24"/>
          <w:lang w:val="pt-PT"/>
        </w:rPr>
        <w:t>ó</w:t>
      </w:r>
      <w:r w:rsidRPr="00D613D5">
        <w:rPr>
          <w:rFonts w:cs="Times New Roman"/>
          <w:bCs/>
          <w:szCs w:val="24"/>
          <w:lang w:val="pt-PT"/>
        </w:rPr>
        <w:t xml:space="preserve"> será alcançado com uma empresa saudável financeiramente;</w:t>
      </w:r>
    </w:p>
    <w:p w14:paraId="2AF752C0" w14:textId="565EC4E1" w:rsidR="007B0851" w:rsidRPr="00D613D5" w:rsidRDefault="00DD1DAC" w:rsidP="00A16124">
      <w:pPr>
        <w:pStyle w:val="PargrafodaLista"/>
        <w:numPr>
          <w:ilvl w:val="0"/>
          <w:numId w:val="12"/>
        </w:numPr>
        <w:rPr>
          <w:rFonts w:cs="Times New Roman"/>
          <w:bCs/>
          <w:szCs w:val="24"/>
          <w:lang w:val="pt-PT"/>
        </w:rPr>
      </w:pPr>
      <w:r w:rsidRPr="00D613D5">
        <w:rPr>
          <w:rFonts w:cs="Times New Roman"/>
          <w:bCs/>
          <w:szCs w:val="24"/>
          <w:u w:val="single"/>
          <w:lang w:val="pt-PT"/>
        </w:rPr>
        <w:t>Soluç</w:t>
      </w:r>
      <w:r w:rsidR="00C068D0" w:rsidRPr="00D613D5">
        <w:rPr>
          <w:rFonts w:cs="Times New Roman"/>
          <w:bCs/>
          <w:szCs w:val="24"/>
          <w:u w:val="single"/>
          <w:lang w:val="pt-PT"/>
        </w:rPr>
        <w:t>ão</w:t>
      </w:r>
      <w:r w:rsidR="007B0851" w:rsidRPr="00D613D5">
        <w:rPr>
          <w:rFonts w:cs="Times New Roman"/>
          <w:bCs/>
          <w:szCs w:val="24"/>
          <w:u w:val="single"/>
          <w:lang w:val="pt-PT"/>
        </w:rPr>
        <w:t>:</w:t>
      </w:r>
      <w:r w:rsidR="007B0851" w:rsidRPr="00D613D5">
        <w:rPr>
          <w:rFonts w:cs="Times New Roman"/>
          <w:bCs/>
          <w:szCs w:val="24"/>
          <w:lang w:val="pt-PT"/>
        </w:rPr>
        <w:t xml:space="preserve"> </w:t>
      </w:r>
      <w:r w:rsidRPr="00D613D5">
        <w:rPr>
          <w:rFonts w:cs="Times New Roman"/>
          <w:bCs/>
          <w:szCs w:val="24"/>
          <w:lang w:val="pt-PT"/>
        </w:rPr>
        <w:t>N</w:t>
      </w:r>
      <w:r w:rsidR="00C068D0" w:rsidRPr="00D613D5">
        <w:rPr>
          <w:rFonts w:cs="Times New Roman"/>
          <w:bCs/>
          <w:szCs w:val="24"/>
          <w:lang w:val="pt-PT"/>
        </w:rPr>
        <w:t>ã</w:t>
      </w:r>
      <w:r w:rsidRPr="00D613D5">
        <w:rPr>
          <w:rFonts w:cs="Times New Roman"/>
          <w:bCs/>
          <w:szCs w:val="24"/>
          <w:lang w:val="pt-PT"/>
        </w:rPr>
        <w:t>o h</w:t>
      </w:r>
      <w:r w:rsidR="00C068D0" w:rsidRPr="00D613D5">
        <w:rPr>
          <w:rFonts w:cs="Times New Roman"/>
          <w:bCs/>
          <w:szCs w:val="24"/>
          <w:lang w:val="pt-PT"/>
        </w:rPr>
        <w:t>á</w:t>
      </w:r>
      <w:r w:rsidRPr="00D613D5">
        <w:rPr>
          <w:rFonts w:cs="Times New Roman"/>
          <w:bCs/>
          <w:szCs w:val="24"/>
          <w:lang w:val="pt-PT"/>
        </w:rPr>
        <w:t xml:space="preserve"> desculpas </w:t>
      </w:r>
      <w:r w:rsidR="003307EF" w:rsidRPr="00D613D5">
        <w:rPr>
          <w:rFonts w:cs="Times New Roman"/>
          <w:bCs/>
          <w:szCs w:val="24"/>
          <w:lang w:val="pt-PT"/>
        </w:rPr>
        <w:t>possíveis</w:t>
      </w:r>
      <w:r w:rsidRPr="00D613D5">
        <w:rPr>
          <w:rFonts w:cs="Times New Roman"/>
          <w:bCs/>
          <w:szCs w:val="24"/>
          <w:lang w:val="pt-PT"/>
        </w:rPr>
        <w:t>, temos que sempre encontrar uma soluç</w:t>
      </w:r>
      <w:r w:rsidR="00C068D0" w:rsidRPr="00D613D5">
        <w:rPr>
          <w:rFonts w:cs="Times New Roman"/>
          <w:bCs/>
          <w:szCs w:val="24"/>
          <w:lang w:val="pt-PT"/>
        </w:rPr>
        <w:t>ã</w:t>
      </w:r>
      <w:r w:rsidRPr="00D613D5">
        <w:rPr>
          <w:rFonts w:cs="Times New Roman"/>
          <w:bCs/>
          <w:szCs w:val="24"/>
          <w:lang w:val="pt-PT"/>
        </w:rPr>
        <w:t>o que atenda ou supere a necessidade do cliente;</w:t>
      </w:r>
    </w:p>
    <w:p w14:paraId="2F02DCEE" w14:textId="06E1F1F7" w:rsidR="007B0851" w:rsidRPr="00D613D5" w:rsidRDefault="00DD1DAC" w:rsidP="00A16124">
      <w:pPr>
        <w:pStyle w:val="PargrafodaLista"/>
        <w:numPr>
          <w:ilvl w:val="0"/>
          <w:numId w:val="12"/>
        </w:numPr>
        <w:rPr>
          <w:rFonts w:cs="Times New Roman"/>
          <w:bCs/>
          <w:szCs w:val="24"/>
          <w:lang w:val="pt-PT"/>
        </w:rPr>
      </w:pPr>
      <w:r w:rsidRPr="00D613D5">
        <w:rPr>
          <w:rFonts w:cs="Times New Roman"/>
          <w:bCs/>
          <w:szCs w:val="24"/>
          <w:u w:val="single"/>
          <w:lang w:val="pt-PT"/>
        </w:rPr>
        <w:t>Inovaç</w:t>
      </w:r>
      <w:r w:rsidR="00C068D0" w:rsidRPr="00D613D5">
        <w:rPr>
          <w:rFonts w:cs="Times New Roman"/>
          <w:bCs/>
          <w:szCs w:val="24"/>
          <w:u w:val="single"/>
          <w:lang w:val="pt-PT"/>
        </w:rPr>
        <w:t>ã</w:t>
      </w:r>
      <w:r w:rsidRPr="00D613D5">
        <w:rPr>
          <w:rFonts w:cs="Times New Roman"/>
          <w:bCs/>
          <w:szCs w:val="24"/>
          <w:u w:val="single"/>
          <w:lang w:val="pt-PT"/>
        </w:rPr>
        <w:t>o</w:t>
      </w:r>
      <w:r w:rsidR="007B0851" w:rsidRPr="00D613D5">
        <w:rPr>
          <w:rFonts w:cs="Times New Roman"/>
          <w:bCs/>
          <w:szCs w:val="24"/>
          <w:u w:val="single"/>
          <w:lang w:val="pt-PT"/>
        </w:rPr>
        <w:t>:</w:t>
      </w:r>
      <w:r w:rsidR="007B0851" w:rsidRPr="00D613D5">
        <w:rPr>
          <w:rFonts w:cs="Times New Roman"/>
          <w:bCs/>
          <w:szCs w:val="24"/>
          <w:lang w:val="pt-PT"/>
        </w:rPr>
        <w:t xml:space="preserve"> </w:t>
      </w:r>
      <w:r w:rsidR="00DA0428">
        <w:rPr>
          <w:rFonts w:cs="Times New Roman"/>
          <w:bCs/>
          <w:szCs w:val="24"/>
          <w:lang w:val="pt-PT"/>
        </w:rPr>
        <w:t xml:space="preserve">Procura por </w:t>
      </w:r>
      <w:r w:rsidRPr="00D613D5">
        <w:rPr>
          <w:rFonts w:cs="Times New Roman"/>
          <w:bCs/>
          <w:szCs w:val="24"/>
          <w:lang w:val="pt-PT"/>
        </w:rPr>
        <w:t xml:space="preserve">formas criativas, </w:t>
      </w:r>
      <w:r w:rsidR="003307EF" w:rsidRPr="00D613D5">
        <w:rPr>
          <w:rFonts w:cs="Times New Roman"/>
          <w:bCs/>
          <w:szCs w:val="24"/>
          <w:lang w:val="pt-PT"/>
        </w:rPr>
        <w:t>viáveis</w:t>
      </w:r>
      <w:r w:rsidRPr="00D613D5">
        <w:rPr>
          <w:rFonts w:cs="Times New Roman"/>
          <w:bCs/>
          <w:szCs w:val="24"/>
          <w:lang w:val="pt-PT"/>
        </w:rPr>
        <w:t xml:space="preserve"> e inovadoras </w:t>
      </w:r>
      <w:r w:rsidR="00DA0428">
        <w:rPr>
          <w:rFonts w:cs="Times New Roman"/>
          <w:bCs/>
          <w:szCs w:val="24"/>
          <w:lang w:val="pt-PT"/>
        </w:rPr>
        <w:t>de</w:t>
      </w:r>
      <w:r w:rsidR="00DA0428" w:rsidRPr="00D613D5">
        <w:rPr>
          <w:rFonts w:cs="Times New Roman"/>
          <w:bCs/>
          <w:szCs w:val="24"/>
          <w:lang w:val="pt-PT"/>
        </w:rPr>
        <w:t xml:space="preserve"> </w:t>
      </w:r>
      <w:r w:rsidRPr="00D613D5">
        <w:rPr>
          <w:rFonts w:cs="Times New Roman"/>
          <w:bCs/>
          <w:szCs w:val="24"/>
          <w:lang w:val="pt-PT"/>
        </w:rPr>
        <w:t xml:space="preserve">atender </w:t>
      </w:r>
      <w:r w:rsidR="00C068D0" w:rsidRPr="00D613D5">
        <w:rPr>
          <w:rFonts w:cs="Times New Roman"/>
          <w:bCs/>
          <w:szCs w:val="24"/>
          <w:lang w:val="pt-PT"/>
        </w:rPr>
        <w:t>à</w:t>
      </w:r>
      <w:r w:rsidRPr="00D613D5">
        <w:rPr>
          <w:rFonts w:cs="Times New Roman"/>
          <w:bCs/>
          <w:szCs w:val="24"/>
          <w:lang w:val="pt-PT"/>
        </w:rPr>
        <w:t>s necessidades dos clientes;</w:t>
      </w:r>
    </w:p>
    <w:p w14:paraId="49B3F766" w14:textId="54EB6FC5" w:rsidR="007B0851" w:rsidRPr="00D613D5" w:rsidRDefault="003307EF" w:rsidP="00A16124">
      <w:pPr>
        <w:pStyle w:val="PargrafodaLista"/>
        <w:numPr>
          <w:ilvl w:val="0"/>
          <w:numId w:val="12"/>
        </w:numPr>
        <w:rPr>
          <w:rFonts w:cs="Times New Roman"/>
          <w:bCs/>
          <w:szCs w:val="24"/>
          <w:lang w:val="pt-PT"/>
        </w:rPr>
      </w:pPr>
      <w:r w:rsidRPr="00D613D5">
        <w:rPr>
          <w:rFonts w:cs="Times New Roman"/>
          <w:bCs/>
          <w:szCs w:val="24"/>
          <w:u w:val="single"/>
          <w:lang w:val="pt-PT"/>
        </w:rPr>
        <w:t>Resiliência:</w:t>
      </w:r>
      <w:r w:rsidR="007B0851" w:rsidRPr="00D613D5">
        <w:rPr>
          <w:rFonts w:cs="Times New Roman"/>
          <w:bCs/>
          <w:szCs w:val="24"/>
          <w:lang w:val="pt-PT"/>
        </w:rPr>
        <w:t xml:space="preserve"> </w:t>
      </w:r>
      <w:r w:rsidR="00DD1DAC" w:rsidRPr="00D613D5">
        <w:rPr>
          <w:rFonts w:cs="Times New Roman"/>
          <w:bCs/>
          <w:szCs w:val="24"/>
          <w:lang w:val="pt-PT"/>
        </w:rPr>
        <w:t>Nunca aceitamos o n</w:t>
      </w:r>
      <w:r w:rsidR="00C068D0" w:rsidRPr="00D613D5">
        <w:rPr>
          <w:rFonts w:cs="Times New Roman"/>
          <w:bCs/>
          <w:szCs w:val="24"/>
          <w:lang w:val="pt-PT"/>
        </w:rPr>
        <w:t>ão</w:t>
      </w:r>
      <w:r w:rsidR="00DD1DAC" w:rsidRPr="00D613D5">
        <w:rPr>
          <w:rFonts w:cs="Times New Roman"/>
          <w:bCs/>
          <w:szCs w:val="24"/>
          <w:lang w:val="pt-PT"/>
        </w:rPr>
        <w:t>, insistimos na busca de uma soluç</w:t>
      </w:r>
      <w:r w:rsidR="00C068D0" w:rsidRPr="00D613D5">
        <w:rPr>
          <w:rFonts w:cs="Times New Roman"/>
          <w:bCs/>
          <w:szCs w:val="24"/>
          <w:lang w:val="pt-PT"/>
        </w:rPr>
        <w:t>ã</w:t>
      </w:r>
      <w:r w:rsidR="00DD1DAC" w:rsidRPr="00D613D5">
        <w:rPr>
          <w:rFonts w:cs="Times New Roman"/>
          <w:bCs/>
          <w:szCs w:val="24"/>
          <w:lang w:val="pt-PT"/>
        </w:rPr>
        <w:t>o para cumprirmos a nossa miss</w:t>
      </w:r>
      <w:r w:rsidR="00C068D0" w:rsidRPr="00D613D5">
        <w:rPr>
          <w:rFonts w:cs="Times New Roman"/>
          <w:bCs/>
          <w:szCs w:val="24"/>
          <w:lang w:val="pt-PT"/>
        </w:rPr>
        <w:t>ão</w:t>
      </w:r>
    </w:p>
    <w:p w14:paraId="3368F8DB" w14:textId="61A5B7BE" w:rsidR="007B0851" w:rsidRPr="00D613D5" w:rsidRDefault="00F24AFD" w:rsidP="00A16124">
      <w:pPr>
        <w:pStyle w:val="PargrafodaLista"/>
        <w:numPr>
          <w:ilvl w:val="0"/>
          <w:numId w:val="12"/>
        </w:numPr>
        <w:rPr>
          <w:rFonts w:cs="Times New Roman"/>
          <w:bCs/>
          <w:szCs w:val="24"/>
          <w:lang w:val="pt-PT"/>
        </w:rPr>
      </w:pPr>
      <w:r w:rsidRPr="00D613D5">
        <w:rPr>
          <w:rFonts w:cs="Times New Roman"/>
          <w:bCs/>
          <w:szCs w:val="24"/>
          <w:u w:val="single"/>
          <w:lang w:val="pt-PT"/>
        </w:rPr>
        <w:t>Desenvolvimento</w:t>
      </w:r>
      <w:r w:rsidR="00DD1DAC" w:rsidRPr="00D613D5">
        <w:rPr>
          <w:rFonts w:cs="Times New Roman"/>
          <w:bCs/>
          <w:szCs w:val="24"/>
          <w:u w:val="single"/>
          <w:lang w:val="pt-PT"/>
        </w:rPr>
        <w:t xml:space="preserve"> Humano</w:t>
      </w:r>
      <w:r w:rsidR="007B0851" w:rsidRPr="00D613D5">
        <w:rPr>
          <w:rFonts w:cs="Times New Roman"/>
          <w:bCs/>
          <w:szCs w:val="24"/>
          <w:u w:val="single"/>
          <w:lang w:val="pt-PT"/>
        </w:rPr>
        <w:t>:</w:t>
      </w:r>
      <w:r w:rsidR="007B0851" w:rsidRPr="00D613D5">
        <w:rPr>
          <w:rFonts w:cs="Times New Roman"/>
          <w:bCs/>
          <w:szCs w:val="24"/>
          <w:lang w:val="pt-PT"/>
        </w:rPr>
        <w:t xml:space="preserve"> </w:t>
      </w:r>
      <w:r w:rsidR="00DD1DAC" w:rsidRPr="00D613D5">
        <w:rPr>
          <w:rFonts w:cs="Times New Roman"/>
          <w:bCs/>
          <w:szCs w:val="24"/>
          <w:lang w:val="pt-PT"/>
        </w:rPr>
        <w:t>Acreditamos que o desenvolvimento da nossa intelig</w:t>
      </w:r>
      <w:r w:rsidRPr="00D613D5">
        <w:rPr>
          <w:rFonts w:cs="Times New Roman"/>
          <w:bCs/>
          <w:szCs w:val="24"/>
          <w:lang w:val="pt-PT"/>
        </w:rPr>
        <w:t>ê</w:t>
      </w:r>
      <w:r w:rsidR="00DD1DAC" w:rsidRPr="00D613D5">
        <w:rPr>
          <w:rFonts w:cs="Times New Roman"/>
          <w:bCs/>
          <w:szCs w:val="24"/>
          <w:lang w:val="pt-PT"/>
        </w:rPr>
        <w:t>ncia emocional, cognitiva</w:t>
      </w:r>
      <w:r w:rsidRPr="00D613D5">
        <w:rPr>
          <w:rFonts w:cs="Times New Roman"/>
          <w:bCs/>
          <w:szCs w:val="24"/>
          <w:lang w:val="pt-PT"/>
        </w:rPr>
        <w:t xml:space="preserve"> </w:t>
      </w:r>
      <w:r w:rsidR="00DD1DAC" w:rsidRPr="00D613D5">
        <w:rPr>
          <w:rFonts w:cs="Times New Roman"/>
          <w:bCs/>
          <w:szCs w:val="24"/>
          <w:lang w:val="pt-PT"/>
        </w:rPr>
        <w:t>é a ferrament</w:t>
      </w:r>
      <w:r w:rsidRPr="00D613D5">
        <w:rPr>
          <w:rFonts w:cs="Times New Roman"/>
          <w:bCs/>
          <w:szCs w:val="24"/>
          <w:lang w:val="pt-PT"/>
        </w:rPr>
        <w:t>a</w:t>
      </w:r>
      <w:r w:rsidR="00DD1DAC" w:rsidRPr="00D613D5">
        <w:rPr>
          <w:rFonts w:cs="Times New Roman"/>
          <w:bCs/>
          <w:szCs w:val="24"/>
          <w:lang w:val="pt-PT"/>
        </w:rPr>
        <w:t xml:space="preserve"> mais adequada para o melhor desempenho de nossas atividades para o</w:t>
      </w:r>
      <w:r w:rsidRPr="00D613D5">
        <w:rPr>
          <w:rFonts w:cs="Times New Roman"/>
          <w:bCs/>
          <w:szCs w:val="24"/>
          <w:lang w:val="pt-PT"/>
        </w:rPr>
        <w:t>bter este</w:t>
      </w:r>
      <w:r w:rsidR="00DD1DAC" w:rsidRPr="00D613D5">
        <w:rPr>
          <w:rFonts w:cs="Times New Roman"/>
          <w:bCs/>
          <w:szCs w:val="24"/>
          <w:lang w:val="pt-PT"/>
        </w:rPr>
        <w:t xml:space="preserve"> desenvolviment</w:t>
      </w:r>
      <w:r w:rsidRPr="00D613D5">
        <w:rPr>
          <w:rFonts w:cs="Times New Roman"/>
          <w:bCs/>
          <w:szCs w:val="24"/>
          <w:lang w:val="pt-PT"/>
        </w:rPr>
        <w:t>o</w:t>
      </w:r>
      <w:r w:rsidR="00DD1DAC" w:rsidRPr="00D613D5">
        <w:rPr>
          <w:rFonts w:cs="Times New Roman"/>
          <w:bCs/>
          <w:szCs w:val="24"/>
          <w:lang w:val="pt-PT"/>
        </w:rPr>
        <w:t xml:space="preserve"> </w:t>
      </w:r>
      <w:r w:rsidRPr="00D613D5">
        <w:rPr>
          <w:rFonts w:cs="Times New Roman"/>
          <w:bCs/>
          <w:szCs w:val="24"/>
          <w:lang w:val="pt-PT"/>
        </w:rPr>
        <w:t xml:space="preserve">é necessário </w:t>
      </w:r>
      <w:r w:rsidR="00DD1DAC" w:rsidRPr="00D613D5">
        <w:rPr>
          <w:rFonts w:cs="Times New Roman"/>
          <w:bCs/>
          <w:szCs w:val="24"/>
          <w:lang w:val="pt-PT"/>
        </w:rPr>
        <w:t xml:space="preserve">incentivar as iniciativas de </w:t>
      </w:r>
      <w:r w:rsidR="007B0851" w:rsidRPr="00D613D5">
        <w:rPr>
          <w:rFonts w:cs="Times New Roman"/>
          <w:bCs/>
          <w:szCs w:val="24"/>
          <w:lang w:val="pt-PT"/>
        </w:rPr>
        <w:t>autodesenvolvimento</w:t>
      </w:r>
      <w:r w:rsidR="00DD1DAC" w:rsidRPr="00D613D5">
        <w:rPr>
          <w:rFonts w:cs="Times New Roman"/>
          <w:bCs/>
          <w:szCs w:val="24"/>
          <w:lang w:val="pt-PT"/>
        </w:rPr>
        <w:t>;</w:t>
      </w:r>
    </w:p>
    <w:p w14:paraId="533584C0" w14:textId="4816EB08" w:rsidR="00DD1DAC" w:rsidRPr="00D613D5" w:rsidRDefault="00DD1DAC" w:rsidP="00A16124">
      <w:pPr>
        <w:pStyle w:val="PargrafodaLista"/>
        <w:numPr>
          <w:ilvl w:val="0"/>
          <w:numId w:val="12"/>
        </w:numPr>
        <w:rPr>
          <w:rFonts w:cs="Times New Roman"/>
          <w:szCs w:val="24"/>
          <w:lang w:val="pt-PT"/>
        </w:rPr>
      </w:pPr>
      <w:r w:rsidRPr="00D613D5">
        <w:rPr>
          <w:rFonts w:cs="Times New Roman"/>
          <w:bCs/>
          <w:szCs w:val="24"/>
          <w:u w:val="single"/>
          <w:lang w:val="pt-PT"/>
        </w:rPr>
        <w:lastRenderedPageBreak/>
        <w:t>Proatividade</w:t>
      </w:r>
      <w:r w:rsidR="007B0851" w:rsidRPr="00D613D5">
        <w:rPr>
          <w:rFonts w:cs="Times New Roman"/>
          <w:bCs/>
          <w:szCs w:val="24"/>
          <w:u w:val="single"/>
          <w:lang w:val="pt-PT"/>
        </w:rPr>
        <w:t>:</w:t>
      </w:r>
      <w:r w:rsidR="007B0851" w:rsidRPr="00D613D5">
        <w:rPr>
          <w:rFonts w:cs="Times New Roman"/>
          <w:bCs/>
          <w:szCs w:val="24"/>
          <w:lang w:val="pt-PT"/>
        </w:rPr>
        <w:t xml:space="preserve"> </w:t>
      </w:r>
      <w:r w:rsidRPr="00D613D5">
        <w:rPr>
          <w:rFonts w:cs="Times New Roman"/>
          <w:bCs/>
          <w:szCs w:val="24"/>
          <w:lang w:val="pt-PT"/>
        </w:rPr>
        <w:t>Estamos sempre atentos aos acontecimentos e nos adiantamos para alertar ou resolver os problemas</w:t>
      </w:r>
      <w:r w:rsidRPr="00D613D5">
        <w:rPr>
          <w:rFonts w:cs="Times New Roman"/>
          <w:szCs w:val="24"/>
          <w:lang w:val="pt-PT"/>
        </w:rPr>
        <w:t xml:space="preserve"> identificados.</w:t>
      </w:r>
    </w:p>
    <w:p w14:paraId="47328AF9" w14:textId="77777777" w:rsidR="00286B0D" w:rsidRPr="00E133D1" w:rsidRDefault="00286B0D" w:rsidP="007B0851">
      <w:pPr>
        <w:rPr>
          <w:rFonts w:cs="Times New Roman"/>
          <w:b/>
          <w:bCs/>
          <w:color w:val="000000"/>
          <w:szCs w:val="24"/>
          <w:u w:val="single"/>
          <w:lang w:val="pt-PT" w:eastAsia="pt-BR"/>
        </w:rPr>
      </w:pPr>
    </w:p>
    <w:p w14:paraId="790A4866" w14:textId="77777777" w:rsidR="00527355" w:rsidRPr="00E133D1" w:rsidRDefault="00527355" w:rsidP="007B0851">
      <w:pPr>
        <w:rPr>
          <w:rFonts w:cs="Times New Roman"/>
          <w:b/>
          <w:bCs/>
          <w:color w:val="000000"/>
          <w:szCs w:val="24"/>
          <w:u w:val="single"/>
          <w:lang w:val="pt-PT" w:eastAsia="pt-BR"/>
        </w:rPr>
      </w:pPr>
      <w:r w:rsidRPr="00E133D1">
        <w:rPr>
          <w:rFonts w:cs="Times New Roman"/>
          <w:b/>
          <w:bCs/>
          <w:color w:val="000000"/>
          <w:szCs w:val="24"/>
          <w:u w:val="single"/>
          <w:lang w:val="pt-PT" w:eastAsia="pt-BR"/>
        </w:rPr>
        <w:t xml:space="preserve">Objetivos </w:t>
      </w:r>
    </w:p>
    <w:p w14:paraId="7BA50E61" w14:textId="324E489F" w:rsidR="00527355" w:rsidRPr="00E133D1" w:rsidRDefault="00527355" w:rsidP="007B0851">
      <w:pPr>
        <w:rPr>
          <w:rFonts w:cs="Times New Roman"/>
          <w:color w:val="000000"/>
          <w:szCs w:val="24"/>
          <w:lang w:val="pt-PT" w:eastAsia="pt-BR"/>
        </w:rPr>
      </w:pPr>
      <w:r w:rsidRPr="00E133D1">
        <w:rPr>
          <w:rFonts w:cs="Times New Roman"/>
          <w:color w:val="000000"/>
          <w:szCs w:val="24"/>
          <w:lang w:val="pt-PT" w:eastAsia="pt-BR"/>
        </w:rPr>
        <w:t xml:space="preserve">Os objetivos são os fins que a </w:t>
      </w:r>
      <w:proofErr w:type="spellStart"/>
      <w:r w:rsidR="005832B7" w:rsidRPr="00E133D1">
        <w:rPr>
          <w:rFonts w:cs="Times New Roman"/>
          <w:color w:val="000000"/>
          <w:szCs w:val="24"/>
          <w:lang w:val="pt-PT" w:eastAsia="pt-BR"/>
        </w:rPr>
        <w:t>Farma</w:t>
      </w:r>
      <w:proofErr w:type="spellEnd"/>
      <w:r w:rsidR="005832B7" w:rsidRPr="00E133D1">
        <w:rPr>
          <w:rFonts w:cs="Times New Roman"/>
          <w:color w:val="000000"/>
          <w:szCs w:val="24"/>
          <w:lang w:val="pt-PT" w:eastAsia="pt-BR"/>
        </w:rPr>
        <w:t xml:space="preserve"> </w:t>
      </w:r>
      <w:proofErr w:type="spellStart"/>
      <w:r w:rsidR="005832B7" w:rsidRPr="00E133D1">
        <w:rPr>
          <w:rFonts w:cs="Times New Roman"/>
          <w:color w:val="000000"/>
          <w:szCs w:val="24"/>
          <w:lang w:val="pt-PT" w:eastAsia="pt-BR"/>
        </w:rPr>
        <w:t>Solutions</w:t>
      </w:r>
      <w:proofErr w:type="spellEnd"/>
      <w:r w:rsidR="005832B7" w:rsidRPr="00E133D1">
        <w:rPr>
          <w:rFonts w:cs="Times New Roman"/>
          <w:color w:val="000000"/>
          <w:szCs w:val="24"/>
          <w:lang w:val="pt-PT" w:eastAsia="pt-BR"/>
        </w:rPr>
        <w:t xml:space="preserve"> </w:t>
      </w:r>
      <w:r w:rsidRPr="00E133D1">
        <w:rPr>
          <w:rFonts w:cs="Times New Roman"/>
          <w:color w:val="000000"/>
          <w:szCs w:val="24"/>
          <w:lang w:val="pt-PT" w:eastAsia="pt-BR"/>
        </w:rPr>
        <w:t xml:space="preserve">pretende atingir. </w:t>
      </w:r>
      <w:r w:rsidR="005832B7" w:rsidRPr="00E133D1">
        <w:rPr>
          <w:rFonts w:cs="Times New Roman"/>
          <w:color w:val="000000"/>
          <w:szCs w:val="24"/>
          <w:lang w:val="pt-PT" w:eastAsia="pt-BR"/>
        </w:rPr>
        <w:t xml:space="preserve">De forma concreta, os objetivos revelam </w:t>
      </w:r>
      <w:r w:rsidRPr="00E133D1">
        <w:rPr>
          <w:rFonts w:cs="Times New Roman"/>
          <w:color w:val="000000"/>
          <w:szCs w:val="24"/>
          <w:lang w:val="pt-PT" w:eastAsia="pt-BR"/>
        </w:rPr>
        <w:t>os resultados e</w:t>
      </w:r>
      <w:r w:rsidR="005832B7" w:rsidRPr="00E133D1">
        <w:rPr>
          <w:rFonts w:cs="Times New Roman"/>
          <w:color w:val="000000"/>
          <w:szCs w:val="24"/>
          <w:lang w:val="pt-PT" w:eastAsia="pt-BR"/>
        </w:rPr>
        <w:t xml:space="preserve">fetivos </w:t>
      </w:r>
      <w:r w:rsidRPr="00E133D1">
        <w:rPr>
          <w:rFonts w:cs="Times New Roman"/>
          <w:color w:val="000000"/>
          <w:szCs w:val="24"/>
          <w:lang w:val="pt-PT" w:eastAsia="pt-BR"/>
        </w:rPr>
        <w:t xml:space="preserve">que a Empresa necessita para o cumprimento da sua missão e que lhe permitam atingir a sua visão. </w:t>
      </w:r>
    </w:p>
    <w:p w14:paraId="69D0417C" w14:textId="3A46BE32" w:rsidR="00527355" w:rsidRPr="00E133D1" w:rsidRDefault="00527355" w:rsidP="007B0851">
      <w:pPr>
        <w:rPr>
          <w:rFonts w:cs="Times New Roman"/>
          <w:color w:val="000000"/>
          <w:szCs w:val="24"/>
          <w:lang w:val="pt-PT" w:eastAsia="pt-BR"/>
        </w:rPr>
      </w:pPr>
      <w:r w:rsidRPr="00E133D1">
        <w:rPr>
          <w:rFonts w:cs="Times New Roman"/>
          <w:color w:val="000000"/>
          <w:szCs w:val="24"/>
          <w:lang w:val="pt-PT" w:eastAsia="pt-BR"/>
        </w:rPr>
        <w:t xml:space="preserve">Os objetivos da </w:t>
      </w:r>
      <w:proofErr w:type="spellStart"/>
      <w:r w:rsidR="005832B7" w:rsidRPr="00E133D1">
        <w:rPr>
          <w:rFonts w:cs="Times New Roman"/>
          <w:color w:val="000000"/>
          <w:szCs w:val="24"/>
          <w:lang w:val="pt-PT" w:eastAsia="pt-BR"/>
        </w:rPr>
        <w:t>Farma</w:t>
      </w:r>
      <w:proofErr w:type="spellEnd"/>
      <w:r w:rsidR="005832B7" w:rsidRPr="00E133D1">
        <w:rPr>
          <w:rFonts w:cs="Times New Roman"/>
          <w:color w:val="000000"/>
          <w:szCs w:val="24"/>
          <w:lang w:val="pt-PT" w:eastAsia="pt-BR"/>
        </w:rPr>
        <w:t xml:space="preserve"> </w:t>
      </w:r>
      <w:proofErr w:type="spellStart"/>
      <w:r w:rsidR="005832B7" w:rsidRPr="00E133D1">
        <w:rPr>
          <w:rFonts w:cs="Times New Roman"/>
          <w:color w:val="000000"/>
          <w:szCs w:val="24"/>
          <w:lang w:val="pt-PT" w:eastAsia="pt-BR"/>
        </w:rPr>
        <w:t>Solutions</w:t>
      </w:r>
      <w:proofErr w:type="spellEnd"/>
      <w:r w:rsidR="005832B7" w:rsidRPr="00E133D1">
        <w:rPr>
          <w:rFonts w:cs="Times New Roman"/>
          <w:color w:val="000000"/>
          <w:szCs w:val="24"/>
          <w:lang w:val="pt-PT" w:eastAsia="pt-BR"/>
        </w:rPr>
        <w:t xml:space="preserve"> </w:t>
      </w:r>
      <w:r w:rsidRPr="00E133D1">
        <w:rPr>
          <w:rFonts w:cs="Times New Roman"/>
          <w:color w:val="000000"/>
          <w:szCs w:val="24"/>
          <w:lang w:val="pt-PT" w:eastAsia="pt-BR"/>
        </w:rPr>
        <w:t xml:space="preserve">são: </w:t>
      </w:r>
    </w:p>
    <w:p w14:paraId="0CEEE495" w14:textId="13C4A0BE" w:rsidR="00080990" w:rsidRPr="00E133D1" w:rsidRDefault="00527355" w:rsidP="00E133D1">
      <w:pPr>
        <w:pStyle w:val="PargrafodaLista"/>
        <w:numPr>
          <w:ilvl w:val="0"/>
          <w:numId w:val="26"/>
        </w:numPr>
        <w:rPr>
          <w:rFonts w:cs="Times New Roman"/>
          <w:color w:val="000000"/>
          <w:szCs w:val="24"/>
          <w:lang w:val="pt-PT" w:eastAsia="pt-BR"/>
        </w:rPr>
      </w:pPr>
      <w:r w:rsidRPr="00E133D1">
        <w:rPr>
          <w:rFonts w:cs="Times New Roman"/>
          <w:color w:val="000000"/>
          <w:szCs w:val="24"/>
          <w:lang w:val="pt-PT" w:eastAsia="pt-BR"/>
        </w:rPr>
        <w:t xml:space="preserve">Desenvolver uma melhoria contínua dos seus produtos e serviços, visando a satisfação total dos seus clientes. </w:t>
      </w:r>
      <w:r w:rsidR="005832B7" w:rsidRPr="00E133D1">
        <w:rPr>
          <w:rFonts w:cs="Times New Roman"/>
          <w:color w:val="000000"/>
          <w:szCs w:val="24"/>
          <w:lang w:val="pt-PT" w:eastAsia="pt-BR"/>
        </w:rPr>
        <w:t xml:space="preserve">Neste sentido, </w:t>
      </w:r>
      <w:r w:rsidRPr="00E133D1">
        <w:rPr>
          <w:rFonts w:cs="Times New Roman"/>
          <w:color w:val="000000"/>
          <w:szCs w:val="24"/>
          <w:lang w:val="pt-PT" w:eastAsia="pt-BR"/>
        </w:rPr>
        <w:t>a empresa tem o cliente como principal preocupação, tudo o que faz e o que pensa fazer</w:t>
      </w:r>
      <w:r w:rsidR="00AF581E" w:rsidRPr="00E133D1">
        <w:rPr>
          <w:rFonts w:cs="Times New Roman"/>
          <w:color w:val="000000"/>
          <w:szCs w:val="24"/>
          <w:lang w:val="pt-PT" w:eastAsia="pt-BR"/>
        </w:rPr>
        <w:t xml:space="preserve"> deve </w:t>
      </w:r>
      <w:r w:rsidRPr="00E133D1">
        <w:rPr>
          <w:rFonts w:cs="Times New Roman"/>
          <w:color w:val="000000"/>
          <w:szCs w:val="24"/>
          <w:lang w:val="pt-PT" w:eastAsia="pt-BR"/>
        </w:rPr>
        <w:t>respond</w:t>
      </w:r>
      <w:r w:rsidR="00AF581E" w:rsidRPr="00E133D1">
        <w:rPr>
          <w:rFonts w:cs="Times New Roman"/>
          <w:color w:val="000000"/>
          <w:szCs w:val="24"/>
          <w:lang w:val="pt-PT" w:eastAsia="pt-BR"/>
        </w:rPr>
        <w:t>er</w:t>
      </w:r>
      <w:r w:rsidRPr="00E133D1">
        <w:rPr>
          <w:rFonts w:cs="Times New Roman"/>
          <w:color w:val="000000"/>
          <w:szCs w:val="24"/>
          <w:lang w:val="pt-PT" w:eastAsia="pt-BR"/>
        </w:rPr>
        <w:t xml:space="preserve"> à total satisfação das necessidade</w:t>
      </w:r>
      <w:r w:rsidR="00AF581E" w:rsidRPr="00E133D1">
        <w:rPr>
          <w:rFonts w:cs="Times New Roman"/>
          <w:color w:val="000000"/>
          <w:szCs w:val="24"/>
          <w:lang w:val="pt-PT" w:eastAsia="pt-BR"/>
        </w:rPr>
        <w:t>s e expetativas dos clientes</w:t>
      </w:r>
      <w:r w:rsidR="00080990">
        <w:rPr>
          <w:rFonts w:cs="Times New Roman"/>
          <w:color w:val="000000"/>
          <w:szCs w:val="24"/>
          <w:lang w:val="pt-PT" w:eastAsia="pt-BR"/>
        </w:rPr>
        <w:t>;</w:t>
      </w:r>
    </w:p>
    <w:p w14:paraId="78E5B627" w14:textId="7957424E" w:rsidR="00527355" w:rsidRPr="00E133D1" w:rsidRDefault="00080990" w:rsidP="00E133D1">
      <w:pPr>
        <w:pStyle w:val="PargrafodaLista"/>
        <w:numPr>
          <w:ilvl w:val="0"/>
          <w:numId w:val="26"/>
        </w:numPr>
        <w:rPr>
          <w:rFonts w:cs="Times New Roman"/>
          <w:color w:val="000000"/>
          <w:szCs w:val="24"/>
          <w:lang w:val="pt-PT" w:eastAsia="pt-BR"/>
        </w:rPr>
      </w:pPr>
      <w:r>
        <w:rPr>
          <w:rFonts w:cs="Times New Roman"/>
          <w:color w:val="000000"/>
          <w:szCs w:val="24"/>
          <w:lang w:val="pt-PT" w:eastAsia="pt-BR"/>
        </w:rPr>
        <w:t>O</w:t>
      </w:r>
      <w:r w:rsidR="00527355" w:rsidRPr="00E133D1">
        <w:rPr>
          <w:rFonts w:cs="Times New Roman"/>
          <w:color w:val="000000"/>
          <w:szCs w:val="24"/>
          <w:lang w:val="pt-PT" w:eastAsia="pt-BR"/>
        </w:rPr>
        <w:t xml:space="preserve">ferecer ao mercado </w:t>
      </w:r>
      <w:r w:rsidR="005832B7" w:rsidRPr="00E133D1">
        <w:rPr>
          <w:rFonts w:cs="Times New Roman"/>
          <w:color w:val="000000"/>
          <w:szCs w:val="24"/>
          <w:lang w:val="pt-PT" w:eastAsia="pt-BR"/>
        </w:rPr>
        <w:t xml:space="preserve">produtos e serviços </w:t>
      </w:r>
      <w:r w:rsidR="00527355" w:rsidRPr="00E133D1">
        <w:rPr>
          <w:rFonts w:cs="Times New Roman"/>
          <w:color w:val="000000"/>
          <w:szCs w:val="24"/>
          <w:lang w:val="pt-PT" w:eastAsia="pt-BR"/>
        </w:rPr>
        <w:t>qualificad</w:t>
      </w:r>
      <w:r w:rsidR="005832B7" w:rsidRPr="00E133D1">
        <w:rPr>
          <w:rFonts w:cs="Times New Roman"/>
          <w:color w:val="000000"/>
          <w:szCs w:val="24"/>
          <w:lang w:val="pt-PT" w:eastAsia="pt-BR"/>
        </w:rPr>
        <w:t>os</w:t>
      </w:r>
      <w:r w:rsidR="00527355" w:rsidRPr="00E133D1">
        <w:rPr>
          <w:rFonts w:cs="Times New Roman"/>
          <w:color w:val="000000"/>
          <w:szCs w:val="24"/>
          <w:lang w:val="pt-PT" w:eastAsia="pt-BR"/>
        </w:rPr>
        <w:t>, na área d</w:t>
      </w:r>
      <w:r w:rsidR="005832B7" w:rsidRPr="00E133D1">
        <w:rPr>
          <w:rFonts w:cs="Times New Roman"/>
          <w:color w:val="000000"/>
          <w:szCs w:val="24"/>
          <w:lang w:val="pt-PT" w:eastAsia="pt-BR"/>
        </w:rPr>
        <w:t>e medicamentos</w:t>
      </w:r>
      <w:r w:rsidR="00527355" w:rsidRPr="00E133D1">
        <w:rPr>
          <w:rFonts w:cs="Times New Roman"/>
          <w:color w:val="000000"/>
          <w:szCs w:val="24"/>
          <w:lang w:val="pt-PT" w:eastAsia="pt-BR"/>
        </w:rPr>
        <w:t xml:space="preserve"> com </w:t>
      </w:r>
      <w:r w:rsidR="005832B7" w:rsidRPr="00E133D1">
        <w:rPr>
          <w:rFonts w:cs="Times New Roman"/>
          <w:color w:val="000000"/>
          <w:szCs w:val="24"/>
          <w:lang w:val="pt-PT" w:eastAsia="pt-BR"/>
        </w:rPr>
        <w:t xml:space="preserve">agilidade no atendimento e entrega e </w:t>
      </w:r>
      <w:r w:rsidR="00527355" w:rsidRPr="00E133D1">
        <w:rPr>
          <w:rFonts w:cs="Times New Roman"/>
          <w:color w:val="000000"/>
          <w:szCs w:val="24"/>
          <w:lang w:val="pt-PT" w:eastAsia="pt-BR"/>
        </w:rPr>
        <w:t>produtos de alta qualidade</w:t>
      </w:r>
      <w:r w:rsidR="005832B7" w:rsidRPr="00E133D1">
        <w:rPr>
          <w:rFonts w:cs="Times New Roman"/>
          <w:color w:val="000000"/>
          <w:szCs w:val="24"/>
          <w:lang w:val="pt-PT" w:eastAsia="pt-BR"/>
        </w:rPr>
        <w:t>.</w:t>
      </w:r>
      <w:r w:rsidR="00527355" w:rsidRPr="00E133D1">
        <w:rPr>
          <w:rFonts w:cs="Times New Roman"/>
          <w:color w:val="000000"/>
          <w:szCs w:val="24"/>
          <w:lang w:val="pt-PT" w:eastAsia="pt-BR"/>
        </w:rPr>
        <w:t xml:space="preserve"> </w:t>
      </w:r>
    </w:p>
    <w:p w14:paraId="56F767FD" w14:textId="77777777" w:rsidR="00DD1DAC" w:rsidRPr="00D613D5" w:rsidRDefault="00DD1DAC" w:rsidP="007B0851">
      <w:pPr>
        <w:rPr>
          <w:rFonts w:cs="Times New Roman"/>
          <w:szCs w:val="24"/>
          <w:lang w:val="pt-PT"/>
        </w:rPr>
      </w:pPr>
    </w:p>
    <w:p w14:paraId="6C5D2EBF" w14:textId="743418CD" w:rsidR="00DD1DAC" w:rsidRPr="00D613D5" w:rsidRDefault="007B0851" w:rsidP="007B0851">
      <w:pPr>
        <w:pStyle w:val="Ttulo2"/>
        <w:rPr>
          <w:lang w:val="pt-PT"/>
        </w:rPr>
      </w:pPr>
      <w:bookmarkStart w:id="30" w:name="_Toc100500818"/>
      <w:r w:rsidRPr="00D613D5">
        <w:rPr>
          <w:lang w:val="pt-PT"/>
        </w:rPr>
        <w:t>Análise do Meio Envolvente e da Indústria</w:t>
      </w:r>
      <w:bookmarkEnd w:id="30"/>
    </w:p>
    <w:p w14:paraId="48CAE517" w14:textId="03CD4CBC" w:rsidR="003E413C" w:rsidRPr="00D613D5" w:rsidRDefault="00DD1DAC" w:rsidP="007B0851">
      <w:pPr>
        <w:rPr>
          <w:lang w:val="pt-PT"/>
        </w:rPr>
      </w:pPr>
      <w:r w:rsidRPr="00D613D5">
        <w:rPr>
          <w:lang w:val="pt-PT"/>
        </w:rPr>
        <w:t>A situaç</w:t>
      </w:r>
      <w:r w:rsidR="003E413C" w:rsidRPr="00D613D5">
        <w:rPr>
          <w:lang w:val="pt-PT"/>
        </w:rPr>
        <w:t>ã</w:t>
      </w:r>
      <w:r w:rsidRPr="00D613D5">
        <w:rPr>
          <w:lang w:val="pt-PT"/>
        </w:rPr>
        <w:t>o ou espaço geográfico onde a organizaç</w:t>
      </w:r>
      <w:r w:rsidR="003E413C" w:rsidRPr="00D613D5">
        <w:rPr>
          <w:lang w:val="pt-PT"/>
        </w:rPr>
        <w:t>ã</w:t>
      </w:r>
      <w:r w:rsidRPr="00D613D5">
        <w:rPr>
          <w:lang w:val="pt-PT"/>
        </w:rPr>
        <w:t>o exercerá as</w:t>
      </w:r>
      <w:r w:rsidR="003E413C" w:rsidRPr="00D613D5">
        <w:rPr>
          <w:lang w:val="pt-PT"/>
        </w:rPr>
        <w:t xml:space="preserve"> suas atividades, quer seja em Á</w:t>
      </w:r>
      <w:r w:rsidRPr="00D613D5">
        <w:rPr>
          <w:lang w:val="pt-PT"/>
        </w:rPr>
        <w:t xml:space="preserve">frica, </w:t>
      </w:r>
      <w:r w:rsidR="003E413C" w:rsidRPr="00D613D5">
        <w:rPr>
          <w:lang w:val="pt-PT"/>
        </w:rPr>
        <w:t>Á</w:t>
      </w:r>
      <w:r w:rsidRPr="00D613D5">
        <w:rPr>
          <w:lang w:val="pt-PT"/>
        </w:rPr>
        <w:t xml:space="preserve">sia, </w:t>
      </w:r>
      <w:r w:rsidR="003E413C" w:rsidRPr="00D613D5">
        <w:rPr>
          <w:lang w:val="pt-PT"/>
        </w:rPr>
        <w:t>E</w:t>
      </w:r>
      <w:r w:rsidRPr="00D613D5">
        <w:rPr>
          <w:lang w:val="pt-PT"/>
        </w:rPr>
        <w:t>uropa ou outra latitude</w:t>
      </w:r>
      <w:r w:rsidR="0045486B">
        <w:rPr>
          <w:lang w:val="pt-PT"/>
        </w:rPr>
        <w:t xml:space="preserve">, constitui </w:t>
      </w:r>
      <w:r w:rsidRPr="00D613D5">
        <w:rPr>
          <w:lang w:val="pt-PT"/>
        </w:rPr>
        <w:t xml:space="preserve">um </w:t>
      </w:r>
      <w:r w:rsidR="003307EF" w:rsidRPr="00D613D5">
        <w:rPr>
          <w:lang w:val="pt-PT"/>
        </w:rPr>
        <w:t>aspeto</w:t>
      </w:r>
      <w:r w:rsidRPr="00D613D5">
        <w:rPr>
          <w:lang w:val="pt-PT"/>
        </w:rPr>
        <w:t xml:space="preserve"> a ter em </w:t>
      </w:r>
      <w:r w:rsidR="00E73898">
        <w:rPr>
          <w:lang w:val="pt-PT"/>
        </w:rPr>
        <w:t>consideração</w:t>
      </w:r>
      <w:r w:rsidR="003E413C" w:rsidRPr="00D613D5">
        <w:rPr>
          <w:lang w:val="pt-PT"/>
        </w:rPr>
        <w:t>, pois permite ter uma visã</w:t>
      </w:r>
      <w:r w:rsidRPr="00D613D5">
        <w:rPr>
          <w:lang w:val="pt-PT"/>
        </w:rPr>
        <w:t xml:space="preserve">o profunda e </w:t>
      </w:r>
      <w:r w:rsidR="003307EF" w:rsidRPr="00D613D5">
        <w:rPr>
          <w:lang w:val="pt-PT"/>
        </w:rPr>
        <w:t>realística</w:t>
      </w:r>
      <w:r w:rsidRPr="00D613D5">
        <w:rPr>
          <w:lang w:val="pt-PT"/>
        </w:rPr>
        <w:t xml:space="preserve"> do mercado</w:t>
      </w:r>
      <w:r w:rsidR="0045486B">
        <w:rPr>
          <w:lang w:val="pt-PT"/>
        </w:rPr>
        <w:t>, desenvolvendo</w:t>
      </w:r>
      <w:r w:rsidRPr="00D613D5">
        <w:rPr>
          <w:lang w:val="pt-PT"/>
        </w:rPr>
        <w:t xml:space="preserve"> estratégias para </w:t>
      </w:r>
      <w:r w:rsidR="0045486B">
        <w:rPr>
          <w:lang w:val="pt-PT"/>
        </w:rPr>
        <w:t>aproveitar</w:t>
      </w:r>
      <w:r w:rsidR="0045486B" w:rsidRPr="00D613D5">
        <w:rPr>
          <w:lang w:val="pt-PT"/>
        </w:rPr>
        <w:t xml:space="preserve"> </w:t>
      </w:r>
      <w:r w:rsidRPr="00D613D5">
        <w:rPr>
          <w:lang w:val="pt-PT"/>
        </w:rPr>
        <w:t xml:space="preserve">os </w:t>
      </w:r>
      <w:r w:rsidR="0045486B">
        <w:rPr>
          <w:lang w:val="pt-PT"/>
        </w:rPr>
        <w:t>fatores</w:t>
      </w:r>
      <w:r w:rsidRPr="00D613D5">
        <w:rPr>
          <w:lang w:val="pt-PT"/>
        </w:rPr>
        <w:t xml:space="preserve"> positivos e </w:t>
      </w:r>
      <w:r w:rsidR="0045486B">
        <w:rPr>
          <w:lang w:val="pt-PT"/>
        </w:rPr>
        <w:t xml:space="preserve">mitigar os aspetos </w:t>
      </w:r>
      <w:r w:rsidRPr="00D613D5">
        <w:rPr>
          <w:lang w:val="pt-PT"/>
        </w:rPr>
        <w:t xml:space="preserve">negativos. </w:t>
      </w:r>
    </w:p>
    <w:p w14:paraId="2AC38D3B" w14:textId="7059DA41" w:rsidR="00DD1DAC" w:rsidRPr="00D613D5" w:rsidRDefault="00DD1DAC" w:rsidP="007B0851">
      <w:pPr>
        <w:rPr>
          <w:lang w:val="pt-PT"/>
        </w:rPr>
      </w:pPr>
      <w:r w:rsidRPr="00D613D5">
        <w:rPr>
          <w:lang w:val="pt-PT"/>
        </w:rPr>
        <w:t>É extremamente importante a re</w:t>
      </w:r>
      <w:r w:rsidR="003E413C" w:rsidRPr="00D613D5">
        <w:rPr>
          <w:lang w:val="pt-PT"/>
        </w:rPr>
        <w:t>alizaç</w:t>
      </w:r>
      <w:r w:rsidR="001913D8" w:rsidRPr="00D613D5">
        <w:rPr>
          <w:lang w:val="pt-PT"/>
        </w:rPr>
        <w:t>ão</w:t>
      </w:r>
      <w:r w:rsidR="003E413C" w:rsidRPr="00D613D5">
        <w:rPr>
          <w:lang w:val="pt-PT"/>
        </w:rPr>
        <w:t xml:space="preserve"> de uma análise crítica ao </w:t>
      </w:r>
      <w:r w:rsidRPr="00D613D5">
        <w:rPr>
          <w:lang w:val="pt-PT"/>
        </w:rPr>
        <w:t>ambiente soci</w:t>
      </w:r>
      <w:r w:rsidR="00DE2EF3">
        <w:rPr>
          <w:lang w:val="pt-PT"/>
        </w:rPr>
        <w:t>a</w:t>
      </w:r>
      <w:r w:rsidRPr="00D613D5">
        <w:rPr>
          <w:lang w:val="pt-PT"/>
        </w:rPr>
        <w:t>l</w:t>
      </w:r>
      <w:r w:rsidR="003E413C" w:rsidRPr="00D613D5">
        <w:rPr>
          <w:lang w:val="pt-PT"/>
        </w:rPr>
        <w:t>, pois est</w:t>
      </w:r>
      <w:r w:rsidR="003E3C7E">
        <w:rPr>
          <w:lang w:val="pt-PT"/>
        </w:rPr>
        <w:t>e</w:t>
      </w:r>
      <w:r w:rsidR="003E413C" w:rsidRPr="00D613D5">
        <w:rPr>
          <w:lang w:val="pt-PT"/>
        </w:rPr>
        <w:t xml:space="preserve"> </w:t>
      </w:r>
      <w:r w:rsidRPr="00D613D5">
        <w:rPr>
          <w:lang w:val="pt-PT"/>
        </w:rPr>
        <w:t xml:space="preserve">constitui uma ferramenta essencial </w:t>
      </w:r>
      <w:r w:rsidR="003E413C" w:rsidRPr="00D613D5">
        <w:rPr>
          <w:lang w:val="pt-PT"/>
        </w:rPr>
        <w:t>à</w:t>
      </w:r>
      <w:r w:rsidRPr="00D613D5">
        <w:rPr>
          <w:lang w:val="pt-PT"/>
        </w:rPr>
        <w:t xml:space="preserve"> compreens</w:t>
      </w:r>
      <w:r w:rsidR="00CD6B02" w:rsidRPr="00D613D5">
        <w:rPr>
          <w:lang w:val="pt-PT"/>
        </w:rPr>
        <w:t>ã</w:t>
      </w:r>
      <w:r w:rsidRPr="00D613D5">
        <w:rPr>
          <w:lang w:val="pt-PT"/>
        </w:rPr>
        <w:t xml:space="preserve">o das diversas forças e </w:t>
      </w:r>
      <w:r w:rsidR="003E413C" w:rsidRPr="00D613D5">
        <w:rPr>
          <w:lang w:val="pt-PT"/>
        </w:rPr>
        <w:t>à</w:t>
      </w:r>
      <w:r w:rsidRPr="00D613D5">
        <w:rPr>
          <w:lang w:val="pt-PT"/>
        </w:rPr>
        <w:t xml:space="preserve"> antecipaç</w:t>
      </w:r>
      <w:r w:rsidR="00CD6B02" w:rsidRPr="00D613D5">
        <w:rPr>
          <w:lang w:val="pt-PT"/>
        </w:rPr>
        <w:t>ã</w:t>
      </w:r>
      <w:r w:rsidRPr="00D613D5">
        <w:rPr>
          <w:lang w:val="pt-PT"/>
        </w:rPr>
        <w:t>o das tend</w:t>
      </w:r>
      <w:r w:rsidR="003E413C" w:rsidRPr="00D613D5">
        <w:rPr>
          <w:lang w:val="pt-PT"/>
        </w:rPr>
        <w:t>ê</w:t>
      </w:r>
      <w:r w:rsidRPr="00D613D5">
        <w:rPr>
          <w:lang w:val="pt-PT"/>
        </w:rPr>
        <w:t>ncias evolutivas</w:t>
      </w:r>
      <w:r w:rsidR="003E413C" w:rsidRPr="00D613D5">
        <w:rPr>
          <w:lang w:val="pt-PT"/>
        </w:rPr>
        <w:t xml:space="preserve">, </w:t>
      </w:r>
      <w:r w:rsidRPr="00D613D5">
        <w:rPr>
          <w:lang w:val="pt-PT"/>
        </w:rPr>
        <w:t xml:space="preserve">de modo a permitir um maior ajustamento no presente para que o futuro seja </w:t>
      </w:r>
      <w:r w:rsidR="00EC68EA" w:rsidRPr="00D613D5">
        <w:rPr>
          <w:lang w:val="pt-PT"/>
        </w:rPr>
        <w:t>construído</w:t>
      </w:r>
      <w:r w:rsidRPr="00D613D5">
        <w:rPr>
          <w:lang w:val="pt-PT"/>
        </w:rPr>
        <w:t xml:space="preserve"> sob um cenário desejável e compatível com </w:t>
      </w:r>
      <w:r w:rsidR="00BB1BF1">
        <w:rPr>
          <w:lang w:val="pt-PT"/>
        </w:rPr>
        <w:t>a maximização da</w:t>
      </w:r>
      <w:r w:rsidR="003E413C" w:rsidRPr="00D613D5">
        <w:rPr>
          <w:lang w:val="pt-PT"/>
        </w:rPr>
        <w:t xml:space="preserve"> vantagem </w:t>
      </w:r>
      <w:r w:rsidR="007D0B09" w:rsidRPr="00D613D5">
        <w:rPr>
          <w:lang w:val="pt-PT"/>
        </w:rPr>
        <w:t>competitiva</w:t>
      </w:r>
      <w:r w:rsidR="00BB1BF1">
        <w:rPr>
          <w:lang w:val="pt-PT"/>
        </w:rPr>
        <w:t xml:space="preserve"> da empresa</w:t>
      </w:r>
      <w:r w:rsidR="007D0B09" w:rsidRPr="00D613D5">
        <w:rPr>
          <w:lang w:val="pt-PT"/>
        </w:rPr>
        <w:t xml:space="preserve"> (</w:t>
      </w:r>
      <w:r w:rsidR="00F54701" w:rsidRPr="00D613D5">
        <w:rPr>
          <w:lang w:val="pt-PT"/>
        </w:rPr>
        <w:t xml:space="preserve">Amado, </w:t>
      </w:r>
      <w:r w:rsidRPr="00D613D5">
        <w:rPr>
          <w:lang w:val="pt-PT"/>
        </w:rPr>
        <w:t>2017).</w:t>
      </w:r>
    </w:p>
    <w:p w14:paraId="4DEA47BC" w14:textId="77777777" w:rsidR="00DD1DAC" w:rsidRPr="00D613D5" w:rsidRDefault="00DD1DAC" w:rsidP="00DD1DAC">
      <w:pPr>
        <w:rPr>
          <w:rFonts w:cs="Times New Roman"/>
          <w:szCs w:val="24"/>
          <w:lang w:val="pt-PT"/>
        </w:rPr>
      </w:pPr>
    </w:p>
    <w:p w14:paraId="3C574580" w14:textId="77777777" w:rsidR="000D293C" w:rsidRPr="00D613D5" w:rsidRDefault="000D293C" w:rsidP="00DD1DAC">
      <w:pPr>
        <w:rPr>
          <w:rFonts w:cs="Times New Roman"/>
          <w:szCs w:val="24"/>
          <w:lang w:val="pt-PT"/>
        </w:rPr>
      </w:pPr>
    </w:p>
    <w:p w14:paraId="7FA818AE" w14:textId="77777777" w:rsidR="000D293C" w:rsidRPr="00D613D5" w:rsidRDefault="000D293C" w:rsidP="00DD1DAC">
      <w:pPr>
        <w:rPr>
          <w:rFonts w:cs="Times New Roman"/>
          <w:szCs w:val="24"/>
          <w:lang w:val="pt-PT"/>
        </w:rPr>
      </w:pPr>
    </w:p>
    <w:p w14:paraId="2FCEC8F8" w14:textId="58FDD0E1" w:rsidR="00DD1DAC" w:rsidRPr="00E133D1" w:rsidRDefault="000D293C" w:rsidP="000D293C">
      <w:pPr>
        <w:pStyle w:val="Ttulo3"/>
        <w:rPr>
          <w:lang w:val="pt-PT"/>
        </w:rPr>
      </w:pPr>
      <w:bookmarkStart w:id="31" w:name="_Toc100500819"/>
      <w:r w:rsidRPr="00E133D1">
        <w:rPr>
          <w:lang w:val="pt-PT"/>
        </w:rPr>
        <w:lastRenderedPageBreak/>
        <w:t>Análise PEST</w:t>
      </w:r>
      <w:bookmarkEnd w:id="31"/>
    </w:p>
    <w:p w14:paraId="74F5832E" w14:textId="7F9F4126" w:rsidR="00E63885" w:rsidRPr="00D613D5" w:rsidRDefault="00DD5529" w:rsidP="000D293C">
      <w:pPr>
        <w:rPr>
          <w:lang w:val="pt-PT"/>
        </w:rPr>
      </w:pPr>
      <w:r w:rsidRPr="00D613D5">
        <w:rPr>
          <w:lang w:val="pt-PT"/>
        </w:rPr>
        <w:t xml:space="preserve">O sucesso da empresa depende da sua </w:t>
      </w:r>
      <w:r w:rsidR="00FF1DC8" w:rsidRPr="00D613D5">
        <w:rPr>
          <w:lang w:val="pt-PT"/>
        </w:rPr>
        <w:t>sintonização com</w:t>
      </w:r>
      <w:r w:rsidRPr="00D613D5">
        <w:rPr>
          <w:lang w:val="pt-PT"/>
        </w:rPr>
        <w:t xml:space="preserve"> o ambiente externo</w:t>
      </w:r>
      <w:r w:rsidR="008455D7">
        <w:rPr>
          <w:lang w:val="pt-PT"/>
        </w:rPr>
        <w:t>. Este é</w:t>
      </w:r>
      <w:r w:rsidR="00FF1DC8" w:rsidRPr="00D613D5">
        <w:rPr>
          <w:lang w:val="pt-PT"/>
        </w:rPr>
        <w:t xml:space="preserve"> </w:t>
      </w:r>
      <w:r w:rsidR="008455D7">
        <w:rPr>
          <w:lang w:val="pt-PT"/>
        </w:rPr>
        <w:t>realizado</w:t>
      </w:r>
      <w:r w:rsidR="008455D7" w:rsidRPr="00D613D5">
        <w:rPr>
          <w:lang w:val="pt-PT"/>
        </w:rPr>
        <w:t xml:space="preserve"> </w:t>
      </w:r>
      <w:r w:rsidR="00FF1DC8" w:rsidRPr="00D613D5">
        <w:rPr>
          <w:lang w:val="pt-PT"/>
        </w:rPr>
        <w:t>através do diagn</w:t>
      </w:r>
      <w:r w:rsidR="008455D7">
        <w:rPr>
          <w:lang w:val="pt-PT"/>
        </w:rPr>
        <w:t>ó</w:t>
      </w:r>
      <w:r w:rsidR="00FF1DC8" w:rsidRPr="00D613D5">
        <w:rPr>
          <w:lang w:val="pt-PT"/>
        </w:rPr>
        <w:t xml:space="preserve">stico </w:t>
      </w:r>
      <w:r w:rsidR="008455D7">
        <w:rPr>
          <w:lang w:val="pt-PT"/>
        </w:rPr>
        <w:t xml:space="preserve">dos </w:t>
      </w:r>
      <w:r w:rsidR="00E63885" w:rsidRPr="00E133D1">
        <w:rPr>
          <w:color w:val="202122"/>
          <w:shd w:val="clear" w:color="auto" w:fill="FFFFFF"/>
          <w:lang w:val="pt-PT"/>
        </w:rPr>
        <w:t xml:space="preserve">fatores </w:t>
      </w:r>
      <w:proofErr w:type="spellStart"/>
      <w:r w:rsidR="00E63885" w:rsidRPr="00E133D1">
        <w:rPr>
          <w:color w:val="202122"/>
          <w:shd w:val="clear" w:color="auto" w:fill="FFFFFF"/>
          <w:lang w:val="pt-PT"/>
        </w:rPr>
        <w:t>macroambientais</w:t>
      </w:r>
      <w:proofErr w:type="spellEnd"/>
      <w:r w:rsidR="00742DE9">
        <w:rPr>
          <w:color w:val="202122"/>
          <w:shd w:val="clear" w:color="auto" w:fill="FFFFFF"/>
          <w:lang w:val="pt-PT"/>
        </w:rPr>
        <w:t xml:space="preserve"> que constituem</w:t>
      </w:r>
      <w:r w:rsidR="00E63885" w:rsidRPr="00E133D1">
        <w:rPr>
          <w:color w:val="202122"/>
          <w:shd w:val="clear" w:color="auto" w:fill="FFFFFF"/>
          <w:lang w:val="pt-PT"/>
        </w:rPr>
        <w:t xml:space="preserve"> uma ferramenta na </w:t>
      </w:r>
      <w:r w:rsidR="00E63885" w:rsidRPr="00E133D1">
        <w:rPr>
          <w:shd w:val="clear" w:color="auto" w:fill="FFFFFF"/>
          <w:lang w:val="pt-PT"/>
        </w:rPr>
        <w:t>gestão estratégica d</w:t>
      </w:r>
      <w:r w:rsidR="00742DE9">
        <w:rPr>
          <w:shd w:val="clear" w:color="auto" w:fill="FFFFFF"/>
          <w:lang w:val="pt-PT"/>
        </w:rPr>
        <w:t>as</w:t>
      </w:r>
      <w:r w:rsidR="00E63885" w:rsidRPr="00E133D1">
        <w:rPr>
          <w:shd w:val="clear" w:color="auto" w:fill="FFFFFF"/>
          <w:lang w:val="pt-PT"/>
        </w:rPr>
        <w:t xml:space="preserve"> empresas. Neste contexto, este tipo de análise </w:t>
      </w:r>
      <w:r w:rsidR="00E63885" w:rsidRPr="00D613D5">
        <w:rPr>
          <w:lang w:val="pt-PT"/>
        </w:rPr>
        <w:t xml:space="preserve">caracteriza-se </w:t>
      </w:r>
      <w:r w:rsidR="00DD1DAC" w:rsidRPr="00D613D5">
        <w:rPr>
          <w:lang w:val="pt-PT"/>
        </w:rPr>
        <w:t xml:space="preserve">pelo estudo das forças </w:t>
      </w:r>
      <w:r w:rsidR="003E3C7E" w:rsidRPr="00D613D5">
        <w:rPr>
          <w:lang w:val="pt-PT"/>
        </w:rPr>
        <w:t>políticas</w:t>
      </w:r>
      <w:r w:rsidR="00DD1DAC" w:rsidRPr="00D613D5">
        <w:rPr>
          <w:lang w:val="pt-PT"/>
        </w:rPr>
        <w:t>, econ</w:t>
      </w:r>
      <w:r w:rsidR="007D7187" w:rsidRPr="00D613D5">
        <w:rPr>
          <w:lang w:val="pt-PT"/>
        </w:rPr>
        <w:t>ó</w:t>
      </w:r>
      <w:r w:rsidR="00DD1DAC" w:rsidRPr="00D613D5">
        <w:rPr>
          <w:lang w:val="pt-PT"/>
        </w:rPr>
        <w:t xml:space="preserve">micas, </w:t>
      </w:r>
      <w:r w:rsidR="00742DE9" w:rsidRPr="00D613D5">
        <w:rPr>
          <w:lang w:val="pt-PT"/>
        </w:rPr>
        <w:t>socio</w:t>
      </w:r>
      <w:r w:rsidR="00742DE9">
        <w:rPr>
          <w:lang w:val="pt-PT"/>
        </w:rPr>
        <w:t>c</w:t>
      </w:r>
      <w:r w:rsidR="00742DE9" w:rsidRPr="00D613D5">
        <w:rPr>
          <w:lang w:val="pt-PT"/>
        </w:rPr>
        <w:t>ulturais</w:t>
      </w:r>
      <w:r w:rsidR="00DD1DAC" w:rsidRPr="00D613D5">
        <w:rPr>
          <w:lang w:val="pt-PT"/>
        </w:rPr>
        <w:t xml:space="preserve"> e tecnol</w:t>
      </w:r>
      <w:r w:rsidR="00E63885" w:rsidRPr="00D613D5">
        <w:rPr>
          <w:lang w:val="pt-PT"/>
        </w:rPr>
        <w:t>ó</w:t>
      </w:r>
      <w:r w:rsidR="00DD1DAC" w:rsidRPr="00D613D5">
        <w:rPr>
          <w:lang w:val="pt-PT"/>
        </w:rPr>
        <w:t xml:space="preserve">gicas que </w:t>
      </w:r>
      <w:r w:rsidR="00742DE9">
        <w:rPr>
          <w:lang w:val="pt-PT"/>
        </w:rPr>
        <w:t>podem vir a afetar</w:t>
      </w:r>
      <w:r w:rsidR="00742DE9" w:rsidRPr="00D613D5">
        <w:rPr>
          <w:lang w:val="pt-PT"/>
        </w:rPr>
        <w:t xml:space="preserve"> </w:t>
      </w:r>
      <w:r w:rsidR="00EC68EA" w:rsidRPr="00D613D5">
        <w:rPr>
          <w:lang w:val="pt-PT"/>
        </w:rPr>
        <w:t>diretamente</w:t>
      </w:r>
      <w:r w:rsidR="00DD1DAC" w:rsidRPr="00D613D5">
        <w:rPr>
          <w:lang w:val="pt-PT"/>
        </w:rPr>
        <w:t xml:space="preserve"> a organizaç</w:t>
      </w:r>
      <w:r w:rsidR="00E63885" w:rsidRPr="00D613D5">
        <w:rPr>
          <w:lang w:val="pt-PT"/>
        </w:rPr>
        <w:t>ã</w:t>
      </w:r>
      <w:r w:rsidR="00DD1DAC" w:rsidRPr="00D613D5">
        <w:rPr>
          <w:lang w:val="pt-PT"/>
        </w:rPr>
        <w:t>o</w:t>
      </w:r>
      <w:r w:rsidR="007D7187" w:rsidRPr="00D613D5">
        <w:rPr>
          <w:lang w:val="pt-PT"/>
        </w:rPr>
        <w:t xml:space="preserve">. A </w:t>
      </w:r>
      <w:r w:rsidR="00742DE9">
        <w:rPr>
          <w:lang w:val="pt-PT"/>
        </w:rPr>
        <w:t>seguinte F</w:t>
      </w:r>
      <w:r w:rsidR="007D7187" w:rsidRPr="00D613D5">
        <w:rPr>
          <w:lang w:val="pt-PT"/>
        </w:rPr>
        <w:t xml:space="preserve">igura 3.3 demonstra o esquema desta análise. </w:t>
      </w:r>
    </w:p>
    <w:p w14:paraId="50CEB7D1" w14:textId="77777777" w:rsidR="007D7187" w:rsidRPr="00D613D5" w:rsidRDefault="007D7187" w:rsidP="000D293C">
      <w:pPr>
        <w:rPr>
          <w:lang w:val="pt-PT"/>
        </w:rPr>
      </w:pPr>
    </w:p>
    <w:p w14:paraId="3A6284F1" w14:textId="77777777" w:rsidR="000D293C" w:rsidRPr="00E133D1" w:rsidRDefault="007D7187" w:rsidP="000D293C">
      <w:pPr>
        <w:keepNext/>
        <w:rPr>
          <w:lang w:val="pt-PT"/>
        </w:rPr>
      </w:pPr>
      <w:r w:rsidRPr="00E133D1">
        <w:rPr>
          <w:noProof/>
          <w:lang w:val="pt-PT" w:eastAsia="pt-BR"/>
        </w:rPr>
        <w:drawing>
          <wp:inline distT="0" distB="0" distL="0" distR="0" wp14:anchorId="3EC330CD" wp14:editId="46C442E9">
            <wp:extent cx="5443268" cy="2616835"/>
            <wp:effectExtent l="0" t="0" r="5080" b="0"/>
            <wp:docPr id="7" name="Imagem 7" descr="Análise P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nálise PES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53875" cy="2621934"/>
                    </a:xfrm>
                    <a:prstGeom prst="rect">
                      <a:avLst/>
                    </a:prstGeom>
                    <a:noFill/>
                    <a:ln>
                      <a:noFill/>
                    </a:ln>
                  </pic:spPr>
                </pic:pic>
              </a:graphicData>
            </a:graphic>
          </wp:inline>
        </w:drawing>
      </w:r>
    </w:p>
    <w:p w14:paraId="24DF1026" w14:textId="136B13AC" w:rsidR="007D7187" w:rsidRPr="00E133D1" w:rsidRDefault="000D293C" w:rsidP="000D293C">
      <w:pPr>
        <w:pStyle w:val="LegendaFigura"/>
        <w:rPr>
          <w:lang w:val="pt-PT"/>
        </w:rPr>
      </w:pPr>
      <w:bookmarkStart w:id="32" w:name="_Toc100500964"/>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3</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3</w:t>
      </w:r>
      <w:r w:rsidR="00B5066A" w:rsidRPr="00E133D1">
        <w:rPr>
          <w:b/>
          <w:bCs/>
          <w:lang w:val="pt-PT"/>
        </w:rPr>
        <w:fldChar w:fldCharType="end"/>
      </w:r>
      <w:r w:rsidRPr="00E133D1">
        <w:rPr>
          <w:lang w:val="pt-PT"/>
        </w:rPr>
        <w:t xml:space="preserve"> Aspetos da Análise de PEST</w:t>
      </w:r>
      <w:r w:rsidR="00D02702" w:rsidRPr="00E133D1">
        <w:rPr>
          <w:lang w:val="pt-PT"/>
        </w:rPr>
        <w:t>.</w:t>
      </w:r>
      <w:bookmarkEnd w:id="32"/>
    </w:p>
    <w:p w14:paraId="3A2DBB26" w14:textId="2D0C6C94" w:rsidR="007D7187" w:rsidRPr="00E133D1" w:rsidRDefault="007D7187" w:rsidP="000D293C">
      <w:pPr>
        <w:pStyle w:val="LegendaFigura"/>
        <w:rPr>
          <w:sz w:val="22"/>
          <w:szCs w:val="22"/>
          <w:lang w:val="pt-PT"/>
        </w:rPr>
      </w:pPr>
      <w:r w:rsidRPr="00E133D1">
        <w:rPr>
          <w:b/>
          <w:bCs/>
          <w:sz w:val="22"/>
          <w:szCs w:val="22"/>
          <w:lang w:val="pt-PT"/>
        </w:rPr>
        <w:t>Fonte</w:t>
      </w:r>
      <w:r w:rsidRPr="00E133D1">
        <w:rPr>
          <w:sz w:val="22"/>
          <w:szCs w:val="22"/>
          <w:lang w:val="pt-PT"/>
        </w:rPr>
        <w:t xml:space="preserve"> </w:t>
      </w:r>
      <w:r w:rsidR="00D02702" w:rsidRPr="00E133D1">
        <w:rPr>
          <w:sz w:val="22"/>
          <w:szCs w:val="22"/>
          <w:lang w:val="pt-PT"/>
        </w:rPr>
        <w:t xml:space="preserve">Adaptado de </w:t>
      </w:r>
      <w:proofErr w:type="spellStart"/>
      <w:r w:rsidRPr="00E133D1">
        <w:rPr>
          <w:sz w:val="22"/>
          <w:szCs w:val="22"/>
          <w:lang w:val="pt-PT"/>
        </w:rPr>
        <w:t>Porter</w:t>
      </w:r>
      <w:proofErr w:type="spellEnd"/>
      <w:r w:rsidRPr="00E133D1">
        <w:rPr>
          <w:sz w:val="22"/>
          <w:szCs w:val="22"/>
          <w:lang w:val="pt-PT"/>
        </w:rPr>
        <w:t xml:space="preserve"> </w:t>
      </w:r>
      <w:r w:rsidR="00D02702" w:rsidRPr="00E133D1">
        <w:rPr>
          <w:sz w:val="22"/>
          <w:szCs w:val="22"/>
          <w:lang w:val="pt-PT"/>
        </w:rPr>
        <w:t>(</w:t>
      </w:r>
      <w:r w:rsidRPr="00E133D1">
        <w:rPr>
          <w:sz w:val="22"/>
          <w:szCs w:val="22"/>
          <w:lang w:val="pt-PT"/>
        </w:rPr>
        <w:t>1998</w:t>
      </w:r>
      <w:r w:rsidR="00D02702" w:rsidRPr="00E133D1">
        <w:rPr>
          <w:sz w:val="22"/>
          <w:szCs w:val="22"/>
          <w:lang w:val="pt-PT"/>
        </w:rPr>
        <w:t>).</w:t>
      </w:r>
    </w:p>
    <w:p w14:paraId="7247C586" w14:textId="77777777" w:rsidR="00857F52" w:rsidRPr="00D613D5" w:rsidRDefault="00857F52" w:rsidP="00D02702">
      <w:pPr>
        <w:rPr>
          <w:lang w:val="pt-PT"/>
        </w:rPr>
      </w:pPr>
    </w:p>
    <w:p w14:paraId="36A8C9C1" w14:textId="1D90A31C" w:rsidR="00E63885" w:rsidRPr="00D613D5" w:rsidRDefault="00857F52" w:rsidP="00D02702">
      <w:pPr>
        <w:rPr>
          <w:szCs w:val="24"/>
          <w:lang w:val="pt-PT"/>
        </w:rPr>
      </w:pPr>
      <w:r w:rsidRPr="00D613D5">
        <w:rPr>
          <w:szCs w:val="24"/>
          <w:lang w:val="pt-PT"/>
        </w:rPr>
        <w:t xml:space="preserve">Segundo </w:t>
      </w:r>
      <w:proofErr w:type="spellStart"/>
      <w:r w:rsidRPr="00D613D5">
        <w:rPr>
          <w:szCs w:val="24"/>
          <w:lang w:val="pt-PT"/>
        </w:rPr>
        <w:t>Porter</w:t>
      </w:r>
      <w:proofErr w:type="spellEnd"/>
      <w:r w:rsidRPr="00D613D5">
        <w:rPr>
          <w:szCs w:val="24"/>
          <w:lang w:val="pt-PT"/>
        </w:rPr>
        <w:t xml:space="preserve"> (1998),</w:t>
      </w:r>
      <w:r w:rsidR="00742DE9">
        <w:rPr>
          <w:szCs w:val="24"/>
          <w:lang w:val="pt-PT"/>
        </w:rPr>
        <w:t xml:space="preserve"> a Análise PEST</w:t>
      </w:r>
      <w:r w:rsidRPr="00D613D5">
        <w:rPr>
          <w:szCs w:val="24"/>
          <w:lang w:val="pt-PT"/>
        </w:rPr>
        <w:t xml:space="preserve"> constitui uma ferramenta de gestão estratégica que permite antever problemas futuros e tomar decisões proactivas com o intuito de reduzir quaisquer impactos negativos.</w:t>
      </w:r>
    </w:p>
    <w:p w14:paraId="2BD15571" w14:textId="0B5ED36B" w:rsidR="00DD4FA9" w:rsidRPr="00E133D1" w:rsidRDefault="00062F4D" w:rsidP="00D02702">
      <w:pPr>
        <w:rPr>
          <w:color w:val="202122"/>
          <w:shd w:val="clear" w:color="auto" w:fill="FFFFFF"/>
          <w:lang w:val="pt-PT"/>
        </w:rPr>
      </w:pPr>
      <w:r>
        <w:rPr>
          <w:color w:val="202122"/>
          <w:shd w:val="clear" w:color="auto" w:fill="FFFFFF"/>
          <w:lang w:val="pt-PT"/>
        </w:rPr>
        <w:t xml:space="preserve">A importância dos </w:t>
      </w:r>
      <w:r w:rsidR="00E63885" w:rsidRPr="00E133D1">
        <w:rPr>
          <w:color w:val="202122"/>
          <w:shd w:val="clear" w:color="auto" w:fill="FFFFFF"/>
          <w:lang w:val="pt-PT"/>
        </w:rPr>
        <w:t xml:space="preserve">fatores desta análise varia </w:t>
      </w:r>
      <w:r>
        <w:rPr>
          <w:color w:val="202122"/>
          <w:shd w:val="clear" w:color="auto" w:fill="FFFFFF"/>
          <w:lang w:val="pt-PT"/>
        </w:rPr>
        <w:t>de acordo com o setor no qual a empresa opera e os bens que a mesma produz.</w:t>
      </w:r>
      <w:r w:rsidR="00DD4FA9" w:rsidRPr="00E133D1">
        <w:rPr>
          <w:color w:val="202122"/>
          <w:shd w:val="clear" w:color="auto" w:fill="FFFFFF"/>
          <w:lang w:val="pt-PT"/>
        </w:rPr>
        <w:t xml:space="preserve"> </w:t>
      </w:r>
      <w:r w:rsidR="00E63885" w:rsidRPr="00E133D1">
        <w:rPr>
          <w:color w:val="202122"/>
          <w:shd w:val="clear" w:color="auto" w:fill="FFFFFF"/>
          <w:lang w:val="pt-PT"/>
        </w:rPr>
        <w:t xml:space="preserve">A análise destas dimensões </w:t>
      </w:r>
      <w:r w:rsidR="00DD4FA9" w:rsidRPr="00E133D1">
        <w:rPr>
          <w:color w:val="202122"/>
          <w:shd w:val="clear" w:color="auto" w:fill="FFFFFF"/>
          <w:lang w:val="pt-PT"/>
        </w:rPr>
        <w:t>não</w:t>
      </w:r>
      <w:r w:rsidR="00CD6B02" w:rsidRPr="00E133D1">
        <w:rPr>
          <w:color w:val="202122"/>
          <w:shd w:val="clear" w:color="auto" w:fill="FFFFFF"/>
          <w:lang w:val="pt-PT"/>
        </w:rPr>
        <w:t xml:space="preserve"> são</w:t>
      </w:r>
      <w:r w:rsidR="00DD4FA9" w:rsidRPr="00E133D1">
        <w:rPr>
          <w:color w:val="202122"/>
          <w:shd w:val="clear" w:color="auto" w:fill="FFFFFF"/>
          <w:lang w:val="pt-PT"/>
        </w:rPr>
        <w:t xml:space="preserve"> de fácil quantificação, </w:t>
      </w:r>
      <w:r w:rsidR="00711412">
        <w:rPr>
          <w:color w:val="202122"/>
          <w:shd w:val="clear" w:color="auto" w:fill="FFFFFF"/>
          <w:lang w:val="pt-PT"/>
        </w:rPr>
        <w:t xml:space="preserve">no entanto, permitem </w:t>
      </w:r>
      <w:r w:rsidR="00E63885" w:rsidRPr="00E133D1">
        <w:rPr>
          <w:color w:val="202122"/>
          <w:shd w:val="clear" w:color="auto" w:fill="FFFFFF"/>
          <w:lang w:val="pt-PT"/>
        </w:rPr>
        <w:t>a compreensão d</w:t>
      </w:r>
      <w:r w:rsidR="008D1D1F">
        <w:rPr>
          <w:color w:val="202122"/>
          <w:shd w:val="clear" w:color="auto" w:fill="FFFFFF"/>
          <w:lang w:val="pt-PT"/>
        </w:rPr>
        <w:t xml:space="preserve">a complexidade do ambiente no qual a empresa se integra e que se encontra em constante </w:t>
      </w:r>
      <w:r w:rsidR="00E63885" w:rsidRPr="00E133D1">
        <w:rPr>
          <w:color w:val="202122"/>
          <w:shd w:val="clear" w:color="auto" w:fill="FFFFFF"/>
          <w:lang w:val="pt-PT"/>
        </w:rPr>
        <w:t>mudança</w:t>
      </w:r>
      <w:r w:rsidR="008D1D1F">
        <w:rPr>
          <w:color w:val="202122"/>
          <w:shd w:val="clear" w:color="auto" w:fill="FFFFFF"/>
          <w:lang w:val="pt-PT"/>
        </w:rPr>
        <w:t xml:space="preserve">. Note-se, como tal, que </w:t>
      </w:r>
      <w:r w:rsidR="00E63885" w:rsidRPr="00E133D1">
        <w:rPr>
          <w:color w:val="202122"/>
          <w:shd w:val="clear" w:color="auto" w:fill="FFFFFF"/>
          <w:lang w:val="pt-PT"/>
        </w:rPr>
        <w:t>estes fatores não podem ser considerados estáticos, mas dinâmicos</w:t>
      </w:r>
      <w:r w:rsidR="007479B5">
        <w:rPr>
          <w:color w:val="202122"/>
          <w:shd w:val="clear" w:color="auto" w:fill="FFFFFF"/>
          <w:lang w:val="pt-PT"/>
        </w:rPr>
        <w:t>.</w:t>
      </w:r>
      <w:r w:rsidR="00E63885" w:rsidRPr="00E133D1">
        <w:rPr>
          <w:color w:val="202122"/>
          <w:shd w:val="clear" w:color="auto" w:fill="FFFFFF"/>
          <w:lang w:val="pt-PT"/>
        </w:rPr>
        <w:t xml:space="preserve"> </w:t>
      </w:r>
    </w:p>
    <w:p w14:paraId="3CB3D9AF" w14:textId="79F15560" w:rsidR="00F54701" w:rsidRPr="00E133D1" w:rsidRDefault="00DD4FA9" w:rsidP="00D02702">
      <w:pPr>
        <w:rPr>
          <w:color w:val="202122"/>
          <w:shd w:val="clear" w:color="auto" w:fill="FFFFFF"/>
          <w:lang w:val="pt-PT"/>
        </w:rPr>
      </w:pPr>
      <w:r w:rsidRPr="00E133D1">
        <w:rPr>
          <w:color w:val="202122"/>
          <w:shd w:val="clear" w:color="auto" w:fill="FFFFFF"/>
          <w:lang w:val="pt-PT"/>
        </w:rPr>
        <w:t>Como e</w:t>
      </w:r>
      <w:r w:rsidR="00E63885" w:rsidRPr="00E133D1">
        <w:rPr>
          <w:color w:val="202122"/>
          <w:shd w:val="clear" w:color="auto" w:fill="FFFFFF"/>
          <w:lang w:val="pt-PT"/>
        </w:rPr>
        <w:t>xemplo</w:t>
      </w:r>
      <w:r w:rsidRPr="00E133D1">
        <w:rPr>
          <w:color w:val="202122"/>
          <w:shd w:val="clear" w:color="auto" w:fill="FFFFFF"/>
          <w:lang w:val="pt-PT"/>
        </w:rPr>
        <w:t xml:space="preserve"> podemos citar que </w:t>
      </w:r>
      <w:r w:rsidR="00E63885" w:rsidRPr="00E133D1">
        <w:rPr>
          <w:color w:val="202122"/>
          <w:shd w:val="clear" w:color="auto" w:fill="FFFFFF"/>
          <w:lang w:val="pt-PT"/>
        </w:rPr>
        <w:t>empresas de produtos de consumo</w:t>
      </w:r>
      <w:r w:rsidRPr="00E133D1">
        <w:rPr>
          <w:color w:val="202122"/>
          <w:shd w:val="clear" w:color="auto" w:fill="FFFFFF"/>
          <w:lang w:val="pt-PT"/>
        </w:rPr>
        <w:t>, tais como fabricantes de refrigerantes e produtos lácteos</w:t>
      </w:r>
      <w:r w:rsidR="007479B5">
        <w:rPr>
          <w:color w:val="202122"/>
          <w:shd w:val="clear" w:color="auto" w:fill="FFFFFF"/>
          <w:lang w:val="pt-PT"/>
        </w:rPr>
        <w:t>,</w:t>
      </w:r>
      <w:r w:rsidRPr="00E133D1">
        <w:rPr>
          <w:color w:val="202122"/>
          <w:shd w:val="clear" w:color="auto" w:fill="FFFFFF"/>
          <w:lang w:val="pt-PT"/>
        </w:rPr>
        <w:t xml:space="preserve"> </w:t>
      </w:r>
      <w:r w:rsidR="00E63885" w:rsidRPr="00E133D1">
        <w:rPr>
          <w:color w:val="202122"/>
          <w:shd w:val="clear" w:color="auto" w:fill="FFFFFF"/>
          <w:lang w:val="pt-PT"/>
        </w:rPr>
        <w:t>tendem a ser mais afetadas pelos fatores sociais</w:t>
      </w:r>
      <w:r w:rsidRPr="00E133D1">
        <w:rPr>
          <w:color w:val="202122"/>
          <w:shd w:val="clear" w:color="auto" w:fill="FFFFFF"/>
          <w:lang w:val="pt-PT"/>
        </w:rPr>
        <w:t xml:space="preserve">, pois </w:t>
      </w:r>
      <w:r w:rsidRPr="00E133D1">
        <w:rPr>
          <w:color w:val="202122"/>
          <w:shd w:val="clear" w:color="auto" w:fill="FFFFFF"/>
          <w:lang w:val="pt-PT"/>
        </w:rPr>
        <w:lastRenderedPageBreak/>
        <w:t xml:space="preserve">produzem artigos de </w:t>
      </w:r>
      <w:r w:rsidR="00B66903" w:rsidRPr="00E133D1">
        <w:rPr>
          <w:color w:val="202122"/>
          <w:shd w:val="clear" w:color="auto" w:fill="FFFFFF"/>
          <w:lang w:val="pt-PT"/>
        </w:rPr>
        <w:t xml:space="preserve">procura </w:t>
      </w:r>
      <w:r w:rsidRPr="00E133D1">
        <w:rPr>
          <w:color w:val="202122"/>
          <w:shd w:val="clear" w:color="auto" w:fill="FFFFFF"/>
          <w:lang w:val="pt-PT"/>
        </w:rPr>
        <w:t>elástica</w:t>
      </w:r>
      <w:r w:rsidR="00E63885" w:rsidRPr="00E133D1">
        <w:rPr>
          <w:color w:val="202122"/>
          <w:shd w:val="clear" w:color="auto" w:fill="FFFFFF"/>
          <w:lang w:val="pt-PT"/>
        </w:rPr>
        <w:t xml:space="preserve">, </w:t>
      </w:r>
      <w:r w:rsidR="00A27CCC">
        <w:rPr>
          <w:color w:val="202122"/>
          <w:shd w:val="clear" w:color="auto" w:fill="FFFFFF"/>
          <w:lang w:val="pt-PT"/>
        </w:rPr>
        <w:t xml:space="preserve">enquanto </w:t>
      </w:r>
      <w:r w:rsidRPr="00E133D1">
        <w:rPr>
          <w:color w:val="202122"/>
          <w:shd w:val="clear" w:color="auto" w:fill="FFFFFF"/>
          <w:lang w:val="pt-PT"/>
        </w:rPr>
        <w:t>que,</w:t>
      </w:r>
      <w:r w:rsidR="00A27CCC">
        <w:rPr>
          <w:color w:val="202122"/>
          <w:shd w:val="clear" w:color="auto" w:fill="FFFFFF"/>
          <w:lang w:val="pt-PT"/>
        </w:rPr>
        <w:t xml:space="preserve"> por sua vez,</w:t>
      </w:r>
      <w:r w:rsidRPr="00E133D1">
        <w:rPr>
          <w:color w:val="202122"/>
          <w:shd w:val="clear" w:color="auto" w:fill="FFFFFF"/>
          <w:lang w:val="pt-PT"/>
        </w:rPr>
        <w:t xml:space="preserve"> </w:t>
      </w:r>
      <w:r w:rsidR="00E63885" w:rsidRPr="00E133D1">
        <w:rPr>
          <w:color w:val="202122"/>
          <w:shd w:val="clear" w:color="auto" w:fill="FFFFFF"/>
          <w:lang w:val="pt-PT"/>
        </w:rPr>
        <w:t>um</w:t>
      </w:r>
      <w:r w:rsidRPr="00E133D1">
        <w:rPr>
          <w:color w:val="202122"/>
          <w:shd w:val="clear" w:color="auto" w:fill="FFFFFF"/>
          <w:lang w:val="pt-PT"/>
        </w:rPr>
        <w:t xml:space="preserve">a empresa que produz acessórios de defesa </w:t>
      </w:r>
      <w:r w:rsidR="00E63885" w:rsidRPr="00E133D1">
        <w:rPr>
          <w:color w:val="202122"/>
          <w:shd w:val="clear" w:color="auto" w:fill="FFFFFF"/>
          <w:lang w:val="pt-PT"/>
        </w:rPr>
        <w:t>global tenderia a ser mais afetad</w:t>
      </w:r>
      <w:r w:rsidR="00A27CCC">
        <w:rPr>
          <w:color w:val="202122"/>
          <w:shd w:val="clear" w:color="auto" w:fill="FFFFFF"/>
          <w:lang w:val="pt-PT"/>
        </w:rPr>
        <w:t>a</w:t>
      </w:r>
      <w:r w:rsidR="00E63885" w:rsidRPr="00E133D1">
        <w:rPr>
          <w:color w:val="202122"/>
          <w:shd w:val="clear" w:color="auto" w:fill="FFFFFF"/>
          <w:lang w:val="pt-PT"/>
        </w:rPr>
        <w:t xml:space="preserve"> p</w:t>
      </w:r>
      <w:r w:rsidR="00A27CCC">
        <w:rPr>
          <w:color w:val="202122"/>
          <w:shd w:val="clear" w:color="auto" w:fill="FFFFFF"/>
          <w:lang w:val="pt-PT"/>
        </w:rPr>
        <w:t>or</w:t>
      </w:r>
      <w:r w:rsidR="00E63885" w:rsidRPr="00E133D1">
        <w:rPr>
          <w:color w:val="202122"/>
          <w:shd w:val="clear" w:color="auto" w:fill="FFFFFF"/>
          <w:lang w:val="pt-PT"/>
        </w:rPr>
        <w:t xml:space="preserve"> fatores políticos</w:t>
      </w:r>
      <w:r w:rsidR="00F54701" w:rsidRPr="00E133D1">
        <w:rPr>
          <w:color w:val="202122"/>
          <w:shd w:val="clear" w:color="auto" w:fill="FFFFFF"/>
          <w:lang w:val="pt-PT"/>
        </w:rPr>
        <w:t xml:space="preserve">. </w:t>
      </w:r>
    </w:p>
    <w:p w14:paraId="5AB2EB56" w14:textId="77777777" w:rsidR="00DD1DAC" w:rsidRPr="00E133D1" w:rsidRDefault="00DD1DAC" w:rsidP="00D02702">
      <w:pPr>
        <w:rPr>
          <w:lang w:val="pt-PT"/>
        </w:rPr>
      </w:pPr>
      <w:r w:rsidRPr="00E133D1">
        <w:rPr>
          <w:lang w:val="pt-PT"/>
        </w:rPr>
        <w:t>Carreira</w:t>
      </w:r>
      <w:r w:rsidR="00FE3663" w:rsidRPr="00E133D1">
        <w:rPr>
          <w:lang w:val="pt-PT"/>
        </w:rPr>
        <w:t xml:space="preserve"> (</w:t>
      </w:r>
      <w:r w:rsidRPr="00E133D1">
        <w:rPr>
          <w:lang w:val="pt-PT"/>
        </w:rPr>
        <w:t>2020</w:t>
      </w:r>
      <w:r w:rsidR="00FE3663" w:rsidRPr="00E133D1">
        <w:rPr>
          <w:lang w:val="pt-PT"/>
        </w:rPr>
        <w:t xml:space="preserve">) </w:t>
      </w:r>
      <w:r w:rsidRPr="00E133D1">
        <w:rPr>
          <w:lang w:val="pt-PT"/>
        </w:rPr>
        <w:t>classifica</w:t>
      </w:r>
      <w:r w:rsidR="00FE3663" w:rsidRPr="00E133D1">
        <w:rPr>
          <w:lang w:val="pt-PT"/>
        </w:rPr>
        <w:t xml:space="preserve"> </w:t>
      </w:r>
      <w:r w:rsidRPr="00E133D1">
        <w:rPr>
          <w:lang w:val="pt-PT"/>
        </w:rPr>
        <w:t>a</w:t>
      </w:r>
      <w:r w:rsidR="00FE3663" w:rsidRPr="00E133D1">
        <w:rPr>
          <w:lang w:val="pt-PT"/>
        </w:rPr>
        <w:t>s</w:t>
      </w:r>
      <w:r w:rsidRPr="00E133D1">
        <w:rPr>
          <w:lang w:val="pt-PT"/>
        </w:rPr>
        <w:t xml:space="preserve"> forças da seguinte forma: </w:t>
      </w:r>
    </w:p>
    <w:p w14:paraId="092639D5" w14:textId="04549A9A" w:rsidR="00D02702" w:rsidRPr="00D613D5" w:rsidRDefault="00DD1DAC" w:rsidP="00A16124">
      <w:pPr>
        <w:pStyle w:val="PargrafodaLista"/>
        <w:numPr>
          <w:ilvl w:val="0"/>
          <w:numId w:val="13"/>
        </w:numPr>
        <w:rPr>
          <w:lang w:val="pt-PT"/>
        </w:rPr>
      </w:pPr>
      <w:r w:rsidRPr="00D613D5">
        <w:rPr>
          <w:lang w:val="pt-PT"/>
        </w:rPr>
        <w:t>Forças politico-legais</w:t>
      </w:r>
      <w:r w:rsidR="00DD4FA9" w:rsidRPr="00D613D5">
        <w:rPr>
          <w:lang w:val="pt-PT"/>
        </w:rPr>
        <w:t xml:space="preserve">: </w:t>
      </w:r>
      <w:r w:rsidR="00DD4FA9" w:rsidRPr="00D613D5">
        <w:rPr>
          <w:color w:val="202122"/>
          <w:shd w:val="clear" w:color="auto" w:fill="FFFFFF"/>
          <w:lang w:val="pt-PT"/>
        </w:rPr>
        <w:t> </w:t>
      </w:r>
      <w:r w:rsidR="00FF1DC8" w:rsidRPr="00D613D5">
        <w:rPr>
          <w:color w:val="202122"/>
          <w:shd w:val="clear" w:color="auto" w:fill="FFFFFF"/>
          <w:lang w:val="pt-PT"/>
        </w:rPr>
        <w:t xml:space="preserve">fornecem leis de proteção e de </w:t>
      </w:r>
      <w:r w:rsidR="00EC68EA" w:rsidRPr="00D613D5">
        <w:rPr>
          <w:color w:val="202122"/>
          <w:shd w:val="clear" w:color="auto" w:fill="FFFFFF"/>
          <w:lang w:val="pt-PT"/>
        </w:rPr>
        <w:t>regulação</w:t>
      </w:r>
      <w:r w:rsidR="00DD4FA9" w:rsidRPr="00D613D5">
        <w:rPr>
          <w:color w:val="202122"/>
          <w:shd w:val="clear" w:color="auto" w:fill="FFFFFF"/>
          <w:lang w:val="pt-PT"/>
        </w:rPr>
        <w:t>. Estes fatores políticos incluem áreas como a </w:t>
      </w:r>
      <w:r w:rsidR="00DD4FA9" w:rsidRPr="00D613D5">
        <w:rPr>
          <w:shd w:val="clear" w:color="auto" w:fill="FFFFFF"/>
          <w:lang w:val="pt-PT"/>
        </w:rPr>
        <w:t>política fiscal</w:t>
      </w:r>
      <w:r w:rsidR="00DD4FA9" w:rsidRPr="00D613D5">
        <w:rPr>
          <w:color w:val="202122"/>
          <w:shd w:val="clear" w:color="auto" w:fill="FFFFFF"/>
          <w:lang w:val="pt-PT"/>
        </w:rPr>
        <w:t>, </w:t>
      </w:r>
      <w:r w:rsidR="00A27CCC">
        <w:rPr>
          <w:color w:val="202122"/>
          <w:shd w:val="clear" w:color="auto" w:fill="FFFFFF"/>
          <w:lang w:val="pt-PT"/>
        </w:rPr>
        <w:t xml:space="preserve">o </w:t>
      </w:r>
      <w:r w:rsidR="00DD4FA9" w:rsidRPr="00D613D5">
        <w:rPr>
          <w:shd w:val="clear" w:color="auto" w:fill="FFFFFF"/>
          <w:lang w:val="pt-PT"/>
        </w:rPr>
        <w:t>direito do trabalho</w:t>
      </w:r>
      <w:r w:rsidR="00DD4FA9" w:rsidRPr="00D613D5">
        <w:rPr>
          <w:color w:val="202122"/>
          <w:shd w:val="clear" w:color="auto" w:fill="FFFFFF"/>
          <w:lang w:val="pt-PT"/>
        </w:rPr>
        <w:t>, </w:t>
      </w:r>
      <w:r w:rsidR="00A27CCC">
        <w:rPr>
          <w:color w:val="202122"/>
          <w:shd w:val="clear" w:color="auto" w:fill="FFFFFF"/>
          <w:lang w:val="pt-PT"/>
        </w:rPr>
        <w:t xml:space="preserve">o </w:t>
      </w:r>
      <w:r w:rsidR="00DD4FA9" w:rsidRPr="00D613D5">
        <w:rPr>
          <w:shd w:val="clear" w:color="auto" w:fill="FFFFFF"/>
          <w:lang w:val="pt-PT"/>
        </w:rPr>
        <w:t>direito ambiental</w:t>
      </w:r>
      <w:r w:rsidR="00DD4FA9" w:rsidRPr="00D613D5">
        <w:rPr>
          <w:color w:val="202122"/>
          <w:shd w:val="clear" w:color="auto" w:fill="FFFFFF"/>
          <w:lang w:val="pt-PT"/>
        </w:rPr>
        <w:t xml:space="preserve">, </w:t>
      </w:r>
      <w:r w:rsidR="00A27CCC">
        <w:rPr>
          <w:color w:val="202122"/>
          <w:shd w:val="clear" w:color="auto" w:fill="FFFFFF"/>
          <w:lang w:val="pt-PT"/>
        </w:rPr>
        <w:t xml:space="preserve">as </w:t>
      </w:r>
      <w:proofErr w:type="gramStart"/>
      <w:r w:rsidR="00DD4FA9" w:rsidRPr="00D613D5">
        <w:rPr>
          <w:color w:val="202122"/>
          <w:shd w:val="clear" w:color="auto" w:fill="FFFFFF"/>
          <w:lang w:val="pt-PT"/>
        </w:rPr>
        <w:t>restrição comerci</w:t>
      </w:r>
      <w:r w:rsidR="00A27CCC">
        <w:rPr>
          <w:color w:val="202122"/>
          <w:shd w:val="clear" w:color="auto" w:fill="FFFFFF"/>
          <w:lang w:val="pt-PT"/>
        </w:rPr>
        <w:t>ais</w:t>
      </w:r>
      <w:proofErr w:type="gramEnd"/>
      <w:r w:rsidR="00DD4FA9" w:rsidRPr="00D613D5">
        <w:rPr>
          <w:color w:val="202122"/>
          <w:shd w:val="clear" w:color="auto" w:fill="FFFFFF"/>
          <w:lang w:val="pt-PT"/>
        </w:rPr>
        <w:t>, </w:t>
      </w:r>
      <w:r w:rsidR="00A27CCC">
        <w:rPr>
          <w:color w:val="202122"/>
          <w:shd w:val="clear" w:color="auto" w:fill="FFFFFF"/>
          <w:lang w:val="pt-PT"/>
        </w:rPr>
        <w:t xml:space="preserve">as </w:t>
      </w:r>
      <w:r w:rsidR="00DD4FA9" w:rsidRPr="00D613D5">
        <w:rPr>
          <w:shd w:val="clear" w:color="auto" w:fill="FFFFFF"/>
          <w:lang w:val="pt-PT"/>
        </w:rPr>
        <w:t>taxas</w:t>
      </w:r>
      <w:r w:rsidR="00A27CCC">
        <w:rPr>
          <w:shd w:val="clear" w:color="auto" w:fill="FFFFFF"/>
          <w:lang w:val="pt-PT"/>
        </w:rPr>
        <w:t xml:space="preserve"> aplicadas, e a</w:t>
      </w:r>
      <w:r w:rsidR="00A27CCC">
        <w:rPr>
          <w:color w:val="202122"/>
          <w:shd w:val="clear" w:color="auto" w:fill="FFFFFF"/>
          <w:lang w:val="pt-PT"/>
        </w:rPr>
        <w:t xml:space="preserve"> </w:t>
      </w:r>
      <w:r w:rsidR="00DD4FA9" w:rsidRPr="00D613D5">
        <w:rPr>
          <w:color w:val="202122"/>
          <w:shd w:val="clear" w:color="auto" w:fill="FFFFFF"/>
          <w:lang w:val="pt-PT"/>
        </w:rPr>
        <w:t xml:space="preserve">estabilidade política. </w:t>
      </w:r>
      <w:r w:rsidR="00E9111B">
        <w:rPr>
          <w:color w:val="202122"/>
          <w:shd w:val="clear" w:color="auto" w:fill="FFFFFF"/>
          <w:lang w:val="pt-PT"/>
        </w:rPr>
        <w:t xml:space="preserve">Estas forças resultam das </w:t>
      </w:r>
      <w:r w:rsidR="00D02702" w:rsidRPr="00D613D5">
        <w:rPr>
          <w:lang w:val="pt-PT"/>
        </w:rPr>
        <w:t>políticas</w:t>
      </w:r>
      <w:r w:rsidR="00DD4FA9" w:rsidRPr="00D613D5">
        <w:rPr>
          <w:lang w:val="pt-PT"/>
        </w:rPr>
        <w:t xml:space="preserve"> governamentais e </w:t>
      </w:r>
      <w:r w:rsidR="00E9111B">
        <w:rPr>
          <w:lang w:val="pt-PT"/>
        </w:rPr>
        <w:t xml:space="preserve">das </w:t>
      </w:r>
      <w:r w:rsidR="00DD4FA9" w:rsidRPr="00D613D5">
        <w:rPr>
          <w:lang w:val="pt-PT"/>
        </w:rPr>
        <w:t xml:space="preserve">alterações </w:t>
      </w:r>
      <w:r w:rsidR="00E9111B">
        <w:rPr>
          <w:lang w:val="pt-PT"/>
        </w:rPr>
        <w:t>à</w:t>
      </w:r>
      <w:r w:rsidR="00E9111B" w:rsidRPr="00D613D5">
        <w:rPr>
          <w:lang w:val="pt-PT"/>
        </w:rPr>
        <w:t xml:space="preserve"> </w:t>
      </w:r>
      <w:r w:rsidRPr="00D613D5">
        <w:rPr>
          <w:lang w:val="pt-PT"/>
        </w:rPr>
        <w:t>legislaç</w:t>
      </w:r>
      <w:r w:rsidR="00DD4FA9" w:rsidRPr="00D613D5">
        <w:rPr>
          <w:lang w:val="pt-PT"/>
        </w:rPr>
        <w:t>ã</w:t>
      </w:r>
      <w:r w:rsidRPr="00D613D5">
        <w:rPr>
          <w:lang w:val="pt-PT"/>
        </w:rPr>
        <w:t>o</w:t>
      </w:r>
      <w:r w:rsidR="00E9111B">
        <w:rPr>
          <w:lang w:val="pt-PT"/>
        </w:rPr>
        <w:t xml:space="preserve"> nacional,</w:t>
      </w:r>
      <w:r w:rsidRPr="00D613D5">
        <w:rPr>
          <w:lang w:val="pt-PT"/>
        </w:rPr>
        <w:t xml:space="preserve"> que impactam a estrutura e o funcionamento do tecido empresaria</w:t>
      </w:r>
      <w:r w:rsidR="00DD4FA9" w:rsidRPr="00D613D5">
        <w:rPr>
          <w:lang w:val="pt-PT"/>
        </w:rPr>
        <w:t xml:space="preserve">l </w:t>
      </w:r>
      <w:r w:rsidR="009F0FD0">
        <w:rPr>
          <w:lang w:val="pt-PT"/>
        </w:rPr>
        <w:t>do</w:t>
      </w:r>
      <w:r w:rsidRPr="00D613D5">
        <w:rPr>
          <w:lang w:val="pt-PT"/>
        </w:rPr>
        <w:t xml:space="preserve"> país;</w:t>
      </w:r>
    </w:p>
    <w:p w14:paraId="21E8AC10" w14:textId="57419907" w:rsidR="00D02702" w:rsidRPr="00D613D5" w:rsidRDefault="00DD1DAC" w:rsidP="00A16124">
      <w:pPr>
        <w:pStyle w:val="PargrafodaLista"/>
        <w:numPr>
          <w:ilvl w:val="0"/>
          <w:numId w:val="13"/>
        </w:numPr>
        <w:rPr>
          <w:lang w:val="pt-PT"/>
        </w:rPr>
      </w:pPr>
      <w:r w:rsidRPr="00D613D5">
        <w:rPr>
          <w:lang w:val="pt-PT"/>
        </w:rPr>
        <w:t>Forças económicas</w:t>
      </w:r>
      <w:r w:rsidR="00DD4FA9" w:rsidRPr="00D613D5">
        <w:rPr>
          <w:lang w:val="pt-PT"/>
        </w:rPr>
        <w:t>: i</w:t>
      </w:r>
      <w:r w:rsidR="00DD4FA9" w:rsidRPr="00D613D5">
        <w:rPr>
          <w:color w:val="202122"/>
          <w:shd w:val="clear" w:color="auto" w:fill="FFFFFF"/>
          <w:lang w:val="pt-PT"/>
        </w:rPr>
        <w:t xml:space="preserve">ncluem fatores </w:t>
      </w:r>
      <w:r w:rsidR="009F0FD0">
        <w:rPr>
          <w:color w:val="202122"/>
          <w:shd w:val="clear" w:color="auto" w:fill="FFFFFF"/>
          <w:lang w:val="pt-PT"/>
        </w:rPr>
        <w:t>relacionados com a</w:t>
      </w:r>
      <w:r w:rsidR="00DD4FA9" w:rsidRPr="00D613D5">
        <w:rPr>
          <w:color w:val="202122"/>
          <w:shd w:val="clear" w:color="auto" w:fill="FFFFFF"/>
          <w:lang w:val="pt-PT"/>
        </w:rPr>
        <w:t xml:space="preserve"> macroeconomia, tais como o </w:t>
      </w:r>
      <w:r w:rsidR="00DD4FA9" w:rsidRPr="00D613D5">
        <w:rPr>
          <w:shd w:val="clear" w:color="auto" w:fill="FFFFFF"/>
          <w:lang w:val="pt-PT"/>
        </w:rPr>
        <w:t>crescimento económico</w:t>
      </w:r>
      <w:r w:rsidR="00DD4FA9" w:rsidRPr="00D613D5">
        <w:rPr>
          <w:color w:val="202122"/>
          <w:shd w:val="clear" w:color="auto" w:fill="FFFFFF"/>
          <w:lang w:val="pt-PT"/>
        </w:rPr>
        <w:t xml:space="preserve">, as </w:t>
      </w:r>
      <w:r w:rsidR="00DD4FA9" w:rsidRPr="00D613D5">
        <w:rPr>
          <w:shd w:val="clear" w:color="auto" w:fill="FFFFFF"/>
          <w:lang w:val="pt-PT"/>
        </w:rPr>
        <w:t>taxas de juros</w:t>
      </w:r>
      <w:r w:rsidR="00DD4FA9" w:rsidRPr="00D613D5">
        <w:rPr>
          <w:color w:val="202122"/>
          <w:shd w:val="clear" w:color="auto" w:fill="FFFFFF"/>
          <w:lang w:val="pt-PT"/>
        </w:rPr>
        <w:t>, </w:t>
      </w:r>
      <w:r w:rsidR="009F0FD0">
        <w:rPr>
          <w:color w:val="202122"/>
          <w:shd w:val="clear" w:color="auto" w:fill="FFFFFF"/>
          <w:lang w:val="pt-PT"/>
        </w:rPr>
        <w:t xml:space="preserve">as </w:t>
      </w:r>
      <w:r w:rsidR="00DD4FA9" w:rsidRPr="00D613D5">
        <w:rPr>
          <w:shd w:val="clear" w:color="auto" w:fill="FFFFFF"/>
          <w:lang w:val="pt-PT"/>
        </w:rPr>
        <w:t>taxas de câmbio</w:t>
      </w:r>
      <w:r w:rsidR="00DD4FA9" w:rsidRPr="00D613D5">
        <w:rPr>
          <w:color w:val="202122"/>
          <w:shd w:val="clear" w:color="auto" w:fill="FFFFFF"/>
          <w:lang w:val="pt-PT"/>
        </w:rPr>
        <w:t xml:space="preserve"> e </w:t>
      </w:r>
      <w:r w:rsidR="00FD1E28" w:rsidRPr="00D613D5">
        <w:rPr>
          <w:color w:val="202122"/>
          <w:shd w:val="clear" w:color="auto" w:fill="FFFFFF"/>
          <w:lang w:val="pt-PT"/>
        </w:rPr>
        <w:t xml:space="preserve">o índice </w:t>
      </w:r>
      <w:r w:rsidR="00DD4FA9" w:rsidRPr="00D613D5">
        <w:rPr>
          <w:color w:val="202122"/>
          <w:shd w:val="clear" w:color="auto" w:fill="FFFFFF"/>
          <w:lang w:val="pt-PT"/>
        </w:rPr>
        <w:t>de </w:t>
      </w:r>
      <w:r w:rsidR="00DD4FA9" w:rsidRPr="00D613D5">
        <w:rPr>
          <w:shd w:val="clear" w:color="auto" w:fill="FFFFFF"/>
          <w:lang w:val="pt-PT"/>
        </w:rPr>
        <w:t>inflação</w:t>
      </w:r>
      <w:r w:rsidR="00DD4FA9" w:rsidRPr="00D613D5">
        <w:rPr>
          <w:color w:val="202122"/>
          <w:shd w:val="clear" w:color="auto" w:fill="FFFFFF"/>
          <w:lang w:val="pt-PT"/>
        </w:rPr>
        <w:t xml:space="preserve">. Estes fatores têm fortes impactos na forma como as empresas operam e tomam decisões. </w:t>
      </w:r>
      <w:r w:rsidR="009F0FD0">
        <w:rPr>
          <w:color w:val="202122"/>
          <w:shd w:val="clear" w:color="auto" w:fill="FFFFFF"/>
          <w:lang w:val="pt-PT"/>
        </w:rPr>
        <w:t>Por</w:t>
      </w:r>
      <w:r w:rsidR="009F0FD0" w:rsidRPr="00D613D5">
        <w:rPr>
          <w:color w:val="202122"/>
          <w:shd w:val="clear" w:color="auto" w:fill="FFFFFF"/>
          <w:lang w:val="pt-PT"/>
        </w:rPr>
        <w:t xml:space="preserve"> </w:t>
      </w:r>
      <w:r w:rsidR="00DD4FA9" w:rsidRPr="00D613D5">
        <w:rPr>
          <w:color w:val="202122"/>
          <w:shd w:val="clear" w:color="auto" w:fill="FFFFFF"/>
          <w:lang w:val="pt-PT"/>
        </w:rPr>
        <w:t>exemplo,</w:t>
      </w:r>
      <w:r w:rsidR="00D02702" w:rsidRPr="00D613D5">
        <w:rPr>
          <w:color w:val="202122"/>
          <w:shd w:val="clear" w:color="auto" w:fill="FFFFFF"/>
          <w:lang w:val="pt-PT"/>
        </w:rPr>
        <w:t xml:space="preserve"> </w:t>
      </w:r>
      <w:r w:rsidR="00DD4FA9" w:rsidRPr="00D613D5">
        <w:rPr>
          <w:color w:val="202122"/>
          <w:shd w:val="clear" w:color="auto" w:fill="FFFFFF"/>
          <w:lang w:val="pt-PT"/>
        </w:rPr>
        <w:t>as taxas de juro</w:t>
      </w:r>
      <w:r w:rsidR="00FD1E28" w:rsidRPr="00D613D5">
        <w:rPr>
          <w:color w:val="202122"/>
          <w:shd w:val="clear" w:color="auto" w:fill="FFFFFF"/>
          <w:lang w:val="pt-PT"/>
        </w:rPr>
        <w:t>s t</w:t>
      </w:r>
      <w:r w:rsidR="009F0FD0">
        <w:rPr>
          <w:color w:val="202122"/>
          <w:shd w:val="clear" w:color="auto" w:fill="FFFFFF"/>
          <w:lang w:val="pt-PT"/>
        </w:rPr>
        <w:t>ê</w:t>
      </w:r>
      <w:r w:rsidR="00FD1E28" w:rsidRPr="00D613D5">
        <w:rPr>
          <w:color w:val="202122"/>
          <w:shd w:val="clear" w:color="auto" w:fill="FFFFFF"/>
          <w:lang w:val="pt-PT"/>
        </w:rPr>
        <w:t xml:space="preserve">m influência direta no </w:t>
      </w:r>
      <w:r w:rsidR="00DD4FA9" w:rsidRPr="00D613D5">
        <w:rPr>
          <w:shd w:val="clear" w:color="auto" w:fill="FFFFFF"/>
          <w:lang w:val="pt-PT"/>
        </w:rPr>
        <w:t>custo do capital</w:t>
      </w:r>
      <w:r w:rsidR="00FD1E28" w:rsidRPr="00D613D5">
        <w:rPr>
          <w:color w:val="202122"/>
          <w:shd w:val="clear" w:color="auto" w:fill="FFFFFF"/>
          <w:lang w:val="pt-PT"/>
        </w:rPr>
        <w:t> de uma empresa</w:t>
      </w:r>
      <w:r w:rsidR="009F0FD0">
        <w:rPr>
          <w:color w:val="202122"/>
          <w:shd w:val="clear" w:color="auto" w:fill="FFFFFF"/>
          <w:lang w:val="pt-PT"/>
        </w:rPr>
        <w:t>;</w:t>
      </w:r>
      <w:r w:rsidR="00FD1E28" w:rsidRPr="00D613D5">
        <w:rPr>
          <w:color w:val="202122"/>
          <w:shd w:val="clear" w:color="auto" w:fill="FFFFFF"/>
          <w:lang w:val="pt-PT"/>
        </w:rPr>
        <w:t xml:space="preserve"> a</w:t>
      </w:r>
      <w:r w:rsidR="00DD4FA9" w:rsidRPr="00D613D5">
        <w:rPr>
          <w:color w:val="202122"/>
          <w:shd w:val="clear" w:color="auto" w:fill="FFFFFF"/>
          <w:lang w:val="pt-PT"/>
        </w:rPr>
        <w:t>s taxas de câmbio afet</w:t>
      </w:r>
      <w:r w:rsidR="009F0FD0">
        <w:rPr>
          <w:color w:val="202122"/>
          <w:shd w:val="clear" w:color="auto" w:fill="FFFFFF"/>
          <w:lang w:val="pt-PT"/>
        </w:rPr>
        <w:t>am os</w:t>
      </w:r>
      <w:r w:rsidR="00DD4FA9" w:rsidRPr="00D613D5">
        <w:rPr>
          <w:color w:val="202122"/>
          <w:shd w:val="clear" w:color="auto" w:fill="FFFFFF"/>
          <w:lang w:val="pt-PT"/>
        </w:rPr>
        <w:t xml:space="preserve"> </w:t>
      </w:r>
      <w:r w:rsidR="00FD1E28" w:rsidRPr="00D613D5">
        <w:rPr>
          <w:color w:val="202122"/>
          <w:shd w:val="clear" w:color="auto" w:fill="FFFFFF"/>
          <w:lang w:val="pt-PT"/>
        </w:rPr>
        <w:t>custos de exportação de bens</w:t>
      </w:r>
      <w:r w:rsidR="009F0FD0">
        <w:rPr>
          <w:color w:val="202122"/>
          <w:shd w:val="clear" w:color="auto" w:fill="FFFFFF"/>
          <w:lang w:val="pt-PT"/>
        </w:rPr>
        <w:t>; etc.</w:t>
      </w:r>
      <w:r w:rsidR="00FD1E28" w:rsidRPr="00D613D5">
        <w:rPr>
          <w:color w:val="202122"/>
          <w:shd w:val="clear" w:color="auto" w:fill="FFFFFF"/>
          <w:lang w:val="pt-PT"/>
        </w:rPr>
        <w:t xml:space="preserve"> Desta forma, verifica-se que estas forças </w:t>
      </w:r>
      <w:r w:rsidR="009F0FD0">
        <w:rPr>
          <w:lang w:val="pt-PT"/>
        </w:rPr>
        <w:t>apresentam um impacto significativo</w:t>
      </w:r>
      <w:r w:rsidR="009F0FD0" w:rsidRPr="00D613D5">
        <w:rPr>
          <w:lang w:val="pt-PT"/>
        </w:rPr>
        <w:t xml:space="preserve"> </w:t>
      </w:r>
      <w:r w:rsidR="009F0FD0">
        <w:rPr>
          <w:lang w:val="pt-PT"/>
        </w:rPr>
        <w:t>n</w:t>
      </w:r>
      <w:r w:rsidRPr="00D613D5">
        <w:rPr>
          <w:lang w:val="pt-PT"/>
        </w:rPr>
        <w:t>o tecido empresaria</w:t>
      </w:r>
      <w:r w:rsidR="00FD1E28" w:rsidRPr="00D613D5">
        <w:rPr>
          <w:lang w:val="pt-PT"/>
        </w:rPr>
        <w:t>l</w:t>
      </w:r>
      <w:r w:rsidR="009F0FD0">
        <w:rPr>
          <w:lang w:val="pt-PT"/>
        </w:rPr>
        <w:t xml:space="preserve">, podendo este impacto ser </w:t>
      </w:r>
      <w:r w:rsidRPr="00D613D5">
        <w:rPr>
          <w:lang w:val="pt-PT"/>
        </w:rPr>
        <w:t>positiv</w:t>
      </w:r>
      <w:r w:rsidR="009F0FD0">
        <w:rPr>
          <w:lang w:val="pt-PT"/>
        </w:rPr>
        <w:t>o</w:t>
      </w:r>
      <w:r w:rsidR="00FD1E28" w:rsidRPr="00D613D5">
        <w:rPr>
          <w:lang w:val="pt-PT"/>
        </w:rPr>
        <w:t xml:space="preserve"> ou </w:t>
      </w:r>
      <w:r w:rsidRPr="00D613D5">
        <w:rPr>
          <w:lang w:val="pt-PT"/>
        </w:rPr>
        <w:t>negativ</w:t>
      </w:r>
      <w:r w:rsidR="009F0FD0">
        <w:rPr>
          <w:lang w:val="pt-PT"/>
        </w:rPr>
        <w:t>o</w:t>
      </w:r>
      <w:r w:rsidR="00D02702" w:rsidRPr="00D613D5">
        <w:rPr>
          <w:lang w:val="pt-PT"/>
        </w:rPr>
        <w:t>;</w:t>
      </w:r>
    </w:p>
    <w:p w14:paraId="64E49F01" w14:textId="2B9194C0" w:rsidR="00D02702" w:rsidRPr="00D613D5" w:rsidRDefault="00DD1DAC" w:rsidP="00A16124">
      <w:pPr>
        <w:pStyle w:val="PargrafodaLista"/>
        <w:numPr>
          <w:ilvl w:val="0"/>
          <w:numId w:val="13"/>
        </w:numPr>
        <w:rPr>
          <w:lang w:val="pt-PT"/>
        </w:rPr>
      </w:pPr>
      <w:r w:rsidRPr="00D613D5">
        <w:rPr>
          <w:lang w:val="pt-PT"/>
        </w:rPr>
        <w:t>Forças socioculturais</w:t>
      </w:r>
      <w:r w:rsidR="00453959" w:rsidRPr="00D613D5">
        <w:rPr>
          <w:lang w:val="pt-PT"/>
        </w:rPr>
        <w:t xml:space="preserve">: </w:t>
      </w:r>
      <w:r w:rsidR="009F0FD0">
        <w:rPr>
          <w:lang w:val="pt-PT"/>
        </w:rPr>
        <w:t>têm</w:t>
      </w:r>
      <w:r w:rsidR="009F0FD0" w:rsidRPr="00D613D5">
        <w:rPr>
          <w:lang w:val="pt-PT"/>
        </w:rPr>
        <w:t xml:space="preserve"> </w:t>
      </w:r>
      <w:r w:rsidR="00453959" w:rsidRPr="00D613D5">
        <w:rPr>
          <w:lang w:val="pt-PT"/>
        </w:rPr>
        <w:t>e</w:t>
      </w:r>
      <w:r w:rsidR="00453959" w:rsidRPr="00D613D5">
        <w:rPr>
          <w:color w:val="202122"/>
          <w:shd w:val="clear" w:color="auto" w:fill="FFFFFF"/>
          <w:lang w:val="pt-PT"/>
        </w:rPr>
        <w:t xml:space="preserve">m consideração as </w:t>
      </w:r>
      <w:r w:rsidR="00EC68EA" w:rsidRPr="00D613D5">
        <w:rPr>
          <w:color w:val="202122"/>
          <w:shd w:val="clear" w:color="auto" w:fill="FFFFFF"/>
          <w:lang w:val="pt-PT"/>
        </w:rPr>
        <w:t>caraterísticas</w:t>
      </w:r>
      <w:r w:rsidR="00453959" w:rsidRPr="00D613D5">
        <w:rPr>
          <w:color w:val="202122"/>
          <w:shd w:val="clear" w:color="auto" w:fill="FFFFFF"/>
          <w:lang w:val="pt-PT"/>
        </w:rPr>
        <w:t xml:space="preserve"> e modelos de comportamento da população em geral, os estilos de vida e </w:t>
      </w:r>
      <w:r w:rsidR="00360124">
        <w:rPr>
          <w:color w:val="202122"/>
          <w:shd w:val="clear" w:color="auto" w:fill="FFFFFF"/>
          <w:lang w:val="pt-PT"/>
        </w:rPr>
        <w:t xml:space="preserve">os principais </w:t>
      </w:r>
      <w:r w:rsidR="00453959" w:rsidRPr="00D613D5">
        <w:rPr>
          <w:color w:val="202122"/>
          <w:shd w:val="clear" w:color="auto" w:fill="FFFFFF"/>
          <w:lang w:val="pt-PT"/>
        </w:rPr>
        <w:t xml:space="preserve">gostos. </w:t>
      </w:r>
      <w:r w:rsidR="00360124">
        <w:rPr>
          <w:color w:val="202122"/>
          <w:shd w:val="clear" w:color="auto" w:fill="FFFFFF"/>
          <w:lang w:val="pt-PT"/>
        </w:rPr>
        <w:t>Estas forças englobam ainda</w:t>
      </w:r>
      <w:r w:rsidR="00453959" w:rsidRPr="00D613D5">
        <w:rPr>
          <w:color w:val="202122"/>
          <w:shd w:val="clear" w:color="auto" w:fill="FFFFFF"/>
          <w:lang w:val="pt-PT"/>
        </w:rPr>
        <w:t xml:space="preserve"> os aspetos culturais, tais como</w:t>
      </w:r>
      <w:r w:rsidR="00360124">
        <w:rPr>
          <w:color w:val="202122"/>
          <w:shd w:val="clear" w:color="auto" w:fill="FFFFFF"/>
          <w:lang w:val="pt-PT"/>
        </w:rPr>
        <w:t xml:space="preserve"> as</w:t>
      </w:r>
      <w:r w:rsidR="00453959" w:rsidRPr="00D613D5">
        <w:rPr>
          <w:color w:val="202122"/>
          <w:shd w:val="clear" w:color="auto" w:fill="FFFFFF"/>
          <w:lang w:val="pt-PT"/>
        </w:rPr>
        <w:t xml:space="preserve"> tradições,</w:t>
      </w:r>
      <w:r w:rsidR="00360124">
        <w:rPr>
          <w:color w:val="202122"/>
          <w:shd w:val="clear" w:color="auto" w:fill="FFFFFF"/>
          <w:lang w:val="pt-PT"/>
        </w:rPr>
        <w:t xml:space="preserve"> os</w:t>
      </w:r>
      <w:r w:rsidR="00453959" w:rsidRPr="00D613D5">
        <w:rPr>
          <w:color w:val="202122"/>
          <w:shd w:val="clear" w:color="auto" w:fill="FFFFFF"/>
          <w:lang w:val="pt-PT"/>
        </w:rPr>
        <w:t xml:space="preserve"> valores, </w:t>
      </w:r>
      <w:r w:rsidR="00360124">
        <w:rPr>
          <w:color w:val="202122"/>
          <w:shd w:val="clear" w:color="auto" w:fill="FFFFFF"/>
          <w:lang w:val="pt-PT"/>
        </w:rPr>
        <w:t xml:space="preserve">a </w:t>
      </w:r>
      <w:r w:rsidR="00453959" w:rsidRPr="00D613D5">
        <w:rPr>
          <w:color w:val="202122"/>
          <w:shd w:val="clear" w:color="auto" w:fill="FFFFFF"/>
          <w:lang w:val="pt-PT"/>
        </w:rPr>
        <w:t>taxa de crescimento populacional,</w:t>
      </w:r>
      <w:r w:rsidR="00360124">
        <w:rPr>
          <w:color w:val="202122"/>
          <w:shd w:val="clear" w:color="auto" w:fill="FFFFFF"/>
          <w:lang w:val="pt-PT"/>
        </w:rPr>
        <w:t xml:space="preserve"> a</w:t>
      </w:r>
      <w:r w:rsidR="00453959" w:rsidRPr="00D613D5">
        <w:rPr>
          <w:color w:val="202122"/>
          <w:shd w:val="clear" w:color="auto" w:fill="FFFFFF"/>
          <w:lang w:val="pt-PT"/>
        </w:rPr>
        <w:t xml:space="preserve"> distribuição etária, </w:t>
      </w:r>
      <w:r w:rsidR="00360124">
        <w:rPr>
          <w:color w:val="202122"/>
          <w:shd w:val="clear" w:color="auto" w:fill="FFFFFF"/>
          <w:lang w:val="pt-PT"/>
        </w:rPr>
        <w:t xml:space="preserve">os </w:t>
      </w:r>
      <w:r w:rsidR="00453959" w:rsidRPr="00D613D5">
        <w:rPr>
          <w:color w:val="202122"/>
          <w:shd w:val="clear" w:color="auto" w:fill="FFFFFF"/>
          <w:lang w:val="pt-PT"/>
        </w:rPr>
        <w:t>hábitos</w:t>
      </w:r>
      <w:r w:rsidR="00360124">
        <w:rPr>
          <w:color w:val="202122"/>
          <w:shd w:val="clear" w:color="auto" w:fill="FFFFFF"/>
          <w:lang w:val="pt-PT"/>
        </w:rPr>
        <w:t xml:space="preserve"> da população</w:t>
      </w:r>
      <w:r w:rsidR="00453959" w:rsidRPr="00D613D5">
        <w:rPr>
          <w:color w:val="202122"/>
          <w:shd w:val="clear" w:color="auto" w:fill="FFFFFF"/>
          <w:lang w:val="pt-PT"/>
        </w:rPr>
        <w:t xml:space="preserve">, </w:t>
      </w:r>
      <w:r w:rsidR="00360124">
        <w:rPr>
          <w:color w:val="202122"/>
          <w:shd w:val="clear" w:color="auto" w:fill="FFFFFF"/>
          <w:lang w:val="pt-PT"/>
        </w:rPr>
        <w:t xml:space="preserve">o nível de </w:t>
      </w:r>
      <w:r w:rsidR="00453959" w:rsidRPr="00D613D5">
        <w:rPr>
          <w:color w:val="202122"/>
          <w:shd w:val="clear" w:color="auto" w:fill="FFFFFF"/>
          <w:lang w:val="pt-PT"/>
        </w:rPr>
        <w:t>educação,</w:t>
      </w:r>
      <w:r w:rsidR="00360124">
        <w:rPr>
          <w:color w:val="202122"/>
          <w:shd w:val="clear" w:color="auto" w:fill="FFFFFF"/>
          <w:lang w:val="pt-PT"/>
        </w:rPr>
        <w:t xml:space="preserve"> a</w:t>
      </w:r>
      <w:r w:rsidR="00453959" w:rsidRPr="00D613D5">
        <w:rPr>
          <w:color w:val="202122"/>
          <w:shd w:val="clear" w:color="auto" w:fill="FFFFFF"/>
          <w:lang w:val="pt-PT"/>
        </w:rPr>
        <w:t xml:space="preserve"> </w:t>
      </w:r>
      <w:r w:rsidR="00EC68EA" w:rsidRPr="00D613D5">
        <w:rPr>
          <w:color w:val="202122"/>
          <w:shd w:val="clear" w:color="auto" w:fill="FFFFFF"/>
          <w:lang w:val="pt-PT"/>
        </w:rPr>
        <w:t>religião</w:t>
      </w:r>
      <w:r w:rsidR="00453959" w:rsidRPr="00D613D5">
        <w:rPr>
          <w:color w:val="202122"/>
          <w:shd w:val="clear" w:color="auto" w:fill="FFFFFF"/>
          <w:lang w:val="pt-PT"/>
        </w:rPr>
        <w:t>,</w:t>
      </w:r>
      <w:r w:rsidR="00360124">
        <w:rPr>
          <w:color w:val="202122"/>
          <w:shd w:val="clear" w:color="auto" w:fill="FFFFFF"/>
          <w:lang w:val="pt-PT"/>
        </w:rPr>
        <w:t xml:space="preserve"> a</w:t>
      </w:r>
      <w:r w:rsidR="00453959" w:rsidRPr="00D613D5">
        <w:rPr>
          <w:color w:val="202122"/>
          <w:shd w:val="clear" w:color="auto" w:fill="FFFFFF"/>
          <w:lang w:val="pt-PT"/>
        </w:rPr>
        <w:t xml:space="preserve"> origem, etc. </w:t>
      </w:r>
      <w:r w:rsidR="00360124">
        <w:rPr>
          <w:color w:val="202122"/>
          <w:shd w:val="clear" w:color="auto" w:fill="FFFFFF"/>
          <w:lang w:val="pt-PT"/>
        </w:rPr>
        <w:t>O seu impacto pode ser verificado, por exemplo, no</w:t>
      </w:r>
      <w:r w:rsidR="00453959" w:rsidRPr="00D613D5">
        <w:rPr>
          <w:color w:val="202122"/>
          <w:shd w:val="clear" w:color="auto" w:fill="FFFFFF"/>
          <w:lang w:val="pt-PT"/>
        </w:rPr>
        <w:t xml:space="preserve"> envelhecimento d</w:t>
      </w:r>
      <w:r w:rsidR="00360124">
        <w:rPr>
          <w:color w:val="202122"/>
          <w:shd w:val="clear" w:color="auto" w:fill="FFFFFF"/>
          <w:lang w:val="pt-PT"/>
        </w:rPr>
        <w:t xml:space="preserve">a </w:t>
      </w:r>
      <w:r w:rsidR="00453959" w:rsidRPr="00D613D5">
        <w:rPr>
          <w:color w:val="202122"/>
          <w:shd w:val="clear" w:color="auto" w:fill="FFFFFF"/>
          <w:lang w:val="pt-PT"/>
        </w:rPr>
        <w:t>população,</w:t>
      </w:r>
      <w:r w:rsidR="00360124">
        <w:rPr>
          <w:color w:val="202122"/>
          <w:shd w:val="clear" w:color="auto" w:fill="FFFFFF"/>
          <w:lang w:val="pt-PT"/>
        </w:rPr>
        <w:t xml:space="preserve"> que resulta na </w:t>
      </w:r>
      <w:r w:rsidR="00453959" w:rsidRPr="00D613D5">
        <w:rPr>
          <w:color w:val="202122"/>
          <w:shd w:val="clear" w:color="auto" w:fill="FFFFFF"/>
          <w:lang w:val="pt-PT"/>
        </w:rPr>
        <w:t xml:space="preserve">diminuição </w:t>
      </w:r>
      <w:r w:rsidR="00360124">
        <w:rPr>
          <w:color w:val="202122"/>
          <w:shd w:val="clear" w:color="auto" w:fill="FFFFFF"/>
          <w:lang w:val="pt-PT"/>
        </w:rPr>
        <w:t>da</w:t>
      </w:r>
      <w:r w:rsidR="00360124" w:rsidRPr="00D613D5">
        <w:rPr>
          <w:color w:val="202122"/>
          <w:shd w:val="clear" w:color="auto" w:fill="FFFFFF"/>
          <w:lang w:val="pt-PT"/>
        </w:rPr>
        <w:t xml:space="preserve"> </w:t>
      </w:r>
      <w:r w:rsidR="00453959" w:rsidRPr="00D613D5">
        <w:rPr>
          <w:color w:val="202122"/>
          <w:shd w:val="clear" w:color="auto" w:fill="FFFFFF"/>
          <w:lang w:val="pt-PT"/>
        </w:rPr>
        <w:t>força de trabalho</w:t>
      </w:r>
      <w:r w:rsidR="00360124">
        <w:rPr>
          <w:color w:val="202122"/>
          <w:shd w:val="clear" w:color="auto" w:fill="FFFFFF"/>
          <w:lang w:val="pt-PT"/>
        </w:rPr>
        <w:t xml:space="preserve"> e num consequente </w:t>
      </w:r>
      <w:r w:rsidR="00453959" w:rsidRPr="00D613D5">
        <w:rPr>
          <w:color w:val="202122"/>
          <w:shd w:val="clear" w:color="auto" w:fill="FFFFFF"/>
          <w:lang w:val="pt-PT"/>
        </w:rPr>
        <w:t>aumento no custo da mão-de-obra</w:t>
      </w:r>
      <w:r w:rsidR="00D02702" w:rsidRPr="00D613D5">
        <w:rPr>
          <w:color w:val="202122"/>
          <w:shd w:val="clear" w:color="auto" w:fill="FFFFFF"/>
          <w:lang w:val="pt-PT"/>
        </w:rPr>
        <w:t>;</w:t>
      </w:r>
    </w:p>
    <w:p w14:paraId="6502E2D9" w14:textId="219F20F1" w:rsidR="00847562" w:rsidRDefault="00DD1DAC" w:rsidP="00D936C5">
      <w:pPr>
        <w:pStyle w:val="PargrafodaLista"/>
        <w:numPr>
          <w:ilvl w:val="0"/>
          <w:numId w:val="13"/>
        </w:numPr>
        <w:rPr>
          <w:lang w:val="pt-PT"/>
        </w:rPr>
      </w:pPr>
      <w:r w:rsidRPr="00782653">
        <w:rPr>
          <w:lang w:val="pt-PT"/>
        </w:rPr>
        <w:t>Forças tecnológicas</w:t>
      </w:r>
      <w:r w:rsidR="004972AD" w:rsidRPr="00782653">
        <w:rPr>
          <w:lang w:val="pt-PT"/>
        </w:rPr>
        <w:t xml:space="preserve">: </w:t>
      </w:r>
      <w:r w:rsidR="00C80434" w:rsidRPr="008D67AF">
        <w:rPr>
          <w:color w:val="202122"/>
          <w:shd w:val="clear" w:color="auto" w:fill="FFFFFF"/>
          <w:lang w:val="pt-PT"/>
        </w:rPr>
        <w:t xml:space="preserve">estão relacionadas </w:t>
      </w:r>
      <w:r w:rsidR="004972AD" w:rsidRPr="008D67AF">
        <w:rPr>
          <w:color w:val="202122"/>
          <w:shd w:val="clear" w:color="auto" w:fill="FFFFFF"/>
          <w:lang w:val="pt-PT"/>
        </w:rPr>
        <w:t>às mudanças na tecnologia que podem ter impacto na atividade d</w:t>
      </w:r>
      <w:r w:rsidR="00410F3B" w:rsidRPr="008D67AF">
        <w:rPr>
          <w:color w:val="202122"/>
          <w:shd w:val="clear" w:color="auto" w:fill="FFFFFF"/>
          <w:lang w:val="pt-PT"/>
        </w:rPr>
        <w:t xml:space="preserve">a </w:t>
      </w:r>
      <w:r w:rsidR="004972AD" w:rsidRPr="008D67AF">
        <w:rPr>
          <w:color w:val="202122"/>
          <w:shd w:val="clear" w:color="auto" w:fill="FFFFFF"/>
          <w:lang w:val="pt-PT"/>
        </w:rPr>
        <w:t>empresa</w:t>
      </w:r>
      <w:r w:rsidR="00410F3B" w:rsidRPr="008D67AF">
        <w:rPr>
          <w:color w:val="202122"/>
          <w:shd w:val="clear" w:color="auto" w:fill="FFFFFF"/>
          <w:lang w:val="pt-PT"/>
        </w:rPr>
        <w:t xml:space="preserve">. Nestas forças encontram-se </w:t>
      </w:r>
      <w:r w:rsidR="00EC68EA" w:rsidRPr="008D67AF">
        <w:rPr>
          <w:color w:val="202122"/>
          <w:shd w:val="clear" w:color="auto" w:fill="FFFFFF"/>
          <w:lang w:val="pt-PT"/>
        </w:rPr>
        <w:t>incluídas</w:t>
      </w:r>
      <w:r w:rsidR="00C80434" w:rsidRPr="008D67AF">
        <w:rPr>
          <w:color w:val="202122"/>
          <w:shd w:val="clear" w:color="auto" w:fill="FFFFFF"/>
          <w:lang w:val="pt-PT"/>
        </w:rPr>
        <w:t xml:space="preserve"> </w:t>
      </w:r>
      <w:r w:rsidR="004972AD" w:rsidRPr="008D67AF">
        <w:rPr>
          <w:color w:val="202122"/>
          <w:shd w:val="clear" w:color="auto" w:fill="FFFFFF"/>
          <w:lang w:val="pt-PT"/>
        </w:rPr>
        <w:t xml:space="preserve">as inovações, </w:t>
      </w:r>
      <w:r w:rsidR="00C80434" w:rsidRPr="008D67AF">
        <w:rPr>
          <w:color w:val="202122"/>
          <w:shd w:val="clear" w:color="auto" w:fill="FFFFFF"/>
          <w:lang w:val="pt-PT"/>
        </w:rPr>
        <w:t xml:space="preserve">as </w:t>
      </w:r>
      <w:r w:rsidR="004972AD" w:rsidRPr="008D67AF">
        <w:rPr>
          <w:color w:val="202122"/>
          <w:shd w:val="clear" w:color="auto" w:fill="FFFFFF"/>
          <w:lang w:val="pt-PT"/>
        </w:rPr>
        <w:t>melhorias de ferramentas ou dispositivos, bem como fatores tecnológicos inerentes a todos os serviços necessários à atividade.</w:t>
      </w:r>
      <w:r w:rsidR="008D67AF" w:rsidRPr="008D67AF">
        <w:rPr>
          <w:color w:val="202122"/>
          <w:shd w:val="clear" w:color="auto" w:fill="FFFFFF"/>
          <w:lang w:val="pt-PT"/>
        </w:rPr>
        <w:t xml:space="preserve"> </w:t>
      </w:r>
      <w:r w:rsidR="00C80434" w:rsidRPr="00782653">
        <w:rPr>
          <w:color w:val="202122"/>
          <w:shd w:val="clear" w:color="auto" w:fill="FFFFFF"/>
          <w:lang w:val="pt-PT"/>
        </w:rPr>
        <w:t xml:space="preserve">Estas </w:t>
      </w:r>
      <w:r w:rsidR="004972AD" w:rsidRPr="00782653">
        <w:rPr>
          <w:color w:val="202122"/>
          <w:shd w:val="clear" w:color="auto" w:fill="FFFFFF"/>
          <w:lang w:val="pt-PT"/>
        </w:rPr>
        <w:t>mudanças podem afetar os custos e a qualidade dos produtos</w:t>
      </w:r>
      <w:r w:rsidR="008D67AF" w:rsidRPr="00A40559">
        <w:rPr>
          <w:color w:val="202122"/>
          <w:shd w:val="clear" w:color="auto" w:fill="FFFFFF"/>
          <w:lang w:val="pt-PT"/>
        </w:rPr>
        <w:t xml:space="preserve">. A título de exemplo destaca-se a </w:t>
      </w:r>
      <w:r w:rsidR="004972AD" w:rsidRPr="00A40559">
        <w:rPr>
          <w:color w:val="202122"/>
          <w:shd w:val="clear" w:color="auto" w:fill="FFFFFF"/>
          <w:lang w:val="pt-PT"/>
        </w:rPr>
        <w:t>evolução dos setores das comunicações e dos transportes</w:t>
      </w:r>
      <w:r w:rsidR="00C80434" w:rsidRPr="00A40559">
        <w:rPr>
          <w:color w:val="202122"/>
          <w:shd w:val="clear" w:color="auto" w:fill="FFFFFF"/>
          <w:lang w:val="pt-PT"/>
        </w:rPr>
        <w:t xml:space="preserve">, </w:t>
      </w:r>
      <w:r w:rsidR="00A40559" w:rsidRPr="00A40559">
        <w:rPr>
          <w:color w:val="202122"/>
          <w:shd w:val="clear" w:color="auto" w:fill="FFFFFF"/>
          <w:lang w:val="pt-PT"/>
        </w:rPr>
        <w:t xml:space="preserve">que influência </w:t>
      </w:r>
      <w:r w:rsidR="004972AD" w:rsidRPr="00A40559">
        <w:rPr>
          <w:color w:val="202122"/>
          <w:shd w:val="clear" w:color="auto" w:fill="FFFFFF"/>
          <w:lang w:val="pt-PT"/>
        </w:rPr>
        <w:t>toda a atividade d</w:t>
      </w:r>
      <w:r w:rsidR="00A40559" w:rsidRPr="00A40559">
        <w:rPr>
          <w:color w:val="202122"/>
          <w:shd w:val="clear" w:color="auto" w:fill="FFFFFF"/>
          <w:lang w:val="pt-PT"/>
        </w:rPr>
        <w:t xml:space="preserve">a </w:t>
      </w:r>
      <w:r w:rsidR="004972AD" w:rsidRPr="00A40559">
        <w:rPr>
          <w:color w:val="202122"/>
          <w:shd w:val="clear" w:color="auto" w:fill="FFFFFF"/>
          <w:lang w:val="pt-PT"/>
        </w:rPr>
        <w:t>empresa</w:t>
      </w:r>
      <w:r w:rsidR="00A40559" w:rsidRPr="00A40559">
        <w:rPr>
          <w:color w:val="202122"/>
          <w:shd w:val="clear" w:color="auto" w:fill="FFFFFF"/>
          <w:lang w:val="pt-PT"/>
        </w:rPr>
        <w:t xml:space="preserve">. Para além destes, as forças tecnológicas incluem ainda </w:t>
      </w:r>
      <w:r w:rsidR="00A40559">
        <w:rPr>
          <w:lang w:val="pt-PT"/>
        </w:rPr>
        <w:t>as</w:t>
      </w:r>
      <w:r w:rsidR="00C80434" w:rsidRPr="00782653">
        <w:rPr>
          <w:lang w:val="pt-PT"/>
        </w:rPr>
        <w:t>petos como a atividade de investigação e desenvolvimento (I&amp;D), a taxa de mudança tecnológica</w:t>
      </w:r>
      <w:r w:rsidR="003E59C7" w:rsidRPr="00A40559">
        <w:rPr>
          <w:lang w:val="pt-PT"/>
        </w:rPr>
        <w:t>, a automação e os incentivos tecnológicos</w:t>
      </w:r>
      <w:r w:rsidR="00C80434" w:rsidRPr="00A40559">
        <w:rPr>
          <w:lang w:val="pt-PT"/>
        </w:rPr>
        <w:t xml:space="preserve">. Estes podem determinar as barreiras à </w:t>
      </w:r>
      <w:r w:rsidR="00C80434" w:rsidRPr="00A40559">
        <w:rPr>
          <w:lang w:val="pt-PT"/>
        </w:rPr>
        <w:lastRenderedPageBreak/>
        <w:t>entrada, o nível mínimo de produção eficiente e influenciar decisões de contratação externa.</w:t>
      </w:r>
    </w:p>
    <w:p w14:paraId="1494AA73" w14:textId="66598ED0" w:rsidR="00DD1DAC" w:rsidRPr="00847562" w:rsidRDefault="00DD1DAC" w:rsidP="00782653">
      <w:pPr>
        <w:rPr>
          <w:lang w:val="pt-PT"/>
        </w:rPr>
      </w:pPr>
      <w:r w:rsidRPr="00782653">
        <w:rPr>
          <w:lang w:val="pt-PT"/>
        </w:rPr>
        <w:t xml:space="preserve">Relativamente </w:t>
      </w:r>
      <w:r w:rsidR="00847562">
        <w:rPr>
          <w:lang w:val="pt-PT"/>
        </w:rPr>
        <w:t>à</w:t>
      </w:r>
      <w:r w:rsidRPr="00847562">
        <w:rPr>
          <w:lang w:val="pt-PT"/>
        </w:rPr>
        <w:t xml:space="preserve"> </w:t>
      </w:r>
      <w:proofErr w:type="spellStart"/>
      <w:r w:rsidR="007D7E12" w:rsidRPr="00847562">
        <w:rPr>
          <w:lang w:val="pt-PT"/>
        </w:rPr>
        <w:t>Farma</w:t>
      </w:r>
      <w:proofErr w:type="spellEnd"/>
      <w:r w:rsidR="007D7E12" w:rsidRPr="00847562">
        <w:rPr>
          <w:lang w:val="pt-PT"/>
        </w:rPr>
        <w:t xml:space="preserve"> </w:t>
      </w:r>
      <w:proofErr w:type="spellStart"/>
      <w:r w:rsidR="007D7E12" w:rsidRPr="00847562">
        <w:rPr>
          <w:lang w:val="pt-PT"/>
        </w:rPr>
        <w:t>Solutions</w:t>
      </w:r>
      <w:proofErr w:type="spellEnd"/>
      <w:r w:rsidR="003F3001" w:rsidRPr="00847562">
        <w:rPr>
          <w:lang w:val="pt-PT"/>
        </w:rPr>
        <w:t xml:space="preserve">, </w:t>
      </w:r>
      <w:r w:rsidRPr="00847562">
        <w:rPr>
          <w:lang w:val="pt-PT"/>
        </w:rPr>
        <w:t>as for</w:t>
      </w:r>
      <w:r w:rsidR="003F3001" w:rsidRPr="00847562">
        <w:rPr>
          <w:lang w:val="pt-PT"/>
        </w:rPr>
        <w:t xml:space="preserve">ças que impactam </w:t>
      </w:r>
      <w:r w:rsidR="00EC68EA" w:rsidRPr="00847562">
        <w:rPr>
          <w:lang w:val="pt-PT"/>
        </w:rPr>
        <w:t>diretamente</w:t>
      </w:r>
      <w:r w:rsidR="00847562">
        <w:rPr>
          <w:lang w:val="pt-PT"/>
        </w:rPr>
        <w:t xml:space="preserve"> a empresa</w:t>
      </w:r>
      <w:r w:rsidR="003F3001" w:rsidRPr="00782653">
        <w:rPr>
          <w:lang w:val="pt-PT"/>
        </w:rPr>
        <w:t xml:space="preserve"> são </w:t>
      </w:r>
      <w:r w:rsidRPr="00782653">
        <w:rPr>
          <w:lang w:val="pt-PT"/>
        </w:rPr>
        <w:t>as seguintes:</w:t>
      </w:r>
    </w:p>
    <w:p w14:paraId="603C5915" w14:textId="77777777" w:rsidR="00D02702" w:rsidRPr="00D613D5" w:rsidRDefault="00D02702" w:rsidP="00D02702">
      <w:pPr>
        <w:rPr>
          <w:lang w:val="pt-PT"/>
        </w:rPr>
      </w:pPr>
    </w:p>
    <w:p w14:paraId="27DC8E94" w14:textId="576308C9" w:rsidR="00DD1DAC" w:rsidRPr="00D613D5" w:rsidRDefault="003F3001" w:rsidP="00D02702">
      <w:pPr>
        <w:rPr>
          <w:b/>
          <w:bCs/>
          <w:lang w:val="pt-PT"/>
        </w:rPr>
      </w:pPr>
      <w:r w:rsidRPr="00D613D5">
        <w:rPr>
          <w:b/>
          <w:bCs/>
          <w:lang w:val="pt-PT"/>
        </w:rPr>
        <w:t xml:space="preserve">Forças </w:t>
      </w:r>
      <w:r w:rsidR="00D02702" w:rsidRPr="00D613D5">
        <w:rPr>
          <w:b/>
          <w:bCs/>
          <w:lang w:val="pt-PT"/>
        </w:rPr>
        <w:t>Político</w:t>
      </w:r>
      <w:r w:rsidR="00DD1DAC" w:rsidRPr="00D613D5">
        <w:rPr>
          <w:b/>
          <w:bCs/>
          <w:lang w:val="pt-PT"/>
        </w:rPr>
        <w:t xml:space="preserve"> Legais</w:t>
      </w:r>
    </w:p>
    <w:p w14:paraId="37338337" w14:textId="77777777" w:rsidR="00D02702" w:rsidRPr="00D613D5" w:rsidRDefault="00DD1DAC" w:rsidP="00A16124">
      <w:pPr>
        <w:pStyle w:val="PargrafodaLista"/>
        <w:numPr>
          <w:ilvl w:val="0"/>
          <w:numId w:val="14"/>
        </w:numPr>
        <w:rPr>
          <w:lang w:val="pt-PT"/>
        </w:rPr>
      </w:pPr>
      <w:r w:rsidRPr="00D613D5">
        <w:rPr>
          <w:lang w:val="pt-PT"/>
        </w:rPr>
        <w:t>Ades</w:t>
      </w:r>
      <w:r w:rsidR="000F14C4" w:rsidRPr="00D613D5">
        <w:rPr>
          <w:lang w:val="pt-PT"/>
        </w:rPr>
        <w:t>ã</w:t>
      </w:r>
      <w:r w:rsidRPr="00D613D5">
        <w:rPr>
          <w:lang w:val="pt-PT"/>
        </w:rPr>
        <w:t xml:space="preserve">o </w:t>
      </w:r>
      <w:r w:rsidR="000F14C4" w:rsidRPr="00D613D5">
        <w:rPr>
          <w:lang w:val="pt-PT"/>
        </w:rPr>
        <w:t>à</w:t>
      </w:r>
      <w:r w:rsidRPr="00D613D5">
        <w:rPr>
          <w:lang w:val="pt-PT"/>
        </w:rPr>
        <w:t xml:space="preserve"> zona de comercio livre da SADCC;</w:t>
      </w:r>
    </w:p>
    <w:p w14:paraId="203E13E2" w14:textId="052E4A3A" w:rsidR="00D02702" w:rsidRPr="00D613D5" w:rsidRDefault="00DD1DAC" w:rsidP="00A16124">
      <w:pPr>
        <w:pStyle w:val="PargrafodaLista"/>
        <w:numPr>
          <w:ilvl w:val="0"/>
          <w:numId w:val="14"/>
        </w:numPr>
        <w:rPr>
          <w:lang w:val="pt-PT"/>
        </w:rPr>
      </w:pPr>
      <w:r w:rsidRPr="00D613D5">
        <w:rPr>
          <w:lang w:val="pt-PT"/>
        </w:rPr>
        <w:t>Aumento da supervis</w:t>
      </w:r>
      <w:r w:rsidR="003F3001" w:rsidRPr="00D613D5">
        <w:rPr>
          <w:lang w:val="pt-PT"/>
        </w:rPr>
        <w:t>ão</w:t>
      </w:r>
      <w:r w:rsidRPr="00D613D5">
        <w:rPr>
          <w:lang w:val="pt-PT"/>
        </w:rPr>
        <w:t xml:space="preserve"> devido </w:t>
      </w:r>
      <w:r w:rsidR="003F3001" w:rsidRPr="00D613D5">
        <w:rPr>
          <w:lang w:val="pt-PT"/>
        </w:rPr>
        <w:t>à</w:t>
      </w:r>
      <w:r w:rsidRPr="00D613D5">
        <w:rPr>
          <w:lang w:val="pt-PT"/>
        </w:rPr>
        <w:t xml:space="preserve"> Criaç</w:t>
      </w:r>
      <w:r w:rsidR="003F3001" w:rsidRPr="00D613D5">
        <w:rPr>
          <w:lang w:val="pt-PT"/>
        </w:rPr>
        <w:t>ão</w:t>
      </w:r>
      <w:r w:rsidRPr="00D613D5">
        <w:rPr>
          <w:lang w:val="pt-PT"/>
        </w:rPr>
        <w:t xml:space="preserve"> da </w:t>
      </w:r>
      <w:r w:rsidR="00EC68EA" w:rsidRPr="00D613D5">
        <w:rPr>
          <w:lang w:val="pt-PT"/>
        </w:rPr>
        <w:t>Agência</w:t>
      </w:r>
      <w:r w:rsidRPr="00D613D5">
        <w:rPr>
          <w:lang w:val="pt-PT"/>
        </w:rPr>
        <w:t xml:space="preserve"> Reguladora de Medicamentos e Tecnologias de Saúde (ARMED)</w:t>
      </w:r>
      <w:r w:rsidR="003F3001" w:rsidRPr="00D613D5">
        <w:rPr>
          <w:lang w:val="pt-PT"/>
        </w:rPr>
        <w:t xml:space="preserve">, </w:t>
      </w:r>
      <w:r w:rsidRPr="00D613D5">
        <w:rPr>
          <w:lang w:val="pt-PT"/>
        </w:rPr>
        <w:t xml:space="preserve">segundo o </w:t>
      </w:r>
      <w:r w:rsidR="003F3001" w:rsidRPr="00D613D5">
        <w:rPr>
          <w:lang w:val="pt-PT"/>
        </w:rPr>
        <w:t>Decreto P</w:t>
      </w:r>
      <w:r w:rsidRPr="00D613D5">
        <w:rPr>
          <w:lang w:val="pt-PT"/>
        </w:rPr>
        <w:t>residencial 136/21</w:t>
      </w:r>
      <w:r w:rsidR="002A15B9">
        <w:rPr>
          <w:lang w:val="pt-PT"/>
        </w:rPr>
        <w:t>;</w:t>
      </w:r>
    </w:p>
    <w:p w14:paraId="74BA58E0" w14:textId="5BE2536F" w:rsidR="00DD1DAC" w:rsidRPr="00D613D5" w:rsidRDefault="00DD1DAC" w:rsidP="00A16124">
      <w:pPr>
        <w:pStyle w:val="PargrafodaLista"/>
        <w:numPr>
          <w:ilvl w:val="0"/>
          <w:numId w:val="14"/>
        </w:numPr>
        <w:rPr>
          <w:lang w:val="pt-PT"/>
        </w:rPr>
      </w:pPr>
      <w:r w:rsidRPr="00D613D5">
        <w:rPr>
          <w:lang w:val="pt-PT"/>
        </w:rPr>
        <w:t xml:space="preserve">Aumento da carga fiscal e </w:t>
      </w:r>
      <w:r w:rsidR="00EC68EA" w:rsidRPr="00D613D5">
        <w:rPr>
          <w:lang w:val="pt-PT"/>
        </w:rPr>
        <w:t>contributiva</w:t>
      </w:r>
      <w:r w:rsidR="00483B62" w:rsidRPr="00D613D5">
        <w:rPr>
          <w:lang w:val="pt-PT"/>
        </w:rPr>
        <w:t>.</w:t>
      </w:r>
    </w:p>
    <w:p w14:paraId="2BF07E44" w14:textId="77777777" w:rsidR="007022EE" w:rsidRPr="00D613D5" w:rsidRDefault="007022EE" w:rsidP="00D02702">
      <w:pPr>
        <w:rPr>
          <w:lang w:val="pt-PT"/>
        </w:rPr>
      </w:pPr>
    </w:p>
    <w:p w14:paraId="4428B7F7" w14:textId="77777777" w:rsidR="00DD1DAC" w:rsidRPr="00D613D5" w:rsidRDefault="003F3001" w:rsidP="00D02702">
      <w:pPr>
        <w:rPr>
          <w:b/>
          <w:bCs/>
          <w:lang w:val="pt-PT"/>
        </w:rPr>
      </w:pPr>
      <w:r w:rsidRPr="00D613D5">
        <w:rPr>
          <w:b/>
          <w:bCs/>
          <w:lang w:val="pt-PT"/>
        </w:rPr>
        <w:t>Forças Econ</w:t>
      </w:r>
      <w:r w:rsidR="00C37C44" w:rsidRPr="00D613D5">
        <w:rPr>
          <w:b/>
          <w:bCs/>
          <w:lang w:val="pt-PT"/>
        </w:rPr>
        <w:t>ó</w:t>
      </w:r>
      <w:r w:rsidRPr="00D613D5">
        <w:rPr>
          <w:b/>
          <w:bCs/>
          <w:lang w:val="pt-PT"/>
        </w:rPr>
        <w:t>micas</w:t>
      </w:r>
    </w:p>
    <w:p w14:paraId="6A6B5E82" w14:textId="77777777" w:rsidR="00D02702" w:rsidRPr="00D613D5" w:rsidRDefault="00DD1DAC" w:rsidP="00A16124">
      <w:pPr>
        <w:pStyle w:val="PargrafodaLista"/>
        <w:numPr>
          <w:ilvl w:val="0"/>
          <w:numId w:val="15"/>
        </w:numPr>
        <w:rPr>
          <w:lang w:val="pt-PT"/>
        </w:rPr>
      </w:pPr>
      <w:r w:rsidRPr="00D613D5">
        <w:rPr>
          <w:lang w:val="pt-PT"/>
        </w:rPr>
        <w:t>Dificuldades de acesso ao crédito;</w:t>
      </w:r>
    </w:p>
    <w:p w14:paraId="6902CE5C" w14:textId="77777777" w:rsidR="00D02702" w:rsidRPr="00D613D5" w:rsidRDefault="00DD1DAC" w:rsidP="00A16124">
      <w:pPr>
        <w:pStyle w:val="PargrafodaLista"/>
        <w:numPr>
          <w:ilvl w:val="0"/>
          <w:numId w:val="15"/>
        </w:numPr>
        <w:rPr>
          <w:lang w:val="pt-PT"/>
        </w:rPr>
      </w:pPr>
      <w:r w:rsidRPr="00D613D5">
        <w:rPr>
          <w:lang w:val="pt-PT"/>
        </w:rPr>
        <w:t xml:space="preserve">Taxa de </w:t>
      </w:r>
      <w:r w:rsidR="00286B0D" w:rsidRPr="00D613D5">
        <w:rPr>
          <w:lang w:val="pt-PT"/>
        </w:rPr>
        <w:t>i</w:t>
      </w:r>
      <w:r w:rsidRPr="00D613D5">
        <w:rPr>
          <w:lang w:val="pt-PT"/>
        </w:rPr>
        <w:t>nflaç</w:t>
      </w:r>
      <w:r w:rsidR="00286B0D" w:rsidRPr="00D613D5">
        <w:rPr>
          <w:lang w:val="pt-PT"/>
        </w:rPr>
        <w:t>ã</w:t>
      </w:r>
      <w:r w:rsidRPr="00D613D5">
        <w:rPr>
          <w:lang w:val="pt-PT"/>
        </w:rPr>
        <w:t>o galopante e inst</w:t>
      </w:r>
      <w:r w:rsidR="007022EE" w:rsidRPr="00D613D5">
        <w:rPr>
          <w:lang w:val="pt-PT"/>
        </w:rPr>
        <w:t>á</w:t>
      </w:r>
      <w:r w:rsidRPr="00D613D5">
        <w:rPr>
          <w:lang w:val="pt-PT"/>
        </w:rPr>
        <w:t>v</w:t>
      </w:r>
      <w:r w:rsidR="007022EE" w:rsidRPr="00D613D5">
        <w:rPr>
          <w:lang w:val="pt-PT"/>
        </w:rPr>
        <w:t>e</w:t>
      </w:r>
      <w:r w:rsidRPr="00D613D5">
        <w:rPr>
          <w:lang w:val="pt-PT"/>
        </w:rPr>
        <w:t>l;</w:t>
      </w:r>
    </w:p>
    <w:p w14:paraId="2CAD957D" w14:textId="77777777" w:rsidR="00D02702" w:rsidRPr="00D613D5" w:rsidRDefault="00DD1DAC" w:rsidP="00A16124">
      <w:pPr>
        <w:pStyle w:val="PargrafodaLista"/>
        <w:numPr>
          <w:ilvl w:val="0"/>
          <w:numId w:val="15"/>
        </w:numPr>
        <w:rPr>
          <w:lang w:val="pt-PT"/>
        </w:rPr>
      </w:pPr>
      <w:r w:rsidRPr="00D613D5">
        <w:rPr>
          <w:lang w:val="pt-PT"/>
        </w:rPr>
        <w:t>Dificuldade para acesso a divisas para importaç</w:t>
      </w:r>
      <w:r w:rsidR="00286B0D" w:rsidRPr="00D613D5">
        <w:rPr>
          <w:lang w:val="pt-PT"/>
        </w:rPr>
        <w:t>ã</w:t>
      </w:r>
      <w:r w:rsidRPr="00D613D5">
        <w:rPr>
          <w:lang w:val="pt-PT"/>
        </w:rPr>
        <w:t>o;</w:t>
      </w:r>
    </w:p>
    <w:p w14:paraId="125A8C27" w14:textId="370A9973" w:rsidR="00DD1DAC" w:rsidRPr="00D613D5" w:rsidRDefault="00DD1DAC" w:rsidP="00A16124">
      <w:pPr>
        <w:pStyle w:val="PargrafodaLista"/>
        <w:numPr>
          <w:ilvl w:val="0"/>
          <w:numId w:val="15"/>
        </w:numPr>
        <w:rPr>
          <w:lang w:val="pt-PT"/>
        </w:rPr>
      </w:pPr>
      <w:r w:rsidRPr="00E133D1">
        <w:rPr>
          <w:lang w:val="pt-PT"/>
        </w:rPr>
        <w:t>Processo de importaç</w:t>
      </w:r>
      <w:r w:rsidR="003F3001" w:rsidRPr="00E133D1">
        <w:rPr>
          <w:lang w:val="pt-PT"/>
        </w:rPr>
        <w:t>ão</w:t>
      </w:r>
      <w:r w:rsidRPr="00E133D1">
        <w:rPr>
          <w:lang w:val="pt-PT"/>
        </w:rPr>
        <w:t xml:space="preserve"> burocrático</w:t>
      </w:r>
      <w:r w:rsidR="00483B62" w:rsidRPr="00E133D1">
        <w:rPr>
          <w:lang w:val="pt-PT"/>
        </w:rPr>
        <w:t>.</w:t>
      </w:r>
    </w:p>
    <w:p w14:paraId="249E4716" w14:textId="77777777" w:rsidR="00857F52" w:rsidRPr="00E133D1" w:rsidRDefault="00857F52" w:rsidP="00D02702">
      <w:pPr>
        <w:rPr>
          <w:lang w:val="pt-PT"/>
        </w:rPr>
      </w:pPr>
    </w:p>
    <w:p w14:paraId="36BF6EC3" w14:textId="77777777" w:rsidR="00DD1DAC" w:rsidRPr="00D613D5" w:rsidRDefault="003F3001" w:rsidP="00D02702">
      <w:pPr>
        <w:rPr>
          <w:b/>
          <w:bCs/>
          <w:lang w:val="pt-PT"/>
        </w:rPr>
      </w:pPr>
      <w:r w:rsidRPr="00D613D5">
        <w:rPr>
          <w:b/>
          <w:bCs/>
          <w:lang w:val="pt-PT"/>
        </w:rPr>
        <w:t xml:space="preserve">Forças </w:t>
      </w:r>
      <w:r w:rsidR="00DD1DAC" w:rsidRPr="00D613D5">
        <w:rPr>
          <w:b/>
          <w:bCs/>
          <w:lang w:val="pt-PT"/>
        </w:rPr>
        <w:t>S</w:t>
      </w:r>
      <w:r w:rsidRPr="00D613D5">
        <w:rPr>
          <w:b/>
          <w:bCs/>
          <w:lang w:val="pt-PT"/>
        </w:rPr>
        <w:t>ó</w:t>
      </w:r>
      <w:r w:rsidR="00DD1DAC" w:rsidRPr="00D613D5">
        <w:rPr>
          <w:b/>
          <w:bCs/>
          <w:lang w:val="pt-PT"/>
        </w:rPr>
        <w:t>cio</w:t>
      </w:r>
      <w:r w:rsidRPr="00D613D5">
        <w:rPr>
          <w:b/>
          <w:bCs/>
          <w:lang w:val="pt-PT"/>
        </w:rPr>
        <w:t>-</w:t>
      </w:r>
      <w:r w:rsidR="00DD1DAC" w:rsidRPr="00D613D5">
        <w:rPr>
          <w:b/>
          <w:bCs/>
          <w:lang w:val="pt-PT"/>
        </w:rPr>
        <w:t xml:space="preserve"> </w:t>
      </w:r>
      <w:r w:rsidRPr="00D613D5">
        <w:rPr>
          <w:b/>
          <w:bCs/>
          <w:lang w:val="pt-PT"/>
        </w:rPr>
        <w:t>C</w:t>
      </w:r>
      <w:r w:rsidR="00DD1DAC" w:rsidRPr="00D613D5">
        <w:rPr>
          <w:b/>
          <w:bCs/>
          <w:lang w:val="pt-PT"/>
        </w:rPr>
        <w:t>ultura</w:t>
      </w:r>
      <w:r w:rsidRPr="00D613D5">
        <w:rPr>
          <w:b/>
          <w:bCs/>
          <w:lang w:val="pt-PT"/>
        </w:rPr>
        <w:t>is</w:t>
      </w:r>
    </w:p>
    <w:p w14:paraId="4E4C8037" w14:textId="555FDF36" w:rsidR="00D02702" w:rsidRPr="00E133D1" w:rsidRDefault="003E3C7E" w:rsidP="00A16124">
      <w:pPr>
        <w:pStyle w:val="PargrafodaLista"/>
        <w:numPr>
          <w:ilvl w:val="0"/>
          <w:numId w:val="16"/>
        </w:numPr>
        <w:rPr>
          <w:lang w:val="pt-PT"/>
        </w:rPr>
      </w:pPr>
      <w:r w:rsidRPr="00D613D5">
        <w:rPr>
          <w:lang w:val="pt-PT"/>
        </w:rPr>
        <w:t>Recorrência</w:t>
      </w:r>
      <w:r w:rsidR="00DD1DAC" w:rsidRPr="00E133D1">
        <w:rPr>
          <w:lang w:val="pt-PT"/>
        </w:rPr>
        <w:t xml:space="preserve"> a medicina tradicional;</w:t>
      </w:r>
    </w:p>
    <w:p w14:paraId="2971D5B0" w14:textId="5A02EE76" w:rsidR="00D02702" w:rsidRPr="00E133D1" w:rsidRDefault="0094423C" w:rsidP="00A16124">
      <w:pPr>
        <w:pStyle w:val="PargrafodaLista"/>
        <w:numPr>
          <w:ilvl w:val="0"/>
          <w:numId w:val="16"/>
        </w:numPr>
        <w:rPr>
          <w:lang w:val="pt-PT"/>
        </w:rPr>
      </w:pPr>
      <w:r w:rsidRPr="00E133D1">
        <w:rPr>
          <w:lang w:val="pt-PT"/>
        </w:rPr>
        <w:t>Analfabetismo</w:t>
      </w:r>
      <w:r w:rsidR="00483B62" w:rsidRPr="00E133D1">
        <w:rPr>
          <w:lang w:val="pt-PT"/>
        </w:rPr>
        <w:t xml:space="preserve"> associado </w:t>
      </w:r>
      <w:r w:rsidR="00F632B7">
        <w:rPr>
          <w:lang w:val="pt-PT"/>
        </w:rPr>
        <w:t>à</w:t>
      </w:r>
      <w:r w:rsidR="00483B62" w:rsidRPr="00E133D1">
        <w:rPr>
          <w:lang w:val="pt-PT"/>
        </w:rPr>
        <w:t xml:space="preserve"> falta de literacia sobre cuidados básicos/primários;</w:t>
      </w:r>
    </w:p>
    <w:p w14:paraId="57F4A0D4" w14:textId="7D002519" w:rsidR="0094423C" w:rsidRPr="00E133D1" w:rsidRDefault="0094423C" w:rsidP="00A16124">
      <w:pPr>
        <w:pStyle w:val="PargrafodaLista"/>
        <w:numPr>
          <w:ilvl w:val="0"/>
          <w:numId w:val="16"/>
        </w:numPr>
        <w:rPr>
          <w:lang w:val="pt-PT"/>
        </w:rPr>
      </w:pPr>
      <w:r w:rsidRPr="00E133D1">
        <w:rPr>
          <w:lang w:val="pt-PT"/>
        </w:rPr>
        <w:t>Dificuldade de acesso aos cuidados de saúde</w:t>
      </w:r>
      <w:r w:rsidR="00F632B7">
        <w:rPr>
          <w:lang w:val="pt-PT"/>
        </w:rPr>
        <w:t>.</w:t>
      </w:r>
    </w:p>
    <w:p w14:paraId="2E4D18FA" w14:textId="77777777" w:rsidR="00F70D94" w:rsidRPr="00D613D5" w:rsidRDefault="00F70D94" w:rsidP="00D02702">
      <w:pPr>
        <w:rPr>
          <w:lang w:val="pt-PT"/>
        </w:rPr>
      </w:pPr>
    </w:p>
    <w:p w14:paraId="5333ED16" w14:textId="77777777" w:rsidR="00DD1DAC" w:rsidRPr="00D613D5" w:rsidRDefault="007022EE" w:rsidP="00D02702">
      <w:pPr>
        <w:rPr>
          <w:b/>
          <w:bCs/>
          <w:lang w:val="pt-PT"/>
        </w:rPr>
      </w:pPr>
      <w:r w:rsidRPr="00D613D5">
        <w:rPr>
          <w:b/>
          <w:bCs/>
          <w:lang w:val="pt-PT"/>
        </w:rPr>
        <w:t xml:space="preserve">Forças </w:t>
      </w:r>
      <w:r w:rsidR="00DD1DAC" w:rsidRPr="00D613D5">
        <w:rPr>
          <w:b/>
          <w:bCs/>
          <w:lang w:val="pt-PT"/>
        </w:rPr>
        <w:t>Tecnológic</w:t>
      </w:r>
      <w:r w:rsidRPr="00D613D5">
        <w:rPr>
          <w:b/>
          <w:bCs/>
          <w:lang w:val="pt-PT"/>
        </w:rPr>
        <w:t>as</w:t>
      </w:r>
    </w:p>
    <w:p w14:paraId="471ABC47" w14:textId="7BF5A7B2" w:rsidR="00D02702" w:rsidRPr="00D613D5" w:rsidRDefault="007022EE" w:rsidP="00A16124">
      <w:pPr>
        <w:pStyle w:val="PargrafodaLista"/>
        <w:numPr>
          <w:ilvl w:val="0"/>
          <w:numId w:val="17"/>
        </w:numPr>
        <w:rPr>
          <w:lang w:val="pt-PT"/>
        </w:rPr>
      </w:pPr>
      <w:r w:rsidRPr="00D613D5">
        <w:rPr>
          <w:lang w:val="pt-PT"/>
        </w:rPr>
        <w:t xml:space="preserve">Dificuldades de implantação de sistemas automatizados </w:t>
      </w:r>
      <w:r w:rsidR="00F632B7">
        <w:rPr>
          <w:lang w:val="pt-PT"/>
        </w:rPr>
        <w:t xml:space="preserve">como consequência da </w:t>
      </w:r>
      <w:r w:rsidRPr="00D613D5">
        <w:rPr>
          <w:lang w:val="pt-PT"/>
        </w:rPr>
        <w:t xml:space="preserve">falta de acesso à </w:t>
      </w:r>
      <w:r w:rsidRPr="00E133D1">
        <w:rPr>
          <w:i/>
          <w:iCs/>
          <w:lang w:val="pt-PT"/>
        </w:rPr>
        <w:t>internet</w:t>
      </w:r>
      <w:r w:rsidRPr="00D613D5">
        <w:rPr>
          <w:lang w:val="pt-PT"/>
        </w:rPr>
        <w:t xml:space="preserve"> ou</w:t>
      </w:r>
      <w:r w:rsidR="006860B1">
        <w:rPr>
          <w:lang w:val="pt-PT"/>
        </w:rPr>
        <w:t xml:space="preserve"> da</w:t>
      </w:r>
      <w:r w:rsidRPr="00D613D5">
        <w:rPr>
          <w:lang w:val="pt-PT"/>
        </w:rPr>
        <w:t xml:space="preserve"> </w:t>
      </w:r>
      <w:r w:rsidRPr="00E133D1">
        <w:rPr>
          <w:i/>
          <w:iCs/>
          <w:lang w:val="pt-PT"/>
        </w:rPr>
        <w:t>internet</w:t>
      </w:r>
      <w:r w:rsidRPr="00D613D5">
        <w:rPr>
          <w:lang w:val="pt-PT"/>
        </w:rPr>
        <w:t xml:space="preserve"> instável</w:t>
      </w:r>
      <w:r w:rsidR="00483B62" w:rsidRPr="00D613D5">
        <w:rPr>
          <w:lang w:val="pt-PT"/>
        </w:rPr>
        <w:t>;</w:t>
      </w:r>
    </w:p>
    <w:p w14:paraId="0A268609" w14:textId="283E0BE6" w:rsidR="007022EE" w:rsidRPr="00782653" w:rsidRDefault="00483B62" w:rsidP="00E133D1">
      <w:pPr>
        <w:pStyle w:val="PargrafodaLista"/>
        <w:numPr>
          <w:ilvl w:val="0"/>
          <w:numId w:val="17"/>
        </w:numPr>
        <w:rPr>
          <w:lang w:val="pt-PT"/>
        </w:rPr>
      </w:pPr>
      <w:r w:rsidRPr="00D613D5">
        <w:rPr>
          <w:lang w:val="pt-PT"/>
        </w:rPr>
        <w:t>Elevado custo</w:t>
      </w:r>
      <w:r w:rsidR="006860B1">
        <w:rPr>
          <w:lang w:val="pt-PT"/>
        </w:rPr>
        <w:t xml:space="preserve"> de</w:t>
      </w:r>
      <w:r w:rsidRPr="00D613D5">
        <w:rPr>
          <w:lang w:val="pt-PT"/>
        </w:rPr>
        <w:t xml:space="preserve"> </w:t>
      </w:r>
      <w:r w:rsidRPr="00E133D1">
        <w:rPr>
          <w:i/>
          <w:iCs/>
          <w:lang w:val="pt-PT"/>
        </w:rPr>
        <w:t>internet</w:t>
      </w:r>
      <w:r w:rsidRPr="00D613D5">
        <w:rPr>
          <w:lang w:val="pt-PT"/>
        </w:rPr>
        <w:t>.</w:t>
      </w:r>
    </w:p>
    <w:p w14:paraId="02F0C4A4" w14:textId="272A4929" w:rsidR="00DD1DAC" w:rsidRPr="00E133D1" w:rsidRDefault="00D02702" w:rsidP="00347348">
      <w:pPr>
        <w:pStyle w:val="Ttulo3"/>
        <w:rPr>
          <w:lang w:val="pt-PT"/>
        </w:rPr>
      </w:pPr>
      <w:bookmarkStart w:id="33" w:name="_Toc100500820"/>
      <w:r w:rsidRPr="00E133D1">
        <w:rPr>
          <w:lang w:val="pt-PT"/>
        </w:rPr>
        <w:lastRenderedPageBreak/>
        <w:t xml:space="preserve">Modelo das 5 Forças de </w:t>
      </w:r>
      <w:proofErr w:type="spellStart"/>
      <w:r w:rsidRPr="00E133D1">
        <w:rPr>
          <w:lang w:val="pt-PT"/>
        </w:rPr>
        <w:t>Porter</w:t>
      </w:r>
      <w:bookmarkEnd w:id="33"/>
      <w:proofErr w:type="spellEnd"/>
    </w:p>
    <w:p w14:paraId="098C8B1A" w14:textId="4D4E5612" w:rsidR="007A2757" w:rsidRPr="00E133D1" w:rsidRDefault="005832B7" w:rsidP="006A35FE">
      <w:pPr>
        <w:rPr>
          <w:rFonts w:cs="Times New Roman"/>
          <w:szCs w:val="24"/>
          <w:lang w:val="pt-PT"/>
        </w:rPr>
      </w:pPr>
      <w:r w:rsidRPr="00D613D5">
        <w:rPr>
          <w:rFonts w:cs="Times New Roman"/>
          <w:szCs w:val="24"/>
          <w:lang w:val="pt-PT"/>
        </w:rPr>
        <w:t xml:space="preserve">O modelo das 5 forças de </w:t>
      </w:r>
      <w:proofErr w:type="spellStart"/>
      <w:r w:rsidRPr="00D613D5">
        <w:rPr>
          <w:rFonts w:cs="Times New Roman"/>
          <w:szCs w:val="24"/>
          <w:lang w:val="pt-PT"/>
        </w:rPr>
        <w:t>P</w:t>
      </w:r>
      <w:r w:rsidR="00DD1DAC" w:rsidRPr="00D613D5">
        <w:rPr>
          <w:rFonts w:cs="Times New Roman"/>
          <w:szCs w:val="24"/>
          <w:lang w:val="pt-PT"/>
        </w:rPr>
        <w:t>orter</w:t>
      </w:r>
      <w:proofErr w:type="spellEnd"/>
      <w:r w:rsidR="00DD1DAC" w:rsidRPr="00D613D5">
        <w:rPr>
          <w:rFonts w:cs="Times New Roman"/>
          <w:szCs w:val="24"/>
          <w:lang w:val="pt-PT"/>
        </w:rPr>
        <w:t xml:space="preserve"> é uma ferramenta importante para </w:t>
      </w:r>
      <w:r w:rsidR="006860B1">
        <w:rPr>
          <w:rFonts w:cs="Times New Roman"/>
          <w:szCs w:val="24"/>
          <w:lang w:val="pt-PT"/>
        </w:rPr>
        <w:t xml:space="preserve">o </w:t>
      </w:r>
      <w:r w:rsidR="00DD1DAC" w:rsidRPr="00D613D5">
        <w:rPr>
          <w:rFonts w:cs="Times New Roman"/>
          <w:szCs w:val="24"/>
          <w:lang w:val="pt-PT"/>
        </w:rPr>
        <w:t>estudo e análise da competitividade d</w:t>
      </w:r>
      <w:r w:rsidR="006860B1">
        <w:rPr>
          <w:rFonts w:cs="Times New Roman"/>
          <w:szCs w:val="24"/>
          <w:lang w:val="pt-PT"/>
        </w:rPr>
        <w:t xml:space="preserve">a </w:t>
      </w:r>
      <w:r w:rsidR="00DD1DAC" w:rsidRPr="00D613D5">
        <w:rPr>
          <w:rFonts w:cs="Times New Roman"/>
          <w:szCs w:val="24"/>
          <w:lang w:val="pt-PT"/>
        </w:rPr>
        <w:t xml:space="preserve">indústria </w:t>
      </w:r>
      <w:r w:rsidR="006860B1">
        <w:rPr>
          <w:rFonts w:cs="Times New Roman"/>
          <w:szCs w:val="24"/>
          <w:lang w:val="pt-PT"/>
        </w:rPr>
        <w:t>na qual a empresa se encontra inserida. Este modelo visa</w:t>
      </w:r>
      <w:r w:rsidR="00DD1DAC" w:rsidRPr="00D613D5">
        <w:rPr>
          <w:rFonts w:cs="Times New Roman"/>
          <w:szCs w:val="24"/>
          <w:lang w:val="pt-PT"/>
        </w:rPr>
        <w:t xml:space="preserve"> atestar a atratividade</w:t>
      </w:r>
      <w:r w:rsidR="006860B1">
        <w:rPr>
          <w:rFonts w:cs="Times New Roman"/>
          <w:szCs w:val="24"/>
          <w:lang w:val="pt-PT"/>
        </w:rPr>
        <w:t xml:space="preserve"> da ind</w:t>
      </w:r>
      <w:r w:rsidR="009C758A">
        <w:rPr>
          <w:rFonts w:cs="Times New Roman"/>
          <w:szCs w:val="24"/>
          <w:lang w:val="pt-PT"/>
        </w:rPr>
        <w:t>ú</w:t>
      </w:r>
      <w:r w:rsidR="006860B1">
        <w:rPr>
          <w:rFonts w:cs="Times New Roman"/>
          <w:szCs w:val="24"/>
          <w:lang w:val="pt-PT"/>
        </w:rPr>
        <w:t>stria</w:t>
      </w:r>
      <w:r w:rsidR="00DD1DAC" w:rsidRPr="00D613D5">
        <w:rPr>
          <w:rFonts w:cs="Times New Roman"/>
          <w:szCs w:val="24"/>
          <w:lang w:val="pt-PT"/>
        </w:rPr>
        <w:t>, permiti</w:t>
      </w:r>
      <w:r w:rsidR="009C758A">
        <w:rPr>
          <w:rFonts w:cs="Times New Roman"/>
          <w:szCs w:val="24"/>
          <w:lang w:val="pt-PT"/>
        </w:rPr>
        <w:t>ndo</w:t>
      </w:r>
      <w:r w:rsidR="00DD1DAC" w:rsidRPr="00D613D5">
        <w:rPr>
          <w:rFonts w:cs="Times New Roman"/>
          <w:szCs w:val="24"/>
          <w:lang w:val="pt-PT"/>
        </w:rPr>
        <w:t xml:space="preserve"> </w:t>
      </w:r>
      <w:r w:rsidR="009C758A">
        <w:rPr>
          <w:rFonts w:cs="Times New Roman"/>
          <w:szCs w:val="24"/>
          <w:lang w:val="pt-PT"/>
        </w:rPr>
        <w:t>à</w:t>
      </w:r>
      <w:r w:rsidR="00DD1DAC" w:rsidRPr="00D613D5">
        <w:rPr>
          <w:rFonts w:cs="Times New Roman"/>
          <w:szCs w:val="24"/>
          <w:lang w:val="pt-PT"/>
        </w:rPr>
        <w:t xml:space="preserve"> empresa </w:t>
      </w:r>
      <w:r w:rsidR="00122B9C">
        <w:rPr>
          <w:rFonts w:cs="Times New Roman"/>
          <w:szCs w:val="24"/>
          <w:lang w:val="pt-PT"/>
        </w:rPr>
        <w:t>identificar de que forma pode utilizar as suas forças a seu favor</w:t>
      </w:r>
      <w:r w:rsidR="00DD1DAC" w:rsidRPr="00D613D5">
        <w:rPr>
          <w:rFonts w:cs="Times New Roman"/>
          <w:szCs w:val="24"/>
          <w:lang w:val="pt-PT"/>
        </w:rPr>
        <w:t xml:space="preserve"> (</w:t>
      </w:r>
      <w:proofErr w:type="spellStart"/>
      <w:r w:rsidR="00DD1DAC" w:rsidRPr="00D613D5">
        <w:rPr>
          <w:rFonts w:cs="Times New Roman"/>
          <w:szCs w:val="24"/>
          <w:lang w:val="pt-PT"/>
        </w:rPr>
        <w:t>Porter</w:t>
      </w:r>
      <w:proofErr w:type="spellEnd"/>
      <w:r w:rsidR="00261F38" w:rsidRPr="00D613D5">
        <w:rPr>
          <w:rFonts w:cs="Times New Roman"/>
          <w:szCs w:val="24"/>
          <w:lang w:val="pt-PT"/>
        </w:rPr>
        <w:t xml:space="preserve">, </w:t>
      </w:r>
      <w:r w:rsidRPr="00D613D5">
        <w:rPr>
          <w:rFonts w:cs="Times New Roman"/>
          <w:szCs w:val="24"/>
          <w:lang w:val="pt-PT"/>
        </w:rPr>
        <w:t>1998</w:t>
      </w:r>
      <w:r w:rsidR="00DD1DAC" w:rsidRPr="00D613D5">
        <w:rPr>
          <w:rFonts w:cs="Times New Roman"/>
          <w:szCs w:val="24"/>
          <w:lang w:val="pt-PT"/>
        </w:rPr>
        <w:t xml:space="preserve">). </w:t>
      </w:r>
      <w:r w:rsidR="007A2757" w:rsidRPr="00E133D1">
        <w:rPr>
          <w:rFonts w:cs="Times New Roman"/>
          <w:szCs w:val="24"/>
          <w:lang w:val="pt-PT"/>
        </w:rPr>
        <w:t>Este modelo proporciona a análise da intensidade da rivalidade entre os concorrentes existentes, colaborando na determinação da capacidade de gerar lucros.</w:t>
      </w:r>
    </w:p>
    <w:p w14:paraId="30CADD0E" w14:textId="5148E101" w:rsidR="00857F52" w:rsidRPr="00E133D1" w:rsidRDefault="00857F52" w:rsidP="00857F52">
      <w:pPr>
        <w:rPr>
          <w:rFonts w:cs="Times New Roman"/>
          <w:szCs w:val="24"/>
          <w:lang w:val="pt-PT"/>
        </w:rPr>
      </w:pPr>
      <w:r w:rsidRPr="00E133D1">
        <w:rPr>
          <w:rFonts w:cs="Times New Roman"/>
          <w:szCs w:val="24"/>
          <w:lang w:val="pt-PT"/>
        </w:rPr>
        <w:t xml:space="preserve">Segundo </w:t>
      </w:r>
      <w:proofErr w:type="spellStart"/>
      <w:r w:rsidRPr="00E133D1">
        <w:rPr>
          <w:rFonts w:cs="Times New Roman"/>
          <w:szCs w:val="24"/>
          <w:lang w:val="pt-PT"/>
        </w:rPr>
        <w:t>Porter</w:t>
      </w:r>
      <w:proofErr w:type="spellEnd"/>
      <w:r w:rsidRPr="00E133D1">
        <w:rPr>
          <w:rFonts w:cs="Times New Roman"/>
          <w:szCs w:val="24"/>
          <w:lang w:val="pt-PT"/>
        </w:rPr>
        <w:t xml:space="preserve"> (1998), a intensidade concorrencial de um setor depende de cinco forças básicas: </w:t>
      </w:r>
    </w:p>
    <w:p w14:paraId="0E2AC48F" w14:textId="364F0F03" w:rsidR="009E4376" w:rsidRPr="00E133D1" w:rsidRDefault="00857F52" w:rsidP="00A16124">
      <w:pPr>
        <w:pStyle w:val="PargrafodaLista"/>
        <w:numPr>
          <w:ilvl w:val="0"/>
          <w:numId w:val="18"/>
        </w:numPr>
        <w:rPr>
          <w:rFonts w:cs="Times New Roman"/>
          <w:szCs w:val="24"/>
          <w:lang w:val="pt-PT"/>
        </w:rPr>
      </w:pPr>
      <w:r w:rsidRPr="00E133D1">
        <w:rPr>
          <w:rFonts w:cs="Times New Roman"/>
          <w:szCs w:val="24"/>
          <w:lang w:val="pt-PT"/>
        </w:rPr>
        <w:t>A</w:t>
      </w:r>
      <w:r w:rsidR="00122B9C">
        <w:rPr>
          <w:rFonts w:cs="Times New Roman"/>
          <w:szCs w:val="24"/>
          <w:lang w:val="pt-PT"/>
        </w:rPr>
        <w:t xml:space="preserve"> a</w:t>
      </w:r>
      <w:r w:rsidRPr="00E133D1">
        <w:rPr>
          <w:rFonts w:cs="Times New Roman"/>
          <w:szCs w:val="24"/>
          <w:lang w:val="pt-PT"/>
        </w:rPr>
        <w:t>meaça de entrada de novos concorrentes;</w:t>
      </w:r>
    </w:p>
    <w:p w14:paraId="52E078A1" w14:textId="73ECD5DA" w:rsidR="009E4376" w:rsidRPr="00E133D1" w:rsidRDefault="00122B9C" w:rsidP="00A16124">
      <w:pPr>
        <w:pStyle w:val="PargrafodaLista"/>
        <w:numPr>
          <w:ilvl w:val="0"/>
          <w:numId w:val="18"/>
        </w:numPr>
        <w:rPr>
          <w:rFonts w:cs="Times New Roman"/>
          <w:szCs w:val="24"/>
          <w:lang w:val="pt-PT"/>
        </w:rPr>
      </w:pPr>
      <w:r>
        <w:rPr>
          <w:rFonts w:cs="Times New Roman"/>
          <w:szCs w:val="24"/>
          <w:lang w:val="pt-PT"/>
        </w:rPr>
        <w:t>O p</w:t>
      </w:r>
      <w:r w:rsidR="00857F52" w:rsidRPr="00E133D1">
        <w:rPr>
          <w:rFonts w:cs="Times New Roman"/>
          <w:szCs w:val="24"/>
          <w:lang w:val="pt-PT"/>
        </w:rPr>
        <w:t>oder de negociação dos clientes;</w:t>
      </w:r>
    </w:p>
    <w:p w14:paraId="3F9C3107" w14:textId="5FD4FB03" w:rsidR="009E4376" w:rsidRPr="00E133D1" w:rsidRDefault="00122B9C" w:rsidP="00A16124">
      <w:pPr>
        <w:pStyle w:val="PargrafodaLista"/>
        <w:numPr>
          <w:ilvl w:val="0"/>
          <w:numId w:val="18"/>
        </w:numPr>
        <w:rPr>
          <w:rFonts w:cs="Times New Roman"/>
          <w:szCs w:val="24"/>
          <w:lang w:val="pt-PT"/>
        </w:rPr>
      </w:pPr>
      <w:r>
        <w:rPr>
          <w:rFonts w:cs="Times New Roman"/>
          <w:szCs w:val="24"/>
          <w:lang w:val="pt-PT"/>
        </w:rPr>
        <w:t>O p</w:t>
      </w:r>
      <w:r w:rsidR="00857F52" w:rsidRPr="00E133D1">
        <w:rPr>
          <w:rFonts w:cs="Times New Roman"/>
          <w:szCs w:val="24"/>
          <w:lang w:val="pt-PT"/>
        </w:rPr>
        <w:t>oder de negociação dos fornecedores;</w:t>
      </w:r>
    </w:p>
    <w:p w14:paraId="782CE024" w14:textId="08AE94CF" w:rsidR="009E4376" w:rsidRPr="00E133D1" w:rsidRDefault="00122B9C" w:rsidP="00A16124">
      <w:pPr>
        <w:pStyle w:val="PargrafodaLista"/>
        <w:numPr>
          <w:ilvl w:val="0"/>
          <w:numId w:val="18"/>
        </w:numPr>
        <w:rPr>
          <w:rFonts w:cs="Times New Roman"/>
          <w:szCs w:val="24"/>
          <w:lang w:val="pt-PT"/>
        </w:rPr>
      </w:pPr>
      <w:r>
        <w:rPr>
          <w:rFonts w:cs="Times New Roman"/>
          <w:szCs w:val="24"/>
          <w:lang w:val="pt-PT"/>
        </w:rPr>
        <w:t>A intensidade de r</w:t>
      </w:r>
      <w:r w:rsidR="00857F52" w:rsidRPr="00E133D1">
        <w:rPr>
          <w:rFonts w:cs="Times New Roman"/>
          <w:szCs w:val="24"/>
          <w:lang w:val="pt-PT"/>
        </w:rPr>
        <w:t>ivalidade entre concorrentes;</w:t>
      </w:r>
    </w:p>
    <w:p w14:paraId="785ACE45" w14:textId="0A3FAF25" w:rsidR="00857F52" w:rsidRPr="00E133D1" w:rsidRDefault="00857F52" w:rsidP="00A16124">
      <w:pPr>
        <w:pStyle w:val="PargrafodaLista"/>
        <w:numPr>
          <w:ilvl w:val="0"/>
          <w:numId w:val="18"/>
        </w:numPr>
        <w:rPr>
          <w:rFonts w:cs="Times New Roman"/>
          <w:szCs w:val="24"/>
          <w:lang w:val="pt-PT"/>
        </w:rPr>
      </w:pPr>
      <w:r w:rsidRPr="00E133D1">
        <w:rPr>
          <w:rFonts w:cs="Times New Roman"/>
          <w:szCs w:val="24"/>
          <w:lang w:val="pt-PT"/>
        </w:rPr>
        <w:t>A</w:t>
      </w:r>
      <w:r w:rsidR="00122B9C">
        <w:rPr>
          <w:rFonts w:cs="Times New Roman"/>
          <w:szCs w:val="24"/>
          <w:lang w:val="pt-PT"/>
        </w:rPr>
        <w:t xml:space="preserve"> a</w:t>
      </w:r>
      <w:r w:rsidRPr="00E133D1">
        <w:rPr>
          <w:rFonts w:cs="Times New Roman"/>
          <w:szCs w:val="24"/>
          <w:lang w:val="pt-PT"/>
        </w:rPr>
        <w:t>meaça de produtos substitutos.</w:t>
      </w:r>
    </w:p>
    <w:p w14:paraId="6FC122A2" w14:textId="66899A91" w:rsidR="00DD1DAC" w:rsidRPr="00D613D5" w:rsidRDefault="007A2757" w:rsidP="009E4376">
      <w:pPr>
        <w:rPr>
          <w:lang w:val="pt-PT"/>
        </w:rPr>
      </w:pPr>
      <w:r w:rsidRPr="00E133D1">
        <w:rPr>
          <w:lang w:val="pt-PT"/>
        </w:rPr>
        <w:t>De acordo com Guerra (2014) esta análise é um dos principais aspetos a serem considerados na formulação da estratégia das empresas, em particular na sua dimensão do marketing, consiste na relação da empresa e do seu contexto ou ambiente</w:t>
      </w:r>
      <w:r w:rsidR="006A35FE" w:rsidRPr="00E133D1">
        <w:rPr>
          <w:lang w:val="pt-PT"/>
        </w:rPr>
        <w:t xml:space="preserve">. </w:t>
      </w:r>
      <w:r w:rsidR="00DD1DAC" w:rsidRPr="00D613D5">
        <w:rPr>
          <w:lang w:val="pt-PT"/>
        </w:rPr>
        <w:t xml:space="preserve">Este modelo avalia a natureza e a intensidade das forças competitivas, conforme </w:t>
      </w:r>
      <w:r w:rsidR="00BA4C47">
        <w:rPr>
          <w:lang w:val="pt-PT"/>
        </w:rPr>
        <w:t>demonstrado na seguinte F</w:t>
      </w:r>
      <w:r w:rsidR="00DD1DAC" w:rsidRPr="00D613D5">
        <w:rPr>
          <w:lang w:val="pt-PT"/>
        </w:rPr>
        <w:t>igura</w:t>
      </w:r>
      <w:r w:rsidR="006A35FE" w:rsidRPr="00D613D5">
        <w:rPr>
          <w:lang w:val="pt-PT"/>
        </w:rPr>
        <w:t xml:space="preserve"> </w:t>
      </w:r>
      <w:r w:rsidR="002147CB" w:rsidRPr="00D613D5">
        <w:rPr>
          <w:lang w:val="pt-PT"/>
        </w:rPr>
        <w:t>3</w:t>
      </w:r>
      <w:r w:rsidR="00C03D9A" w:rsidRPr="00D613D5">
        <w:rPr>
          <w:lang w:val="pt-PT"/>
        </w:rPr>
        <w:t>.</w:t>
      </w:r>
      <w:r w:rsidR="00857F52" w:rsidRPr="00D613D5">
        <w:rPr>
          <w:lang w:val="pt-PT"/>
        </w:rPr>
        <w:t>4</w:t>
      </w:r>
      <w:r w:rsidR="00BA4C47">
        <w:rPr>
          <w:lang w:val="pt-PT"/>
        </w:rPr>
        <w:t>.</w:t>
      </w:r>
    </w:p>
    <w:p w14:paraId="7ECAC013" w14:textId="3B94B7F0" w:rsidR="00DD1DAC" w:rsidRPr="00D613D5" w:rsidRDefault="00DD1DAC" w:rsidP="009E4376">
      <w:pPr>
        <w:rPr>
          <w:lang w:val="pt-PT"/>
        </w:rPr>
      </w:pPr>
    </w:p>
    <w:p w14:paraId="3E0EBF43" w14:textId="77777777" w:rsidR="009E4376" w:rsidRPr="00E133D1" w:rsidRDefault="00261F38" w:rsidP="009E4376">
      <w:pPr>
        <w:keepNext/>
        <w:rPr>
          <w:lang w:val="pt-PT"/>
        </w:rPr>
      </w:pPr>
      <w:r w:rsidRPr="00E133D1">
        <w:rPr>
          <w:rFonts w:cs="Times New Roman"/>
          <w:noProof/>
          <w:szCs w:val="24"/>
          <w:lang w:val="pt-PT" w:eastAsia="pt-BR"/>
        </w:rPr>
        <w:lastRenderedPageBreak/>
        <w:drawing>
          <wp:inline distT="0" distB="0" distL="0" distR="0" wp14:anchorId="220B34AA" wp14:editId="53B88129">
            <wp:extent cx="5525770" cy="2674620"/>
            <wp:effectExtent l="0" t="0" r="0" b="0"/>
            <wp:docPr id="22" name="Imagem 22" descr="C:\Users\Admin\Desktop\Pós-Doc Portugal\GTC\Projeto 3402\porter-essay-sequence-plan-1260x7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Pós-Doc Portugal\GTC\Projeto 3402\porter-essay-sequence-plan-1260x765.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30814" cy="2677061"/>
                    </a:xfrm>
                    <a:prstGeom prst="rect">
                      <a:avLst/>
                    </a:prstGeom>
                    <a:noFill/>
                    <a:ln>
                      <a:noFill/>
                    </a:ln>
                  </pic:spPr>
                </pic:pic>
              </a:graphicData>
            </a:graphic>
          </wp:inline>
        </w:drawing>
      </w:r>
    </w:p>
    <w:p w14:paraId="43378207" w14:textId="684781EB" w:rsidR="00DD1DAC" w:rsidRPr="00D613D5" w:rsidRDefault="009E4376" w:rsidP="009E4376">
      <w:pPr>
        <w:pStyle w:val="LegendaFigura"/>
        <w:rPr>
          <w:lang w:val="pt-PT"/>
        </w:rPr>
      </w:pPr>
      <w:bookmarkStart w:id="34" w:name="_Toc100500965"/>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3</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4</w:t>
      </w:r>
      <w:r w:rsidR="00B5066A" w:rsidRPr="00E133D1">
        <w:rPr>
          <w:b/>
          <w:bCs/>
          <w:lang w:val="pt-PT"/>
        </w:rPr>
        <w:fldChar w:fldCharType="end"/>
      </w:r>
      <w:r w:rsidRPr="00E133D1">
        <w:rPr>
          <w:lang w:val="pt-PT"/>
        </w:rPr>
        <w:t xml:space="preserve"> Modelo das Cinco Forças de </w:t>
      </w:r>
      <w:proofErr w:type="spellStart"/>
      <w:r w:rsidRPr="00E133D1">
        <w:rPr>
          <w:lang w:val="pt-PT"/>
        </w:rPr>
        <w:t>Porter</w:t>
      </w:r>
      <w:proofErr w:type="spellEnd"/>
      <w:r w:rsidR="00F70D94" w:rsidRPr="00E133D1">
        <w:rPr>
          <w:lang w:val="pt-PT"/>
        </w:rPr>
        <w:t>.</w:t>
      </w:r>
      <w:bookmarkEnd w:id="34"/>
    </w:p>
    <w:p w14:paraId="4D1FBB12" w14:textId="1E09558C" w:rsidR="00261F38" w:rsidRPr="00E133D1" w:rsidRDefault="00261F38" w:rsidP="009E4376">
      <w:pPr>
        <w:pStyle w:val="LegendaFigura"/>
        <w:rPr>
          <w:sz w:val="22"/>
          <w:szCs w:val="22"/>
          <w:lang w:val="pt-PT"/>
        </w:rPr>
      </w:pPr>
      <w:r w:rsidRPr="00E133D1">
        <w:rPr>
          <w:b/>
          <w:bCs/>
          <w:sz w:val="22"/>
          <w:szCs w:val="22"/>
          <w:lang w:val="pt-PT"/>
        </w:rPr>
        <w:t>Fonte</w:t>
      </w:r>
      <w:r w:rsidRPr="00E133D1">
        <w:rPr>
          <w:sz w:val="22"/>
          <w:szCs w:val="22"/>
          <w:lang w:val="pt-PT"/>
        </w:rPr>
        <w:t xml:space="preserve"> </w:t>
      </w:r>
      <w:proofErr w:type="spellStart"/>
      <w:r w:rsidRPr="00E133D1">
        <w:rPr>
          <w:sz w:val="22"/>
          <w:szCs w:val="22"/>
          <w:lang w:val="pt-PT"/>
        </w:rPr>
        <w:t>Porter</w:t>
      </w:r>
      <w:proofErr w:type="spellEnd"/>
      <w:r w:rsidRPr="00E133D1">
        <w:rPr>
          <w:sz w:val="22"/>
          <w:szCs w:val="22"/>
          <w:lang w:val="pt-PT"/>
        </w:rPr>
        <w:t>, 1998</w:t>
      </w:r>
      <w:r w:rsidR="00F70D94" w:rsidRPr="00E133D1">
        <w:rPr>
          <w:sz w:val="22"/>
          <w:szCs w:val="22"/>
          <w:lang w:val="pt-PT"/>
        </w:rPr>
        <w:t>.</w:t>
      </w:r>
    </w:p>
    <w:p w14:paraId="43841A63" w14:textId="77777777" w:rsidR="00DD1DAC" w:rsidRPr="00D613D5" w:rsidRDefault="00DD1DAC" w:rsidP="009E4376">
      <w:pPr>
        <w:rPr>
          <w:szCs w:val="24"/>
          <w:lang w:val="pt-PT"/>
        </w:rPr>
      </w:pPr>
    </w:p>
    <w:p w14:paraId="7962E8C1" w14:textId="520658F8" w:rsidR="00CD23F5" w:rsidRPr="00D613D5" w:rsidRDefault="00CD23F5" w:rsidP="009E4376">
      <w:pPr>
        <w:rPr>
          <w:szCs w:val="24"/>
          <w:lang w:val="pt-PT"/>
        </w:rPr>
      </w:pPr>
      <w:r w:rsidRPr="00D613D5">
        <w:rPr>
          <w:szCs w:val="24"/>
          <w:lang w:val="pt-PT"/>
        </w:rPr>
        <w:t xml:space="preserve">Neste contexto, </w:t>
      </w:r>
      <w:r w:rsidR="00DD1DAC" w:rsidRPr="00D613D5">
        <w:rPr>
          <w:szCs w:val="24"/>
          <w:lang w:val="pt-PT"/>
        </w:rPr>
        <w:t>Santos</w:t>
      </w:r>
      <w:r w:rsidRPr="00D613D5">
        <w:rPr>
          <w:szCs w:val="24"/>
          <w:lang w:val="pt-PT"/>
        </w:rPr>
        <w:t xml:space="preserve"> </w:t>
      </w:r>
      <w:r w:rsidR="00DD1DAC" w:rsidRPr="00D613D5">
        <w:rPr>
          <w:szCs w:val="24"/>
          <w:lang w:val="pt-PT"/>
        </w:rPr>
        <w:t>(2008)</w:t>
      </w:r>
      <w:r w:rsidRPr="00D613D5">
        <w:rPr>
          <w:szCs w:val="24"/>
          <w:lang w:val="pt-PT"/>
        </w:rPr>
        <w:t xml:space="preserve"> reitera que </w:t>
      </w:r>
      <w:r w:rsidR="00DD1DAC" w:rsidRPr="00D613D5">
        <w:rPr>
          <w:szCs w:val="24"/>
          <w:lang w:val="pt-PT"/>
        </w:rPr>
        <w:t>a</w:t>
      </w:r>
      <w:r w:rsidR="005832B7" w:rsidRPr="00D613D5">
        <w:rPr>
          <w:szCs w:val="24"/>
          <w:lang w:val="pt-PT"/>
        </w:rPr>
        <w:t xml:space="preserve">s cinco forças competitivas de </w:t>
      </w:r>
      <w:proofErr w:type="spellStart"/>
      <w:r w:rsidR="005832B7" w:rsidRPr="00D613D5">
        <w:rPr>
          <w:szCs w:val="24"/>
          <w:lang w:val="pt-PT"/>
        </w:rPr>
        <w:t>P</w:t>
      </w:r>
      <w:r w:rsidR="00DD1DAC" w:rsidRPr="00D613D5">
        <w:rPr>
          <w:szCs w:val="24"/>
          <w:lang w:val="pt-PT"/>
        </w:rPr>
        <w:t>orter</w:t>
      </w:r>
      <w:proofErr w:type="spellEnd"/>
      <w:r w:rsidR="00DD1DAC" w:rsidRPr="00D613D5">
        <w:rPr>
          <w:szCs w:val="24"/>
          <w:lang w:val="pt-PT"/>
        </w:rPr>
        <w:t xml:space="preserve"> condicionam a atratividade e </w:t>
      </w:r>
      <w:r w:rsidR="00B1733E">
        <w:rPr>
          <w:szCs w:val="24"/>
          <w:lang w:val="pt-PT"/>
        </w:rPr>
        <w:t xml:space="preserve">a </w:t>
      </w:r>
      <w:r w:rsidR="00DD1DAC" w:rsidRPr="00D613D5">
        <w:rPr>
          <w:szCs w:val="24"/>
          <w:lang w:val="pt-PT"/>
        </w:rPr>
        <w:t>rentabilidade da indústria, influencia</w:t>
      </w:r>
      <w:r w:rsidR="00B1733E">
        <w:rPr>
          <w:szCs w:val="24"/>
          <w:lang w:val="pt-PT"/>
        </w:rPr>
        <w:t>ndo</w:t>
      </w:r>
      <w:r w:rsidR="00DD1DAC" w:rsidRPr="00D613D5">
        <w:rPr>
          <w:szCs w:val="24"/>
          <w:lang w:val="pt-PT"/>
        </w:rPr>
        <w:t xml:space="preserve"> os preços, as necessidades de investimento e os custos. Por conseguinte, </w:t>
      </w:r>
      <w:r w:rsidR="00B1733E">
        <w:rPr>
          <w:szCs w:val="24"/>
          <w:lang w:val="pt-PT"/>
        </w:rPr>
        <w:t>procede-se</w:t>
      </w:r>
      <w:r w:rsidR="00B1733E" w:rsidRPr="00D613D5">
        <w:rPr>
          <w:szCs w:val="24"/>
          <w:lang w:val="pt-PT"/>
        </w:rPr>
        <w:t xml:space="preserve"> </w:t>
      </w:r>
      <w:r w:rsidR="00B1733E">
        <w:rPr>
          <w:szCs w:val="24"/>
          <w:lang w:val="pt-PT"/>
        </w:rPr>
        <w:t>de seguida à</w:t>
      </w:r>
      <w:r w:rsidR="00DD1DAC" w:rsidRPr="00D613D5">
        <w:rPr>
          <w:szCs w:val="24"/>
          <w:lang w:val="pt-PT"/>
        </w:rPr>
        <w:t xml:space="preserve"> análise de cada uma d</w:t>
      </w:r>
      <w:r w:rsidRPr="00D613D5">
        <w:rPr>
          <w:szCs w:val="24"/>
          <w:lang w:val="pt-PT"/>
        </w:rPr>
        <w:t>est</w:t>
      </w:r>
      <w:r w:rsidR="00DD1DAC" w:rsidRPr="00D613D5">
        <w:rPr>
          <w:szCs w:val="24"/>
          <w:lang w:val="pt-PT"/>
        </w:rPr>
        <w:t>as forças</w:t>
      </w:r>
      <w:r w:rsidR="00B1733E">
        <w:rPr>
          <w:szCs w:val="24"/>
          <w:lang w:val="pt-PT"/>
        </w:rPr>
        <w:t>.</w:t>
      </w:r>
      <w:r w:rsidRPr="00D613D5">
        <w:rPr>
          <w:szCs w:val="24"/>
          <w:lang w:val="pt-PT"/>
        </w:rPr>
        <w:t xml:space="preserve"> </w:t>
      </w:r>
    </w:p>
    <w:p w14:paraId="62881C90" w14:textId="77777777" w:rsidR="00CD23F5" w:rsidRPr="00D613D5" w:rsidRDefault="00CD23F5" w:rsidP="009E4376">
      <w:pPr>
        <w:rPr>
          <w:szCs w:val="24"/>
          <w:lang w:val="pt-PT"/>
        </w:rPr>
      </w:pPr>
    </w:p>
    <w:p w14:paraId="1ABCA23F" w14:textId="1AB3D4B0" w:rsidR="00DD1DAC" w:rsidRPr="00D613D5" w:rsidRDefault="00DD1DAC" w:rsidP="00347348">
      <w:pPr>
        <w:pStyle w:val="Ttulo4"/>
        <w:rPr>
          <w:lang w:val="pt-PT"/>
        </w:rPr>
      </w:pPr>
      <w:bookmarkStart w:id="35" w:name="_Toc100500821"/>
      <w:r w:rsidRPr="00D613D5">
        <w:rPr>
          <w:lang w:val="pt-PT"/>
        </w:rPr>
        <w:t xml:space="preserve">Ameaça de </w:t>
      </w:r>
      <w:r w:rsidR="002F3E59" w:rsidRPr="00D613D5">
        <w:rPr>
          <w:lang w:val="pt-PT"/>
        </w:rPr>
        <w:t xml:space="preserve">entrada de </w:t>
      </w:r>
      <w:r w:rsidRPr="00D613D5">
        <w:rPr>
          <w:lang w:val="pt-PT"/>
        </w:rPr>
        <w:t xml:space="preserve">novos </w:t>
      </w:r>
      <w:r w:rsidR="002F3E59" w:rsidRPr="00D613D5">
        <w:rPr>
          <w:lang w:val="pt-PT"/>
        </w:rPr>
        <w:t>concorrente</w:t>
      </w:r>
      <w:r w:rsidR="00857F52" w:rsidRPr="00D613D5">
        <w:rPr>
          <w:lang w:val="pt-PT"/>
        </w:rPr>
        <w:t>s</w:t>
      </w:r>
      <w:bookmarkEnd w:id="35"/>
    </w:p>
    <w:p w14:paraId="5D860CAF" w14:textId="287CC79F" w:rsidR="00DD1DAC" w:rsidRPr="00D613D5" w:rsidRDefault="00B1733E" w:rsidP="00347348">
      <w:pPr>
        <w:rPr>
          <w:lang w:val="pt-PT"/>
        </w:rPr>
      </w:pPr>
      <w:r>
        <w:rPr>
          <w:lang w:val="pt-PT"/>
        </w:rPr>
        <w:t xml:space="preserve">A entrada de novas empresas no mercado </w:t>
      </w:r>
      <w:r w:rsidR="00DD1DAC" w:rsidRPr="00D613D5">
        <w:rPr>
          <w:lang w:val="pt-PT"/>
        </w:rPr>
        <w:t xml:space="preserve">pode provocar </w:t>
      </w:r>
      <w:r>
        <w:rPr>
          <w:lang w:val="pt-PT"/>
        </w:rPr>
        <w:t xml:space="preserve">uma grande </w:t>
      </w:r>
      <w:r w:rsidR="00DD1DAC" w:rsidRPr="00D613D5">
        <w:rPr>
          <w:lang w:val="pt-PT"/>
        </w:rPr>
        <w:t>agitaç</w:t>
      </w:r>
      <w:r w:rsidR="00CD23F5" w:rsidRPr="00D613D5">
        <w:rPr>
          <w:lang w:val="pt-PT"/>
        </w:rPr>
        <w:t>ão</w:t>
      </w:r>
      <w:r w:rsidR="00DD1DAC" w:rsidRPr="00D613D5">
        <w:rPr>
          <w:lang w:val="pt-PT"/>
        </w:rPr>
        <w:t xml:space="preserve"> no mercado, pois </w:t>
      </w:r>
      <w:r w:rsidR="00613A53" w:rsidRPr="00D613D5">
        <w:rPr>
          <w:lang w:val="pt-PT"/>
        </w:rPr>
        <w:t xml:space="preserve">estes concorrentes </w:t>
      </w:r>
      <w:r w:rsidR="00DD1DAC" w:rsidRPr="00D613D5">
        <w:rPr>
          <w:lang w:val="pt-PT"/>
        </w:rPr>
        <w:t xml:space="preserve">chegam com </w:t>
      </w:r>
      <w:r w:rsidR="00613A53" w:rsidRPr="00D613D5">
        <w:rPr>
          <w:lang w:val="pt-PT"/>
        </w:rPr>
        <w:t>muita energia e ímpeto</w:t>
      </w:r>
      <w:r>
        <w:rPr>
          <w:lang w:val="pt-PT"/>
        </w:rPr>
        <w:t xml:space="preserve">. </w:t>
      </w:r>
      <w:r w:rsidR="00543BB9">
        <w:rPr>
          <w:lang w:val="pt-PT"/>
        </w:rPr>
        <w:t>P</w:t>
      </w:r>
      <w:r w:rsidR="00613A53" w:rsidRPr="00D613D5">
        <w:rPr>
          <w:lang w:val="pt-PT"/>
        </w:rPr>
        <w:t xml:space="preserve">ara além disso, </w:t>
      </w:r>
      <w:r w:rsidR="00543BB9">
        <w:rPr>
          <w:lang w:val="pt-PT"/>
        </w:rPr>
        <w:t xml:space="preserve">estes novos concorrentes, usualmente </w:t>
      </w:r>
      <w:r w:rsidR="00613A53" w:rsidRPr="00D613D5">
        <w:rPr>
          <w:lang w:val="pt-PT"/>
        </w:rPr>
        <w:t xml:space="preserve">possuem </w:t>
      </w:r>
      <w:r w:rsidR="00543BB9">
        <w:rPr>
          <w:lang w:val="pt-PT"/>
        </w:rPr>
        <w:t>novos produtos</w:t>
      </w:r>
      <w:r w:rsidR="00DD1DAC" w:rsidRPr="00D613D5">
        <w:rPr>
          <w:lang w:val="pt-PT"/>
        </w:rPr>
        <w:t xml:space="preserve">, grandes investimentos e auguram ganhar quota no mercado. </w:t>
      </w:r>
      <w:r w:rsidR="00543BB9">
        <w:rPr>
          <w:lang w:val="pt-PT"/>
        </w:rPr>
        <w:t xml:space="preserve">Adicionalmente, </w:t>
      </w:r>
      <w:r w:rsidR="00613A53" w:rsidRPr="00D613D5">
        <w:rPr>
          <w:lang w:val="pt-PT"/>
        </w:rPr>
        <w:t xml:space="preserve">quando um novo concorrente surge, alguma empresa já estabelecida no mercado </w:t>
      </w:r>
      <w:r w:rsidR="00DD1DAC" w:rsidRPr="00D613D5">
        <w:rPr>
          <w:lang w:val="pt-PT"/>
        </w:rPr>
        <w:t xml:space="preserve">vai ter que perder </w:t>
      </w:r>
      <w:r w:rsidR="00543BB9">
        <w:rPr>
          <w:lang w:val="pt-PT"/>
        </w:rPr>
        <w:t>quota de mercado</w:t>
      </w:r>
      <w:r w:rsidR="00DD1DAC" w:rsidRPr="00D613D5">
        <w:rPr>
          <w:lang w:val="pt-PT"/>
        </w:rPr>
        <w:t xml:space="preserve">. </w:t>
      </w:r>
    </w:p>
    <w:p w14:paraId="57D18914" w14:textId="5E784458" w:rsidR="00613A53" w:rsidRPr="00D613D5" w:rsidRDefault="00BB6F48" w:rsidP="00347348">
      <w:pPr>
        <w:rPr>
          <w:lang w:val="pt-PT"/>
        </w:rPr>
      </w:pPr>
      <w:r>
        <w:rPr>
          <w:lang w:val="pt-PT"/>
        </w:rPr>
        <w:t>Como tal</w:t>
      </w:r>
      <w:r w:rsidR="00613A53" w:rsidRPr="00D613D5">
        <w:rPr>
          <w:lang w:val="pt-PT"/>
        </w:rPr>
        <w:t>, o</w:t>
      </w:r>
      <w:r w:rsidR="00DD1DAC" w:rsidRPr="00D613D5">
        <w:rPr>
          <w:lang w:val="pt-PT"/>
        </w:rPr>
        <w:t xml:space="preserve"> sucesso</w:t>
      </w:r>
      <w:r w:rsidR="00613A53" w:rsidRPr="00D613D5">
        <w:rPr>
          <w:lang w:val="pt-PT"/>
        </w:rPr>
        <w:t xml:space="preserve"> ou </w:t>
      </w:r>
      <w:r>
        <w:rPr>
          <w:lang w:val="pt-PT"/>
        </w:rPr>
        <w:t xml:space="preserve">o </w:t>
      </w:r>
      <w:r w:rsidR="00613A53" w:rsidRPr="00D613D5">
        <w:rPr>
          <w:lang w:val="pt-PT"/>
        </w:rPr>
        <w:t xml:space="preserve">fracasso </w:t>
      </w:r>
      <w:r w:rsidR="00DD1DAC" w:rsidRPr="00D613D5">
        <w:rPr>
          <w:lang w:val="pt-PT"/>
        </w:rPr>
        <w:t>d</w:t>
      </w:r>
      <w:r>
        <w:rPr>
          <w:lang w:val="pt-PT"/>
        </w:rPr>
        <w:t xml:space="preserve">a </w:t>
      </w:r>
      <w:r w:rsidR="00DD1DAC" w:rsidRPr="00D613D5">
        <w:rPr>
          <w:lang w:val="pt-PT"/>
        </w:rPr>
        <w:t>ameaça</w:t>
      </w:r>
      <w:r w:rsidR="00613A53" w:rsidRPr="00D613D5">
        <w:rPr>
          <w:lang w:val="pt-PT"/>
        </w:rPr>
        <w:t xml:space="preserve"> </w:t>
      </w:r>
      <w:r w:rsidR="00DD1DAC" w:rsidRPr="00D613D5">
        <w:rPr>
          <w:lang w:val="pt-PT"/>
        </w:rPr>
        <w:t xml:space="preserve">que </w:t>
      </w:r>
      <w:r w:rsidR="00613A53" w:rsidRPr="00D613D5">
        <w:rPr>
          <w:lang w:val="pt-PT"/>
        </w:rPr>
        <w:t xml:space="preserve">este novo concorrente </w:t>
      </w:r>
      <w:r w:rsidR="00DD1DAC" w:rsidRPr="00D613D5">
        <w:rPr>
          <w:lang w:val="pt-PT"/>
        </w:rPr>
        <w:t>representa</w:t>
      </w:r>
      <w:r>
        <w:rPr>
          <w:lang w:val="pt-PT"/>
        </w:rPr>
        <w:t xml:space="preserve"> depende fortemente </w:t>
      </w:r>
      <w:r w:rsidR="00DD1DAC" w:rsidRPr="00D613D5">
        <w:rPr>
          <w:lang w:val="pt-PT"/>
        </w:rPr>
        <w:t>da reaç</w:t>
      </w:r>
      <w:r w:rsidR="00613A53" w:rsidRPr="00D613D5">
        <w:rPr>
          <w:lang w:val="pt-PT"/>
        </w:rPr>
        <w:t>ã</w:t>
      </w:r>
      <w:r w:rsidR="00DD1DAC" w:rsidRPr="00D613D5">
        <w:rPr>
          <w:lang w:val="pt-PT"/>
        </w:rPr>
        <w:t>o dos</w:t>
      </w:r>
      <w:r w:rsidR="00613A53" w:rsidRPr="00D613D5">
        <w:rPr>
          <w:lang w:val="pt-PT"/>
        </w:rPr>
        <w:t xml:space="preserve"> </w:t>
      </w:r>
      <w:proofErr w:type="spellStart"/>
      <w:r w:rsidR="00613A53" w:rsidRPr="00D613D5">
        <w:rPr>
          <w:i/>
          <w:lang w:val="pt-PT"/>
        </w:rPr>
        <w:t>players</w:t>
      </w:r>
      <w:proofErr w:type="spellEnd"/>
      <w:r w:rsidR="00613A53" w:rsidRPr="00D613D5">
        <w:rPr>
          <w:i/>
          <w:lang w:val="pt-PT"/>
        </w:rPr>
        <w:t xml:space="preserve"> </w:t>
      </w:r>
      <w:r w:rsidR="00027BAB" w:rsidRPr="00D613D5">
        <w:rPr>
          <w:lang w:val="pt-PT"/>
        </w:rPr>
        <w:t>atuais</w:t>
      </w:r>
      <w:r w:rsidR="00613A53" w:rsidRPr="00D613D5">
        <w:rPr>
          <w:lang w:val="pt-PT"/>
        </w:rPr>
        <w:t xml:space="preserve">, dos seus movimentos </w:t>
      </w:r>
      <w:r w:rsidR="00DD1DAC" w:rsidRPr="00D613D5">
        <w:rPr>
          <w:lang w:val="pt-PT"/>
        </w:rPr>
        <w:t xml:space="preserve">e das </w:t>
      </w:r>
      <w:r w:rsidR="00027BAB" w:rsidRPr="00D613D5">
        <w:rPr>
          <w:lang w:val="pt-PT"/>
        </w:rPr>
        <w:t>possíveis</w:t>
      </w:r>
      <w:r w:rsidR="00DD1DAC" w:rsidRPr="00D613D5">
        <w:rPr>
          <w:lang w:val="pt-PT"/>
        </w:rPr>
        <w:t xml:space="preserve"> barreiras de entrada</w:t>
      </w:r>
      <w:r w:rsidR="009F5F75">
        <w:rPr>
          <w:lang w:val="pt-PT"/>
        </w:rPr>
        <w:t xml:space="preserve"> no mercado.</w:t>
      </w:r>
    </w:p>
    <w:p w14:paraId="2A5E3931" w14:textId="7DA8B2D3" w:rsidR="00613A53" w:rsidRPr="00D613D5" w:rsidRDefault="00613A53" w:rsidP="00347348">
      <w:pPr>
        <w:rPr>
          <w:lang w:val="pt-PT"/>
        </w:rPr>
      </w:pPr>
      <w:r w:rsidRPr="00D613D5">
        <w:rPr>
          <w:lang w:val="pt-PT"/>
        </w:rPr>
        <w:lastRenderedPageBreak/>
        <w:t>Como estratégia de pre</w:t>
      </w:r>
      <w:r w:rsidR="001A3FCA" w:rsidRPr="00D613D5">
        <w:rPr>
          <w:lang w:val="pt-PT"/>
        </w:rPr>
        <w:t>v</w:t>
      </w:r>
      <w:r w:rsidRPr="00D613D5">
        <w:rPr>
          <w:lang w:val="pt-PT"/>
        </w:rPr>
        <w:t>enção, a</w:t>
      </w:r>
      <w:r w:rsidR="00DD1DAC" w:rsidRPr="00D613D5">
        <w:rPr>
          <w:lang w:val="pt-PT"/>
        </w:rPr>
        <w:t>s empresas</w:t>
      </w:r>
      <w:r w:rsidRPr="00D613D5">
        <w:rPr>
          <w:lang w:val="pt-PT"/>
        </w:rPr>
        <w:t xml:space="preserve"> já estabelecidas </w:t>
      </w:r>
      <w:r w:rsidR="00DD1DAC" w:rsidRPr="00D613D5">
        <w:rPr>
          <w:lang w:val="pt-PT"/>
        </w:rPr>
        <w:t xml:space="preserve">tendem a reduzir o preço, </w:t>
      </w:r>
      <w:r w:rsidRPr="00D613D5">
        <w:rPr>
          <w:lang w:val="pt-PT"/>
        </w:rPr>
        <w:t xml:space="preserve">com o intuito de dificultar e </w:t>
      </w:r>
      <w:r w:rsidR="00DD1DAC" w:rsidRPr="00D613D5">
        <w:rPr>
          <w:lang w:val="pt-PT"/>
        </w:rPr>
        <w:t>des</w:t>
      </w:r>
      <w:r w:rsidRPr="00D613D5">
        <w:rPr>
          <w:lang w:val="pt-PT"/>
        </w:rPr>
        <w:t xml:space="preserve">motivar </w:t>
      </w:r>
      <w:r w:rsidR="00DD1DAC" w:rsidRPr="00D613D5">
        <w:rPr>
          <w:lang w:val="pt-PT"/>
        </w:rPr>
        <w:t>os novos entrantes</w:t>
      </w:r>
      <w:r w:rsidR="009F5F75">
        <w:rPr>
          <w:lang w:val="pt-PT"/>
        </w:rPr>
        <w:t xml:space="preserve">. Esta é uma forma de </w:t>
      </w:r>
      <w:r w:rsidR="00DD1DAC" w:rsidRPr="00D613D5">
        <w:rPr>
          <w:lang w:val="pt-PT"/>
        </w:rPr>
        <w:t xml:space="preserve">os concorrentes </w:t>
      </w:r>
      <w:r w:rsidR="00027BAB" w:rsidRPr="00D613D5">
        <w:rPr>
          <w:lang w:val="pt-PT"/>
        </w:rPr>
        <w:t>atuais</w:t>
      </w:r>
      <w:r w:rsidR="00DD1DAC" w:rsidRPr="00D613D5">
        <w:rPr>
          <w:lang w:val="pt-PT"/>
        </w:rPr>
        <w:t xml:space="preserve"> se </w:t>
      </w:r>
      <w:r w:rsidR="009F5F75">
        <w:rPr>
          <w:lang w:val="pt-PT"/>
        </w:rPr>
        <w:t>unirem</w:t>
      </w:r>
      <w:r w:rsidR="00DD1DAC" w:rsidRPr="00D613D5">
        <w:rPr>
          <w:lang w:val="pt-PT"/>
        </w:rPr>
        <w:t xml:space="preserve"> contra </w:t>
      </w:r>
      <w:r w:rsidR="009F5F75">
        <w:rPr>
          <w:lang w:val="pt-PT"/>
        </w:rPr>
        <w:t>um</w:t>
      </w:r>
      <w:r w:rsidR="00DD1DAC" w:rsidRPr="00D613D5">
        <w:rPr>
          <w:lang w:val="pt-PT"/>
        </w:rPr>
        <w:t xml:space="preserve"> provável novo inimigo ou ameaça.</w:t>
      </w:r>
    </w:p>
    <w:p w14:paraId="4B04DC6F" w14:textId="6FDA615C" w:rsidR="001A1E78" w:rsidRPr="00D613D5" w:rsidRDefault="00DD1DAC" w:rsidP="00347348">
      <w:pPr>
        <w:rPr>
          <w:lang w:val="pt-PT"/>
        </w:rPr>
      </w:pPr>
      <w:r w:rsidRPr="00D613D5">
        <w:rPr>
          <w:lang w:val="pt-PT"/>
        </w:rPr>
        <w:t>Os obst</w:t>
      </w:r>
      <w:r w:rsidR="00613A53" w:rsidRPr="00D613D5">
        <w:rPr>
          <w:lang w:val="pt-PT"/>
        </w:rPr>
        <w:t>á</w:t>
      </w:r>
      <w:r w:rsidRPr="00D613D5">
        <w:rPr>
          <w:lang w:val="pt-PT"/>
        </w:rPr>
        <w:t>culos de entrada no sector também determina</w:t>
      </w:r>
      <w:r w:rsidR="00613A53" w:rsidRPr="00D613D5">
        <w:rPr>
          <w:lang w:val="pt-PT"/>
        </w:rPr>
        <w:t>m</w:t>
      </w:r>
      <w:r w:rsidRPr="00D613D5">
        <w:rPr>
          <w:lang w:val="pt-PT"/>
        </w:rPr>
        <w:t xml:space="preserve"> o </w:t>
      </w:r>
      <w:r w:rsidR="00027BAB" w:rsidRPr="00D613D5">
        <w:rPr>
          <w:lang w:val="pt-PT"/>
        </w:rPr>
        <w:t>nível</w:t>
      </w:r>
      <w:r w:rsidRPr="00D613D5">
        <w:rPr>
          <w:lang w:val="pt-PT"/>
        </w:rPr>
        <w:t xml:space="preserve"> de ameaça dos novos </w:t>
      </w:r>
      <w:r w:rsidR="00CE3063">
        <w:rPr>
          <w:lang w:val="pt-PT"/>
        </w:rPr>
        <w:t>concorrentes</w:t>
      </w:r>
      <w:r w:rsidR="00CE3063" w:rsidRPr="00D613D5">
        <w:rPr>
          <w:lang w:val="pt-PT"/>
        </w:rPr>
        <w:t xml:space="preserve"> </w:t>
      </w:r>
      <w:r w:rsidRPr="00D613D5">
        <w:rPr>
          <w:lang w:val="pt-PT"/>
        </w:rPr>
        <w:t xml:space="preserve">pois podem dificultar a </w:t>
      </w:r>
      <w:r w:rsidR="00CE3063">
        <w:rPr>
          <w:lang w:val="pt-PT"/>
        </w:rPr>
        <w:t>entrada</w:t>
      </w:r>
      <w:r w:rsidR="00CE3063" w:rsidRPr="00D613D5">
        <w:rPr>
          <w:lang w:val="pt-PT"/>
        </w:rPr>
        <w:t xml:space="preserve"> </w:t>
      </w:r>
      <w:r w:rsidRPr="00D613D5">
        <w:rPr>
          <w:lang w:val="pt-PT"/>
        </w:rPr>
        <w:t>e o estabelecimento de novos negócios</w:t>
      </w:r>
      <w:r w:rsidR="00CE3063">
        <w:rPr>
          <w:lang w:val="pt-PT"/>
        </w:rPr>
        <w:t xml:space="preserve">, reduzindo, </w:t>
      </w:r>
      <w:r w:rsidRPr="00D613D5">
        <w:rPr>
          <w:lang w:val="pt-PT"/>
        </w:rPr>
        <w:t>desta forma</w:t>
      </w:r>
      <w:r w:rsidR="00CE3063">
        <w:rPr>
          <w:lang w:val="pt-PT"/>
        </w:rPr>
        <w:t xml:space="preserve">, </w:t>
      </w:r>
      <w:r w:rsidRPr="00D613D5">
        <w:rPr>
          <w:lang w:val="pt-PT"/>
        </w:rPr>
        <w:t xml:space="preserve">o </w:t>
      </w:r>
      <w:r w:rsidR="00027BAB" w:rsidRPr="00D613D5">
        <w:rPr>
          <w:lang w:val="pt-PT"/>
        </w:rPr>
        <w:t>nível</w:t>
      </w:r>
      <w:r w:rsidRPr="00D613D5">
        <w:rPr>
          <w:lang w:val="pt-PT"/>
        </w:rPr>
        <w:t xml:space="preserve"> de competitividade do setor.</w:t>
      </w:r>
    </w:p>
    <w:p w14:paraId="1489597B" w14:textId="27D5F2C5" w:rsidR="00DD1DAC" w:rsidRPr="00D613D5" w:rsidRDefault="00DD1DAC" w:rsidP="00347348">
      <w:pPr>
        <w:rPr>
          <w:lang w:val="pt-PT"/>
        </w:rPr>
      </w:pPr>
      <w:r w:rsidRPr="00D613D5">
        <w:rPr>
          <w:lang w:val="pt-PT"/>
        </w:rPr>
        <w:t xml:space="preserve">Segundo Michael </w:t>
      </w:r>
      <w:proofErr w:type="spellStart"/>
      <w:r w:rsidRPr="00D613D5">
        <w:rPr>
          <w:lang w:val="pt-PT"/>
        </w:rPr>
        <w:t>Porter</w:t>
      </w:r>
      <w:proofErr w:type="spellEnd"/>
      <w:r w:rsidR="006A35FE" w:rsidRPr="00D613D5">
        <w:rPr>
          <w:lang w:val="pt-PT"/>
        </w:rPr>
        <w:t xml:space="preserve"> (1998), </w:t>
      </w:r>
      <w:r w:rsidRPr="00D613D5">
        <w:rPr>
          <w:lang w:val="pt-PT"/>
        </w:rPr>
        <w:t>as princ</w:t>
      </w:r>
      <w:r w:rsidR="007A3B9A" w:rsidRPr="00D613D5">
        <w:rPr>
          <w:lang w:val="pt-PT"/>
        </w:rPr>
        <w:t>i</w:t>
      </w:r>
      <w:r w:rsidRPr="00D613D5">
        <w:rPr>
          <w:lang w:val="pt-PT"/>
        </w:rPr>
        <w:t xml:space="preserve">pais barreiras </w:t>
      </w:r>
      <w:r w:rsidR="00CE3063">
        <w:rPr>
          <w:lang w:val="pt-PT"/>
        </w:rPr>
        <w:t>à</w:t>
      </w:r>
      <w:r w:rsidRPr="00D613D5">
        <w:rPr>
          <w:lang w:val="pt-PT"/>
        </w:rPr>
        <w:t xml:space="preserve"> entrada s</w:t>
      </w:r>
      <w:r w:rsidR="007A3B9A" w:rsidRPr="00D613D5">
        <w:rPr>
          <w:lang w:val="pt-PT"/>
        </w:rPr>
        <w:t>ã</w:t>
      </w:r>
      <w:r w:rsidRPr="00D613D5">
        <w:rPr>
          <w:lang w:val="pt-PT"/>
        </w:rPr>
        <w:t>o:</w:t>
      </w:r>
    </w:p>
    <w:p w14:paraId="6338BBC9" w14:textId="77777777" w:rsidR="00A16124" w:rsidRPr="00D613D5" w:rsidRDefault="00DD1DAC" w:rsidP="00A16124">
      <w:pPr>
        <w:pStyle w:val="PargrafodaLista"/>
        <w:numPr>
          <w:ilvl w:val="0"/>
          <w:numId w:val="19"/>
        </w:numPr>
        <w:rPr>
          <w:lang w:val="pt-PT"/>
        </w:rPr>
      </w:pPr>
      <w:r w:rsidRPr="00D613D5">
        <w:rPr>
          <w:lang w:val="pt-PT"/>
        </w:rPr>
        <w:t>Economias de escala, que forçam a entrar em grande escala ou aceitar uma desvantagem de custos;</w:t>
      </w:r>
    </w:p>
    <w:p w14:paraId="247A309B" w14:textId="55CF3C38" w:rsidR="00A16124" w:rsidRPr="00D613D5" w:rsidRDefault="00DD1DAC" w:rsidP="00A16124">
      <w:pPr>
        <w:pStyle w:val="PargrafodaLista"/>
        <w:numPr>
          <w:ilvl w:val="0"/>
          <w:numId w:val="19"/>
        </w:numPr>
        <w:rPr>
          <w:lang w:val="pt-PT"/>
        </w:rPr>
      </w:pPr>
      <w:r w:rsidRPr="00D613D5">
        <w:rPr>
          <w:lang w:val="pt-PT"/>
        </w:rPr>
        <w:t xml:space="preserve">Necessidade de capital, forçar a fazer grandes investimentos em pesquisas e </w:t>
      </w:r>
      <w:r w:rsidR="00027BAB" w:rsidRPr="00D613D5">
        <w:rPr>
          <w:lang w:val="pt-PT"/>
        </w:rPr>
        <w:t>desenvolvimento</w:t>
      </w:r>
      <w:r w:rsidRPr="00D613D5">
        <w:rPr>
          <w:lang w:val="pt-PT"/>
        </w:rPr>
        <w:t xml:space="preserve">, </w:t>
      </w:r>
      <w:r w:rsidR="00A16124" w:rsidRPr="00D613D5">
        <w:rPr>
          <w:lang w:val="pt-PT"/>
        </w:rPr>
        <w:t>infraestruturas</w:t>
      </w:r>
      <w:r w:rsidRPr="00D613D5">
        <w:rPr>
          <w:lang w:val="pt-PT"/>
        </w:rPr>
        <w:t xml:space="preserve"> e publicidades;</w:t>
      </w:r>
    </w:p>
    <w:p w14:paraId="437688FA" w14:textId="6904E333" w:rsidR="00A16124" w:rsidRPr="00D613D5" w:rsidRDefault="00DD1DAC" w:rsidP="00A16124">
      <w:pPr>
        <w:pStyle w:val="PargrafodaLista"/>
        <w:numPr>
          <w:ilvl w:val="0"/>
          <w:numId w:val="19"/>
        </w:numPr>
        <w:rPr>
          <w:lang w:val="pt-PT"/>
        </w:rPr>
      </w:pPr>
      <w:r w:rsidRPr="00D613D5">
        <w:rPr>
          <w:lang w:val="pt-PT"/>
        </w:rPr>
        <w:t xml:space="preserve">Desvantagens de custo independentes de escala, como curva de aprendizagem, tecnologia proprietária e acesso </w:t>
      </w:r>
      <w:r w:rsidR="00A16124" w:rsidRPr="00D613D5">
        <w:rPr>
          <w:lang w:val="pt-PT"/>
        </w:rPr>
        <w:t>às</w:t>
      </w:r>
      <w:r w:rsidRPr="00D613D5">
        <w:rPr>
          <w:lang w:val="pt-PT"/>
        </w:rPr>
        <w:t xml:space="preserve"> melhores fontes de matéria-prima, que forçam a aumentar custos;</w:t>
      </w:r>
    </w:p>
    <w:p w14:paraId="46DAB22F" w14:textId="0A460338" w:rsidR="00A16124" w:rsidRPr="00D613D5" w:rsidRDefault="00027BAB" w:rsidP="00A16124">
      <w:pPr>
        <w:pStyle w:val="PargrafodaLista"/>
        <w:numPr>
          <w:ilvl w:val="0"/>
          <w:numId w:val="19"/>
        </w:numPr>
        <w:rPr>
          <w:lang w:val="pt-PT"/>
        </w:rPr>
      </w:pPr>
      <w:r w:rsidRPr="00D613D5">
        <w:rPr>
          <w:lang w:val="pt-PT"/>
        </w:rPr>
        <w:t>Diferenciação</w:t>
      </w:r>
      <w:r w:rsidR="00DD1DAC" w:rsidRPr="00D613D5">
        <w:rPr>
          <w:lang w:val="pt-PT"/>
        </w:rPr>
        <w:t xml:space="preserve"> do produto ou serviço- forçar os investimentos para superar a fidelidade do cliente</w:t>
      </w:r>
      <w:r w:rsidR="00A16124" w:rsidRPr="00D613D5">
        <w:rPr>
          <w:lang w:val="pt-PT"/>
        </w:rPr>
        <w:t>;</w:t>
      </w:r>
    </w:p>
    <w:p w14:paraId="140CB7E9" w14:textId="77777777" w:rsidR="00A16124" w:rsidRPr="00D613D5" w:rsidRDefault="00DD1DAC" w:rsidP="00A16124">
      <w:pPr>
        <w:pStyle w:val="PargrafodaLista"/>
        <w:numPr>
          <w:ilvl w:val="0"/>
          <w:numId w:val="19"/>
        </w:numPr>
        <w:rPr>
          <w:lang w:val="pt-PT"/>
        </w:rPr>
      </w:pPr>
      <w:r w:rsidRPr="00D613D5">
        <w:rPr>
          <w:lang w:val="pt-PT"/>
        </w:rPr>
        <w:t>Acesso aos canais de distribuiç</w:t>
      </w:r>
      <w:r w:rsidR="006A35FE" w:rsidRPr="00D613D5">
        <w:rPr>
          <w:lang w:val="pt-PT"/>
        </w:rPr>
        <w:t>ã</w:t>
      </w:r>
      <w:r w:rsidRPr="00D613D5">
        <w:rPr>
          <w:lang w:val="pt-PT"/>
        </w:rPr>
        <w:t>o, que impede</w:t>
      </w:r>
      <w:r w:rsidR="006A35FE" w:rsidRPr="00D613D5">
        <w:rPr>
          <w:lang w:val="pt-PT"/>
        </w:rPr>
        <w:t>m</w:t>
      </w:r>
      <w:r w:rsidRPr="00D613D5">
        <w:rPr>
          <w:lang w:val="pt-PT"/>
        </w:rPr>
        <w:t xml:space="preserve"> a distribuiç</w:t>
      </w:r>
      <w:r w:rsidR="006A35FE" w:rsidRPr="00D613D5">
        <w:rPr>
          <w:lang w:val="pt-PT"/>
        </w:rPr>
        <w:t>ã</w:t>
      </w:r>
      <w:r w:rsidRPr="00D613D5">
        <w:rPr>
          <w:lang w:val="pt-PT"/>
        </w:rPr>
        <w:t>o de novos produtos e força a adotar canais próprios de venda;</w:t>
      </w:r>
    </w:p>
    <w:p w14:paraId="0C6C1DBB" w14:textId="3AF62AC6" w:rsidR="006A35FE" w:rsidRPr="00D613D5" w:rsidRDefault="00A16124" w:rsidP="00A16124">
      <w:pPr>
        <w:pStyle w:val="PargrafodaLista"/>
        <w:numPr>
          <w:ilvl w:val="0"/>
          <w:numId w:val="19"/>
        </w:numPr>
        <w:rPr>
          <w:lang w:val="pt-PT"/>
        </w:rPr>
      </w:pPr>
      <w:r w:rsidRPr="00D613D5">
        <w:rPr>
          <w:lang w:val="pt-PT"/>
        </w:rPr>
        <w:t>Política</w:t>
      </w:r>
      <w:r w:rsidR="00DD1DAC" w:rsidRPr="00D613D5">
        <w:rPr>
          <w:lang w:val="pt-PT"/>
        </w:rPr>
        <w:t xml:space="preserve"> governamental, que pode regular a entrada em mercados </w:t>
      </w:r>
      <w:r w:rsidR="00027BAB" w:rsidRPr="00D613D5">
        <w:rPr>
          <w:lang w:val="pt-PT"/>
        </w:rPr>
        <w:t>específicos</w:t>
      </w:r>
      <w:r w:rsidR="00DD1DAC" w:rsidRPr="00D613D5">
        <w:rPr>
          <w:lang w:val="pt-PT"/>
        </w:rPr>
        <w:t>, como hospitais ou geraç</w:t>
      </w:r>
      <w:r w:rsidR="006A35FE" w:rsidRPr="00D613D5">
        <w:rPr>
          <w:lang w:val="pt-PT"/>
        </w:rPr>
        <w:t>ã</w:t>
      </w:r>
      <w:r w:rsidR="00DD1DAC" w:rsidRPr="00D613D5">
        <w:rPr>
          <w:lang w:val="pt-PT"/>
        </w:rPr>
        <w:t xml:space="preserve">o de </w:t>
      </w:r>
      <w:r w:rsidR="006A35FE" w:rsidRPr="00D613D5">
        <w:rPr>
          <w:lang w:val="pt-PT"/>
        </w:rPr>
        <w:t>e</w:t>
      </w:r>
      <w:r w:rsidR="00DD1DAC" w:rsidRPr="00D613D5">
        <w:rPr>
          <w:lang w:val="pt-PT"/>
        </w:rPr>
        <w:t>nergia.</w:t>
      </w:r>
    </w:p>
    <w:p w14:paraId="380B9A71" w14:textId="5D799837" w:rsidR="006A35FE" w:rsidRPr="00D613D5" w:rsidRDefault="00DD1DAC" w:rsidP="00347348">
      <w:pPr>
        <w:rPr>
          <w:lang w:val="pt-PT"/>
        </w:rPr>
      </w:pPr>
      <w:r w:rsidRPr="00D613D5">
        <w:rPr>
          <w:lang w:val="pt-PT"/>
        </w:rPr>
        <w:t>A concorr</w:t>
      </w:r>
      <w:r w:rsidR="001A3FCA" w:rsidRPr="00D613D5">
        <w:rPr>
          <w:lang w:val="pt-PT"/>
        </w:rPr>
        <w:t>ê</w:t>
      </w:r>
      <w:r w:rsidRPr="00D613D5">
        <w:rPr>
          <w:lang w:val="pt-PT"/>
        </w:rPr>
        <w:t>ncia é definida e influenciada pela entrada de novos concorrentes</w:t>
      </w:r>
      <w:r w:rsidR="00DC417C">
        <w:rPr>
          <w:lang w:val="pt-PT"/>
        </w:rPr>
        <w:t xml:space="preserve">. Ao </w:t>
      </w:r>
      <w:r w:rsidRPr="00D613D5">
        <w:rPr>
          <w:lang w:val="pt-PT"/>
        </w:rPr>
        <w:t xml:space="preserve">mesmo </w:t>
      </w:r>
      <w:r w:rsidR="00DC417C">
        <w:rPr>
          <w:lang w:val="pt-PT"/>
        </w:rPr>
        <w:t xml:space="preserve">tempo, depende ainda </w:t>
      </w:r>
      <w:r w:rsidRPr="00D613D5">
        <w:rPr>
          <w:lang w:val="pt-PT"/>
        </w:rPr>
        <w:t xml:space="preserve">das </w:t>
      </w:r>
      <w:r w:rsidR="00027BAB" w:rsidRPr="00D613D5">
        <w:rPr>
          <w:lang w:val="pt-PT"/>
        </w:rPr>
        <w:t>estratégias</w:t>
      </w:r>
      <w:r w:rsidRPr="00D613D5">
        <w:rPr>
          <w:lang w:val="pt-PT"/>
        </w:rPr>
        <w:t xml:space="preserve"> montadas para impor barreiras, </w:t>
      </w:r>
      <w:r w:rsidR="007A3B9A" w:rsidRPr="00D613D5">
        <w:rPr>
          <w:lang w:val="pt-PT"/>
        </w:rPr>
        <w:t xml:space="preserve">neste contexto, </w:t>
      </w:r>
      <w:r w:rsidRPr="00D613D5">
        <w:rPr>
          <w:lang w:val="pt-PT"/>
        </w:rPr>
        <w:t>o sector da distribuiç</w:t>
      </w:r>
      <w:r w:rsidR="006A35FE" w:rsidRPr="00D613D5">
        <w:rPr>
          <w:lang w:val="pt-PT"/>
        </w:rPr>
        <w:t>ã</w:t>
      </w:r>
      <w:r w:rsidRPr="00D613D5">
        <w:rPr>
          <w:lang w:val="pt-PT"/>
        </w:rPr>
        <w:t xml:space="preserve">o de medicamentos e dispositivos médicos em Luanda, a ameaça de novos entrantes é alta devido ao aumento da procura de produtos de saúde causados pela </w:t>
      </w:r>
      <w:r w:rsidR="006A35FE" w:rsidRPr="00D613D5">
        <w:rPr>
          <w:lang w:val="pt-PT"/>
        </w:rPr>
        <w:t>p</w:t>
      </w:r>
      <w:r w:rsidRPr="00D613D5">
        <w:rPr>
          <w:lang w:val="pt-PT"/>
        </w:rPr>
        <w:t>andemia do C</w:t>
      </w:r>
      <w:r w:rsidR="00C81083" w:rsidRPr="00D613D5">
        <w:rPr>
          <w:lang w:val="pt-PT"/>
        </w:rPr>
        <w:t>ovid</w:t>
      </w:r>
      <w:r w:rsidR="006A35FE" w:rsidRPr="00D613D5">
        <w:rPr>
          <w:lang w:val="pt-PT"/>
        </w:rPr>
        <w:t>-19</w:t>
      </w:r>
      <w:r w:rsidRPr="00D613D5">
        <w:rPr>
          <w:lang w:val="pt-PT"/>
        </w:rPr>
        <w:t xml:space="preserve"> que assola o mundo desde dezembro de 2019. </w:t>
      </w:r>
    </w:p>
    <w:p w14:paraId="3030A610" w14:textId="7648BF8A" w:rsidR="00DD1DAC" w:rsidRPr="00D613D5" w:rsidRDefault="00DD1DAC" w:rsidP="00347348">
      <w:pPr>
        <w:rPr>
          <w:lang w:val="pt-PT"/>
        </w:rPr>
      </w:pPr>
      <w:r w:rsidRPr="00D613D5">
        <w:rPr>
          <w:lang w:val="pt-PT"/>
        </w:rPr>
        <w:t xml:space="preserve">Várias empresas reduziram as suas </w:t>
      </w:r>
      <w:r w:rsidR="00027BAB" w:rsidRPr="00D613D5">
        <w:rPr>
          <w:lang w:val="pt-PT"/>
        </w:rPr>
        <w:t>atividades</w:t>
      </w:r>
      <w:r w:rsidRPr="00D613D5">
        <w:rPr>
          <w:lang w:val="pt-PT"/>
        </w:rPr>
        <w:t xml:space="preserve"> por força do </w:t>
      </w:r>
      <w:proofErr w:type="spellStart"/>
      <w:r w:rsidR="00027BAB" w:rsidRPr="00D613D5">
        <w:rPr>
          <w:i/>
          <w:iCs/>
          <w:lang w:val="pt-PT"/>
        </w:rPr>
        <w:t>lay-off</w:t>
      </w:r>
      <w:proofErr w:type="spellEnd"/>
      <w:r w:rsidRPr="00D613D5">
        <w:rPr>
          <w:lang w:val="pt-PT"/>
        </w:rPr>
        <w:t xml:space="preserve"> e confinamento obrigatório para conter a pandemia, por esta raz</w:t>
      </w:r>
      <w:r w:rsidR="006A35FE" w:rsidRPr="00D613D5">
        <w:rPr>
          <w:lang w:val="pt-PT"/>
        </w:rPr>
        <w:t>ã</w:t>
      </w:r>
      <w:r w:rsidRPr="00D613D5">
        <w:rPr>
          <w:lang w:val="pt-PT"/>
        </w:rPr>
        <w:t>o e devido a estagnaç</w:t>
      </w:r>
      <w:r w:rsidR="006A35FE" w:rsidRPr="00D613D5">
        <w:rPr>
          <w:lang w:val="pt-PT"/>
        </w:rPr>
        <w:t>ã</w:t>
      </w:r>
      <w:r w:rsidRPr="00D613D5">
        <w:rPr>
          <w:lang w:val="pt-PT"/>
        </w:rPr>
        <w:t xml:space="preserve">o do crescimento de alguns sectores da </w:t>
      </w:r>
      <w:r w:rsidR="00027BAB" w:rsidRPr="00D613D5">
        <w:rPr>
          <w:lang w:val="pt-PT"/>
        </w:rPr>
        <w:t>atividade</w:t>
      </w:r>
      <w:r w:rsidRPr="00D613D5">
        <w:rPr>
          <w:lang w:val="pt-PT"/>
        </w:rPr>
        <w:t xml:space="preserve"> económica,</w:t>
      </w:r>
      <w:r w:rsidR="006A35FE" w:rsidRPr="00D613D5">
        <w:rPr>
          <w:lang w:val="pt-PT"/>
        </w:rPr>
        <w:t xml:space="preserve"> </w:t>
      </w:r>
      <w:r w:rsidRPr="00D613D5">
        <w:rPr>
          <w:lang w:val="pt-PT"/>
        </w:rPr>
        <w:t>s</w:t>
      </w:r>
      <w:r w:rsidR="006A35FE" w:rsidRPr="00D613D5">
        <w:rPr>
          <w:lang w:val="pt-PT"/>
        </w:rPr>
        <w:t>ã</w:t>
      </w:r>
      <w:r w:rsidRPr="00D613D5">
        <w:rPr>
          <w:lang w:val="pt-PT"/>
        </w:rPr>
        <w:t xml:space="preserve">o várias as empresas que se reinventaram e migraram para o sector da saúde sobretudo para o fornecimento de medicamentos e a </w:t>
      </w:r>
      <w:r w:rsidRPr="00D613D5">
        <w:rPr>
          <w:lang w:val="pt-PT"/>
        </w:rPr>
        <w:lastRenderedPageBreak/>
        <w:t xml:space="preserve">obrigatoriedade do uso de </w:t>
      </w:r>
      <w:r w:rsidR="00027BAB" w:rsidRPr="00D613D5">
        <w:rPr>
          <w:lang w:val="pt-PT"/>
        </w:rPr>
        <w:t>máscaras</w:t>
      </w:r>
      <w:r w:rsidRPr="00D613D5">
        <w:rPr>
          <w:lang w:val="pt-PT"/>
        </w:rPr>
        <w:t xml:space="preserve"> </w:t>
      </w:r>
      <w:r w:rsidR="003E3C7E" w:rsidRPr="00D613D5">
        <w:rPr>
          <w:lang w:val="pt-PT"/>
        </w:rPr>
        <w:t>descartáveis</w:t>
      </w:r>
      <w:r w:rsidRPr="00D613D5">
        <w:rPr>
          <w:lang w:val="pt-PT"/>
        </w:rPr>
        <w:t xml:space="preserve"> e outros dispositivos para reduç</w:t>
      </w:r>
      <w:r w:rsidR="006A35FE" w:rsidRPr="00D613D5">
        <w:rPr>
          <w:lang w:val="pt-PT"/>
        </w:rPr>
        <w:t>ã</w:t>
      </w:r>
      <w:r w:rsidRPr="00D613D5">
        <w:rPr>
          <w:lang w:val="pt-PT"/>
        </w:rPr>
        <w:t>o do número de casos de C</w:t>
      </w:r>
      <w:r w:rsidR="006A35FE" w:rsidRPr="00D613D5">
        <w:rPr>
          <w:lang w:val="pt-PT"/>
        </w:rPr>
        <w:t xml:space="preserve">OVID- </w:t>
      </w:r>
      <w:r w:rsidRPr="00D613D5">
        <w:rPr>
          <w:lang w:val="pt-PT"/>
        </w:rPr>
        <w:t>19.</w:t>
      </w:r>
    </w:p>
    <w:p w14:paraId="555F7274" w14:textId="77777777" w:rsidR="007A3B9A" w:rsidRPr="00D613D5" w:rsidRDefault="007A3B9A" w:rsidP="00347348">
      <w:pPr>
        <w:rPr>
          <w:lang w:val="pt-PT"/>
        </w:rPr>
      </w:pPr>
    </w:p>
    <w:p w14:paraId="49B6A049" w14:textId="77777777" w:rsidR="00DD1DAC" w:rsidRPr="00D613D5" w:rsidRDefault="00DD1DAC" w:rsidP="00A16124">
      <w:pPr>
        <w:pStyle w:val="Ttulo4"/>
        <w:rPr>
          <w:lang w:val="pt-PT"/>
        </w:rPr>
      </w:pPr>
      <w:bookmarkStart w:id="36" w:name="_Toc100500822"/>
      <w:r w:rsidRPr="00D613D5">
        <w:rPr>
          <w:lang w:val="pt-PT"/>
        </w:rPr>
        <w:t xml:space="preserve">Poder </w:t>
      </w:r>
      <w:r w:rsidR="002F3E59" w:rsidRPr="00D613D5">
        <w:rPr>
          <w:lang w:val="pt-PT"/>
        </w:rPr>
        <w:t xml:space="preserve">de </w:t>
      </w:r>
      <w:r w:rsidRPr="00D613D5">
        <w:rPr>
          <w:lang w:val="pt-PT"/>
        </w:rPr>
        <w:t>negocia</w:t>
      </w:r>
      <w:r w:rsidR="002F3E59" w:rsidRPr="00D613D5">
        <w:rPr>
          <w:lang w:val="pt-PT"/>
        </w:rPr>
        <w:t xml:space="preserve">ção </w:t>
      </w:r>
      <w:r w:rsidRPr="00D613D5">
        <w:rPr>
          <w:lang w:val="pt-PT"/>
        </w:rPr>
        <w:t>dos clientes</w:t>
      </w:r>
      <w:bookmarkEnd w:id="36"/>
    </w:p>
    <w:p w14:paraId="6C5486BF" w14:textId="5FE90EA3" w:rsidR="00DD1DAC" w:rsidRPr="00D613D5" w:rsidRDefault="002F3E59" w:rsidP="00A16124">
      <w:pPr>
        <w:rPr>
          <w:lang w:val="pt-PT"/>
        </w:rPr>
      </w:pPr>
      <w:r w:rsidRPr="00D613D5">
        <w:rPr>
          <w:lang w:val="pt-PT"/>
        </w:rPr>
        <w:t xml:space="preserve">O poder de negociação </w:t>
      </w:r>
      <w:r w:rsidR="00DD1DAC" w:rsidRPr="00D613D5">
        <w:rPr>
          <w:lang w:val="pt-PT"/>
        </w:rPr>
        <w:t xml:space="preserve">dos clientes é </w:t>
      </w:r>
      <w:r w:rsidRPr="00D613D5">
        <w:rPr>
          <w:lang w:val="pt-PT"/>
        </w:rPr>
        <w:t xml:space="preserve">um fator </w:t>
      </w:r>
      <w:r w:rsidR="00DD1DAC" w:rsidRPr="00D613D5">
        <w:rPr>
          <w:lang w:val="pt-PT"/>
        </w:rPr>
        <w:t xml:space="preserve">importante porque determina o seu </w:t>
      </w:r>
      <w:r w:rsidR="00027BAB" w:rsidRPr="00D613D5">
        <w:rPr>
          <w:lang w:val="pt-PT"/>
        </w:rPr>
        <w:t>nível</w:t>
      </w:r>
      <w:r w:rsidR="00DD1DAC" w:rsidRPr="00D613D5">
        <w:rPr>
          <w:lang w:val="pt-PT"/>
        </w:rPr>
        <w:t xml:space="preserve"> de competitividade. </w:t>
      </w:r>
      <w:r w:rsidRPr="00D613D5">
        <w:rPr>
          <w:lang w:val="pt-PT"/>
        </w:rPr>
        <w:t>Santos (2017) refere que q</w:t>
      </w:r>
      <w:r w:rsidR="00DD1DAC" w:rsidRPr="00D613D5">
        <w:rPr>
          <w:lang w:val="pt-PT"/>
        </w:rPr>
        <w:t>uanto maior a força de negociaç</w:t>
      </w:r>
      <w:r w:rsidRPr="00D613D5">
        <w:rPr>
          <w:lang w:val="pt-PT"/>
        </w:rPr>
        <w:t>ã</w:t>
      </w:r>
      <w:r w:rsidR="00DD1DAC" w:rsidRPr="00D613D5">
        <w:rPr>
          <w:lang w:val="pt-PT"/>
        </w:rPr>
        <w:t>o dos cliente</w:t>
      </w:r>
      <w:r w:rsidRPr="00D613D5">
        <w:rPr>
          <w:lang w:val="pt-PT"/>
        </w:rPr>
        <w:t>s</w:t>
      </w:r>
      <w:r w:rsidR="00DD1DAC" w:rsidRPr="00D613D5">
        <w:rPr>
          <w:lang w:val="pt-PT"/>
        </w:rPr>
        <w:t>, mai</w:t>
      </w:r>
      <w:r w:rsidRPr="00D613D5">
        <w:rPr>
          <w:lang w:val="pt-PT"/>
        </w:rPr>
        <w:t>or é a sua capacidade d</w:t>
      </w:r>
      <w:r w:rsidR="00DD1DAC" w:rsidRPr="00D613D5">
        <w:rPr>
          <w:lang w:val="pt-PT"/>
        </w:rPr>
        <w:t>e pressionar os distribuidores a baixarem os preços ou aumenta</w:t>
      </w:r>
      <w:r w:rsidR="007A3B9A" w:rsidRPr="00D613D5">
        <w:rPr>
          <w:lang w:val="pt-PT"/>
        </w:rPr>
        <w:t>r</w:t>
      </w:r>
      <w:r w:rsidR="00DD1DAC" w:rsidRPr="00D613D5">
        <w:rPr>
          <w:lang w:val="pt-PT"/>
        </w:rPr>
        <w:t xml:space="preserve"> a qualidade dos produtos ou serviços.</w:t>
      </w:r>
    </w:p>
    <w:p w14:paraId="15C88FF3" w14:textId="6B793A36" w:rsidR="00EF4856" w:rsidRPr="00D613D5" w:rsidRDefault="00FF1DC8" w:rsidP="00A16124">
      <w:pPr>
        <w:rPr>
          <w:lang w:val="pt-PT"/>
        </w:rPr>
      </w:pPr>
      <w:r w:rsidRPr="00D613D5">
        <w:rPr>
          <w:lang w:val="pt-PT"/>
        </w:rPr>
        <w:t>Nesta força competitiva,</w:t>
      </w:r>
      <w:r w:rsidR="00EF4856" w:rsidRPr="00D613D5">
        <w:rPr>
          <w:lang w:val="pt-PT"/>
        </w:rPr>
        <w:t xml:space="preserve"> pode-se verificar que </w:t>
      </w:r>
      <w:r w:rsidR="00DD1DAC" w:rsidRPr="00D613D5">
        <w:rPr>
          <w:lang w:val="pt-PT"/>
        </w:rPr>
        <w:t xml:space="preserve">os compradores </w:t>
      </w:r>
      <w:r w:rsidR="00EF4856" w:rsidRPr="00D613D5">
        <w:rPr>
          <w:lang w:val="pt-PT"/>
        </w:rPr>
        <w:t xml:space="preserve">apresentam uma tendência de </w:t>
      </w:r>
      <w:r w:rsidR="00DD1DAC" w:rsidRPr="00D613D5">
        <w:rPr>
          <w:lang w:val="pt-PT"/>
        </w:rPr>
        <w:t>querer negociar</w:t>
      </w:r>
      <w:r w:rsidR="00EF4856" w:rsidRPr="00D613D5">
        <w:rPr>
          <w:lang w:val="pt-PT"/>
        </w:rPr>
        <w:t xml:space="preserve"> com mais intensidade com o objetivo de a</w:t>
      </w:r>
      <w:r w:rsidR="00DD1DAC" w:rsidRPr="00D613D5">
        <w:rPr>
          <w:lang w:val="pt-PT"/>
        </w:rPr>
        <w:t>baixar os preços</w:t>
      </w:r>
      <w:r w:rsidR="00EF4856" w:rsidRPr="00D613D5">
        <w:rPr>
          <w:lang w:val="pt-PT"/>
        </w:rPr>
        <w:t xml:space="preserve">, os clientes podem ainda </w:t>
      </w:r>
      <w:r w:rsidR="00DD1DAC" w:rsidRPr="00D613D5">
        <w:rPr>
          <w:lang w:val="pt-PT"/>
        </w:rPr>
        <w:t>migrar para outros fornecedores sem que isso impact</w:t>
      </w:r>
      <w:r w:rsidR="00EF4856" w:rsidRPr="00D613D5">
        <w:rPr>
          <w:lang w:val="pt-PT"/>
        </w:rPr>
        <w:t>e na sua vida ou no seu negócio</w:t>
      </w:r>
      <w:r w:rsidR="00175385" w:rsidRPr="00D613D5">
        <w:rPr>
          <w:lang w:val="pt-PT"/>
        </w:rPr>
        <w:t xml:space="preserve">, uma vez que os produtos são </w:t>
      </w:r>
      <w:r w:rsidR="00EF4856" w:rsidRPr="00D613D5">
        <w:rPr>
          <w:lang w:val="pt-PT"/>
        </w:rPr>
        <w:t>padronizados ou sem diferenciação</w:t>
      </w:r>
      <w:r w:rsidR="00175385" w:rsidRPr="00D613D5">
        <w:rPr>
          <w:lang w:val="pt-PT"/>
        </w:rPr>
        <w:t xml:space="preserve"> ou ainda os custos de mudança de fornecedor são baixos</w:t>
      </w:r>
    </w:p>
    <w:p w14:paraId="22C24BA5" w14:textId="7C866263" w:rsidR="00175385" w:rsidRPr="00D613D5" w:rsidRDefault="00175385" w:rsidP="00A16124">
      <w:pPr>
        <w:rPr>
          <w:lang w:val="pt-PT"/>
        </w:rPr>
      </w:pPr>
      <w:r w:rsidRPr="00D613D5">
        <w:rPr>
          <w:lang w:val="pt-PT"/>
        </w:rPr>
        <w:t>Com atenção</w:t>
      </w:r>
      <w:r w:rsidR="00DD1DAC" w:rsidRPr="00D613D5">
        <w:rPr>
          <w:lang w:val="pt-PT"/>
        </w:rPr>
        <w:t xml:space="preserve"> para a realidade da </w:t>
      </w:r>
      <w:proofErr w:type="spellStart"/>
      <w:r w:rsidR="00DD1DAC" w:rsidRPr="00D613D5">
        <w:rPr>
          <w:lang w:val="pt-PT"/>
        </w:rPr>
        <w:t>Farma</w:t>
      </w:r>
      <w:proofErr w:type="spellEnd"/>
      <w:r w:rsidR="00DD1DAC" w:rsidRPr="00D613D5">
        <w:rPr>
          <w:lang w:val="pt-PT"/>
        </w:rPr>
        <w:t xml:space="preserve"> </w:t>
      </w:r>
      <w:proofErr w:type="spellStart"/>
      <w:r w:rsidR="00DD1DAC" w:rsidRPr="00D613D5">
        <w:rPr>
          <w:lang w:val="pt-PT"/>
        </w:rPr>
        <w:t>Solutions</w:t>
      </w:r>
      <w:proofErr w:type="spellEnd"/>
      <w:r w:rsidRPr="00D613D5">
        <w:rPr>
          <w:lang w:val="pt-PT"/>
        </w:rPr>
        <w:t xml:space="preserve">, </w:t>
      </w:r>
      <w:r w:rsidR="00DD1DAC" w:rsidRPr="00D613D5">
        <w:rPr>
          <w:lang w:val="pt-PT"/>
        </w:rPr>
        <w:t>podemos abordar</w:t>
      </w:r>
      <w:r w:rsidRPr="00D613D5">
        <w:rPr>
          <w:lang w:val="pt-PT"/>
        </w:rPr>
        <w:t xml:space="preserve"> esta situação de forma distinta, pois:</w:t>
      </w:r>
    </w:p>
    <w:p w14:paraId="395EB90F" w14:textId="14B2E4E0" w:rsidR="00474A7E" w:rsidRPr="00D613D5" w:rsidRDefault="00175385" w:rsidP="00A16124">
      <w:pPr>
        <w:rPr>
          <w:lang w:val="pt-PT"/>
        </w:rPr>
      </w:pPr>
      <w:r w:rsidRPr="00D613D5">
        <w:rPr>
          <w:lang w:val="pt-PT"/>
        </w:rPr>
        <w:t xml:space="preserve">- </w:t>
      </w:r>
      <w:r w:rsidR="00DD1DAC" w:rsidRPr="00D613D5">
        <w:rPr>
          <w:lang w:val="pt-PT"/>
        </w:rPr>
        <w:t xml:space="preserve">Relativamente aos clientes individuais para os produtos </w:t>
      </w:r>
      <w:proofErr w:type="spellStart"/>
      <w:r w:rsidR="00DD1DAC" w:rsidRPr="00D613D5">
        <w:rPr>
          <w:lang w:val="pt-PT"/>
        </w:rPr>
        <w:t>C</w:t>
      </w:r>
      <w:r w:rsidR="00C81083" w:rsidRPr="00D613D5">
        <w:rPr>
          <w:lang w:val="pt-PT"/>
        </w:rPr>
        <w:t>ovid</w:t>
      </w:r>
      <w:proofErr w:type="spellEnd"/>
      <w:r w:rsidRPr="00D613D5">
        <w:rPr>
          <w:lang w:val="pt-PT"/>
        </w:rPr>
        <w:t xml:space="preserve">, </w:t>
      </w:r>
      <w:r w:rsidR="00DD1DAC" w:rsidRPr="00D613D5">
        <w:rPr>
          <w:lang w:val="pt-PT"/>
        </w:rPr>
        <w:t>o poder de negociaç</w:t>
      </w:r>
      <w:r w:rsidRPr="00D613D5">
        <w:rPr>
          <w:lang w:val="pt-PT"/>
        </w:rPr>
        <w:t>ã</w:t>
      </w:r>
      <w:r w:rsidR="00DD1DAC" w:rsidRPr="00D613D5">
        <w:rPr>
          <w:lang w:val="pt-PT"/>
        </w:rPr>
        <w:t xml:space="preserve">o </w:t>
      </w:r>
      <w:r w:rsidR="00474A7E" w:rsidRPr="00D613D5">
        <w:rPr>
          <w:lang w:val="pt-PT"/>
        </w:rPr>
        <w:t xml:space="preserve">destes </w:t>
      </w:r>
      <w:r w:rsidR="00DD1DAC" w:rsidRPr="00D613D5">
        <w:rPr>
          <w:lang w:val="pt-PT"/>
        </w:rPr>
        <w:t>é alt</w:t>
      </w:r>
      <w:r w:rsidRPr="00D613D5">
        <w:rPr>
          <w:lang w:val="pt-PT"/>
        </w:rPr>
        <w:t>o</w:t>
      </w:r>
      <w:r w:rsidR="00474A7E" w:rsidRPr="00D613D5">
        <w:rPr>
          <w:lang w:val="pt-PT"/>
        </w:rPr>
        <w:t xml:space="preserve">, </w:t>
      </w:r>
      <w:r w:rsidR="00DD1DAC" w:rsidRPr="00D613D5">
        <w:rPr>
          <w:lang w:val="pt-PT"/>
        </w:rPr>
        <w:t xml:space="preserve">porque </w:t>
      </w:r>
      <w:r w:rsidR="00474A7E" w:rsidRPr="00D613D5">
        <w:rPr>
          <w:lang w:val="pt-PT"/>
        </w:rPr>
        <w:t xml:space="preserve">ao longo do último ano </w:t>
      </w:r>
      <w:r w:rsidR="00DD1DAC" w:rsidRPr="00D613D5">
        <w:rPr>
          <w:lang w:val="pt-PT"/>
        </w:rPr>
        <w:t xml:space="preserve">aumentou a oferta dos produtos </w:t>
      </w:r>
      <w:r w:rsidR="00027BAB" w:rsidRPr="00D613D5">
        <w:rPr>
          <w:lang w:val="pt-PT"/>
        </w:rPr>
        <w:t>específicos</w:t>
      </w:r>
      <w:r w:rsidR="00DD1DAC" w:rsidRPr="00D613D5">
        <w:rPr>
          <w:lang w:val="pt-PT"/>
        </w:rPr>
        <w:t xml:space="preserve"> para o </w:t>
      </w:r>
      <w:proofErr w:type="spellStart"/>
      <w:r w:rsidR="00DD1DAC" w:rsidRPr="00D613D5">
        <w:rPr>
          <w:lang w:val="pt-PT"/>
        </w:rPr>
        <w:t>C</w:t>
      </w:r>
      <w:r w:rsidR="00C81083" w:rsidRPr="00D613D5">
        <w:rPr>
          <w:lang w:val="pt-PT"/>
        </w:rPr>
        <w:t>ovid</w:t>
      </w:r>
      <w:proofErr w:type="spellEnd"/>
      <w:r w:rsidR="00474A7E" w:rsidRPr="00D613D5">
        <w:rPr>
          <w:lang w:val="pt-PT"/>
        </w:rPr>
        <w:t>. E</w:t>
      </w:r>
      <w:r w:rsidR="00DD1DAC" w:rsidRPr="00D613D5">
        <w:rPr>
          <w:lang w:val="pt-PT"/>
        </w:rPr>
        <w:t xml:space="preserve">ntretanto, </w:t>
      </w:r>
      <w:r w:rsidR="00474A7E" w:rsidRPr="00D613D5">
        <w:rPr>
          <w:lang w:val="pt-PT"/>
        </w:rPr>
        <w:t xml:space="preserve">tem-se </w:t>
      </w:r>
      <w:r w:rsidR="00DD1DAC" w:rsidRPr="00D613D5">
        <w:rPr>
          <w:lang w:val="pt-PT"/>
        </w:rPr>
        <w:t>vários concorrentes</w:t>
      </w:r>
      <w:r w:rsidR="00474A7E" w:rsidRPr="00D613D5">
        <w:rPr>
          <w:lang w:val="pt-PT"/>
        </w:rPr>
        <w:t xml:space="preserve"> que são fora do core business da </w:t>
      </w:r>
      <w:r w:rsidR="00027BAB" w:rsidRPr="00D613D5">
        <w:rPr>
          <w:lang w:val="pt-PT"/>
        </w:rPr>
        <w:t>saúde</w:t>
      </w:r>
      <w:r w:rsidR="00474A7E" w:rsidRPr="00D613D5">
        <w:rPr>
          <w:lang w:val="pt-PT"/>
        </w:rPr>
        <w:t xml:space="preserve">, </w:t>
      </w:r>
      <w:r w:rsidR="00DD1DAC" w:rsidRPr="00D613D5">
        <w:rPr>
          <w:lang w:val="pt-PT"/>
        </w:rPr>
        <w:t>que comercializam</w:t>
      </w:r>
      <w:r w:rsidR="00474A7E" w:rsidRPr="00D613D5">
        <w:rPr>
          <w:lang w:val="pt-PT"/>
        </w:rPr>
        <w:t xml:space="preserve"> </w:t>
      </w:r>
      <w:proofErr w:type="gramStart"/>
      <w:r w:rsidR="00474A7E" w:rsidRPr="00D613D5">
        <w:rPr>
          <w:lang w:val="pt-PT"/>
        </w:rPr>
        <w:t xml:space="preserve">este </w:t>
      </w:r>
      <w:r w:rsidR="00DD1DAC" w:rsidRPr="00D613D5">
        <w:rPr>
          <w:lang w:val="pt-PT"/>
        </w:rPr>
        <w:t>produtos</w:t>
      </w:r>
      <w:proofErr w:type="gramEnd"/>
      <w:r w:rsidR="00474A7E" w:rsidRPr="00D613D5">
        <w:rPr>
          <w:lang w:val="pt-PT"/>
        </w:rPr>
        <w:t>, o que proporciona que esta concorrência seja de certa forma, mais precária</w:t>
      </w:r>
      <w:r w:rsidR="00DD1DAC" w:rsidRPr="00D613D5">
        <w:rPr>
          <w:lang w:val="pt-PT"/>
        </w:rPr>
        <w:t>.</w:t>
      </w:r>
    </w:p>
    <w:p w14:paraId="01EE3AF6" w14:textId="6AD4D6FD" w:rsidR="00DD1DAC" w:rsidRPr="00D613D5" w:rsidRDefault="00DD1DAC" w:rsidP="00A16124">
      <w:pPr>
        <w:rPr>
          <w:lang w:val="pt-PT"/>
        </w:rPr>
      </w:pPr>
      <w:r w:rsidRPr="00D613D5">
        <w:rPr>
          <w:lang w:val="pt-PT"/>
        </w:rPr>
        <w:t>Os clientes públicos</w:t>
      </w:r>
      <w:r w:rsidR="00474A7E" w:rsidRPr="00D613D5">
        <w:rPr>
          <w:lang w:val="pt-PT"/>
        </w:rPr>
        <w:t xml:space="preserve"> possuem, </w:t>
      </w:r>
      <w:r w:rsidRPr="00D613D5">
        <w:rPr>
          <w:lang w:val="pt-PT"/>
        </w:rPr>
        <w:t>em tese</w:t>
      </w:r>
      <w:r w:rsidR="00474A7E" w:rsidRPr="00D613D5">
        <w:rPr>
          <w:lang w:val="pt-PT"/>
        </w:rPr>
        <w:t xml:space="preserve">, um </w:t>
      </w:r>
      <w:r w:rsidRPr="00D613D5">
        <w:rPr>
          <w:lang w:val="pt-PT"/>
        </w:rPr>
        <w:t>poder de negociaç</w:t>
      </w:r>
      <w:r w:rsidR="00D81C09" w:rsidRPr="00D613D5">
        <w:rPr>
          <w:lang w:val="pt-PT"/>
        </w:rPr>
        <w:t>ã</w:t>
      </w:r>
      <w:r w:rsidRPr="00D613D5">
        <w:rPr>
          <w:lang w:val="pt-PT"/>
        </w:rPr>
        <w:t>o baixo</w:t>
      </w:r>
      <w:r w:rsidR="00474A7E" w:rsidRPr="00D613D5">
        <w:rPr>
          <w:lang w:val="pt-PT"/>
        </w:rPr>
        <w:t xml:space="preserve">, </w:t>
      </w:r>
      <w:r w:rsidRPr="00D613D5">
        <w:rPr>
          <w:lang w:val="pt-PT"/>
        </w:rPr>
        <w:t xml:space="preserve">devido </w:t>
      </w:r>
      <w:r w:rsidR="00474A7E" w:rsidRPr="00D613D5">
        <w:rPr>
          <w:lang w:val="pt-PT"/>
        </w:rPr>
        <w:t>a</w:t>
      </w:r>
      <w:r w:rsidRPr="00D613D5">
        <w:rPr>
          <w:lang w:val="pt-PT"/>
        </w:rPr>
        <w:t>o tempo médio de recebimento muito alto</w:t>
      </w:r>
      <w:r w:rsidR="00474A7E" w:rsidRPr="00D613D5">
        <w:rPr>
          <w:lang w:val="pt-PT"/>
        </w:rPr>
        <w:t xml:space="preserve">, </w:t>
      </w:r>
      <w:r w:rsidRPr="00D613D5">
        <w:rPr>
          <w:lang w:val="pt-PT"/>
        </w:rPr>
        <w:t>que varia de tr</w:t>
      </w:r>
      <w:r w:rsidR="00474A7E" w:rsidRPr="00D613D5">
        <w:rPr>
          <w:lang w:val="pt-PT"/>
        </w:rPr>
        <w:t>ês a seis meses. E</w:t>
      </w:r>
      <w:r w:rsidRPr="00D613D5">
        <w:rPr>
          <w:lang w:val="pt-PT"/>
        </w:rPr>
        <w:t>m contrapartida</w:t>
      </w:r>
      <w:r w:rsidR="00474A7E" w:rsidRPr="00D613D5">
        <w:rPr>
          <w:lang w:val="pt-PT"/>
        </w:rPr>
        <w:t>, em função d</w:t>
      </w:r>
      <w:r w:rsidRPr="00D613D5">
        <w:rPr>
          <w:lang w:val="pt-PT"/>
        </w:rPr>
        <w:t xml:space="preserve">a escassez de certos medicamentos e </w:t>
      </w:r>
      <w:r w:rsidR="00474A7E" w:rsidRPr="00D613D5">
        <w:rPr>
          <w:lang w:val="pt-PT"/>
        </w:rPr>
        <w:t xml:space="preserve">das </w:t>
      </w:r>
      <w:r w:rsidRPr="00D613D5">
        <w:rPr>
          <w:lang w:val="pt-PT"/>
        </w:rPr>
        <w:t xml:space="preserve">dificuldades </w:t>
      </w:r>
      <w:r w:rsidR="00027BAB" w:rsidRPr="00D613D5">
        <w:rPr>
          <w:lang w:val="pt-PT"/>
        </w:rPr>
        <w:t>logísticas</w:t>
      </w:r>
      <w:r w:rsidR="00D81C09" w:rsidRPr="00D613D5">
        <w:rPr>
          <w:lang w:val="pt-PT"/>
        </w:rPr>
        <w:t xml:space="preserve"> que ocorrem </w:t>
      </w:r>
      <w:r w:rsidRPr="00D613D5">
        <w:rPr>
          <w:lang w:val="pt-PT"/>
        </w:rPr>
        <w:t>neste contex</w:t>
      </w:r>
      <w:r w:rsidR="00D81C09" w:rsidRPr="00D613D5">
        <w:rPr>
          <w:lang w:val="pt-PT"/>
        </w:rPr>
        <w:t xml:space="preserve">to </w:t>
      </w:r>
      <w:r w:rsidR="00027BAB" w:rsidRPr="00D613D5">
        <w:rPr>
          <w:lang w:val="pt-PT"/>
        </w:rPr>
        <w:t>atual</w:t>
      </w:r>
      <w:r w:rsidR="00D81C09" w:rsidRPr="00D613D5">
        <w:rPr>
          <w:lang w:val="pt-PT"/>
        </w:rPr>
        <w:t xml:space="preserve"> de pandemia, </w:t>
      </w:r>
      <w:proofErr w:type="gramStart"/>
      <w:r w:rsidR="00D81C09" w:rsidRPr="00D613D5">
        <w:rPr>
          <w:lang w:val="pt-PT"/>
        </w:rPr>
        <w:t>as empresas tem</w:t>
      </w:r>
      <w:proofErr w:type="gramEnd"/>
      <w:r w:rsidR="00D81C09" w:rsidRPr="00D613D5">
        <w:rPr>
          <w:lang w:val="pt-PT"/>
        </w:rPr>
        <w:t xml:space="preserve"> apresentado dificuldades para realizar </w:t>
      </w:r>
      <w:r w:rsidRPr="00D613D5">
        <w:rPr>
          <w:lang w:val="pt-PT"/>
        </w:rPr>
        <w:t>o processo de importaç</w:t>
      </w:r>
      <w:r w:rsidR="00D81C09" w:rsidRPr="00D613D5">
        <w:rPr>
          <w:lang w:val="pt-PT"/>
        </w:rPr>
        <w:t>ã</w:t>
      </w:r>
      <w:r w:rsidRPr="00D613D5">
        <w:rPr>
          <w:lang w:val="pt-PT"/>
        </w:rPr>
        <w:t>o</w:t>
      </w:r>
      <w:r w:rsidR="00D81C09" w:rsidRPr="00D613D5">
        <w:rPr>
          <w:lang w:val="pt-PT"/>
        </w:rPr>
        <w:t xml:space="preserve">, uma vez que, são </w:t>
      </w:r>
      <w:r w:rsidRPr="00D613D5">
        <w:rPr>
          <w:lang w:val="pt-PT"/>
        </w:rPr>
        <w:t>totalmente dependentes de importaç</w:t>
      </w:r>
      <w:r w:rsidR="00D81C09" w:rsidRPr="00D613D5">
        <w:rPr>
          <w:lang w:val="pt-PT"/>
        </w:rPr>
        <w:t>ã</w:t>
      </w:r>
      <w:r w:rsidRPr="00D613D5">
        <w:rPr>
          <w:lang w:val="pt-PT"/>
        </w:rPr>
        <w:t>o</w:t>
      </w:r>
      <w:r w:rsidR="00D81C09" w:rsidRPr="00D613D5">
        <w:rPr>
          <w:lang w:val="pt-PT"/>
        </w:rPr>
        <w:t>. Entretanto, com relação a</w:t>
      </w:r>
      <w:r w:rsidRPr="00D613D5">
        <w:rPr>
          <w:lang w:val="pt-PT"/>
        </w:rPr>
        <w:t>os clientes privados</w:t>
      </w:r>
      <w:r w:rsidR="00D81C09" w:rsidRPr="00D613D5">
        <w:rPr>
          <w:lang w:val="pt-PT"/>
        </w:rPr>
        <w:t xml:space="preserve">, tais </w:t>
      </w:r>
      <w:r w:rsidRPr="00D613D5">
        <w:rPr>
          <w:lang w:val="pt-PT"/>
        </w:rPr>
        <w:t>como</w:t>
      </w:r>
      <w:r w:rsidR="00D81C09" w:rsidRPr="00D613D5">
        <w:rPr>
          <w:lang w:val="pt-PT"/>
        </w:rPr>
        <w:t xml:space="preserve">: as </w:t>
      </w:r>
      <w:r w:rsidRPr="00D613D5">
        <w:rPr>
          <w:lang w:val="pt-PT"/>
        </w:rPr>
        <w:t>distribuidoras, farmácias</w:t>
      </w:r>
      <w:r w:rsidR="00D81C09" w:rsidRPr="00D613D5">
        <w:rPr>
          <w:lang w:val="pt-PT"/>
        </w:rPr>
        <w:t xml:space="preserve"> e </w:t>
      </w:r>
      <w:r w:rsidR="00A16124" w:rsidRPr="00D613D5">
        <w:rPr>
          <w:lang w:val="pt-PT"/>
        </w:rPr>
        <w:t>clínicas</w:t>
      </w:r>
      <w:r w:rsidRPr="00D613D5">
        <w:rPr>
          <w:lang w:val="pt-PT"/>
        </w:rPr>
        <w:t xml:space="preserve"> privadas</w:t>
      </w:r>
      <w:r w:rsidR="00D81C09" w:rsidRPr="00D613D5">
        <w:rPr>
          <w:lang w:val="pt-PT"/>
        </w:rPr>
        <w:t xml:space="preserve">, </w:t>
      </w:r>
      <w:r w:rsidRPr="00D613D5">
        <w:rPr>
          <w:lang w:val="pt-PT"/>
        </w:rPr>
        <w:t xml:space="preserve">o poder de </w:t>
      </w:r>
      <w:r w:rsidR="00027BAB" w:rsidRPr="00D613D5">
        <w:rPr>
          <w:lang w:val="pt-PT"/>
        </w:rPr>
        <w:t>negociação</w:t>
      </w:r>
      <w:r w:rsidRPr="00D613D5">
        <w:rPr>
          <w:lang w:val="pt-PT"/>
        </w:rPr>
        <w:t xml:space="preserve"> é alto</w:t>
      </w:r>
      <w:r w:rsidR="00D81C09" w:rsidRPr="00D613D5">
        <w:rPr>
          <w:lang w:val="pt-PT"/>
        </w:rPr>
        <w:t xml:space="preserve">, </w:t>
      </w:r>
      <w:r w:rsidRPr="00D613D5">
        <w:rPr>
          <w:lang w:val="pt-PT"/>
        </w:rPr>
        <w:t>pois os riscos s</w:t>
      </w:r>
      <w:r w:rsidR="00D81C09" w:rsidRPr="00D613D5">
        <w:rPr>
          <w:lang w:val="pt-PT"/>
        </w:rPr>
        <w:t>ã</w:t>
      </w:r>
      <w:r w:rsidRPr="00D613D5">
        <w:rPr>
          <w:lang w:val="pt-PT"/>
        </w:rPr>
        <w:t>o baixos.</w:t>
      </w:r>
    </w:p>
    <w:p w14:paraId="2B589FEC" w14:textId="77777777" w:rsidR="00DD1DAC" w:rsidRPr="00D613D5" w:rsidRDefault="00DD1DAC" w:rsidP="00A16124">
      <w:pPr>
        <w:rPr>
          <w:lang w:val="pt-PT"/>
        </w:rPr>
      </w:pPr>
    </w:p>
    <w:p w14:paraId="01FBEF31" w14:textId="77777777" w:rsidR="00DD1DAC" w:rsidRPr="00D613D5" w:rsidRDefault="00DD1DAC" w:rsidP="00A16124">
      <w:pPr>
        <w:pStyle w:val="Ttulo4"/>
        <w:rPr>
          <w:lang w:val="pt-PT"/>
        </w:rPr>
      </w:pPr>
      <w:bookmarkStart w:id="37" w:name="_Toc100500823"/>
      <w:r w:rsidRPr="00D613D5">
        <w:rPr>
          <w:lang w:val="pt-PT"/>
        </w:rPr>
        <w:lastRenderedPageBreak/>
        <w:t xml:space="preserve">Poder </w:t>
      </w:r>
      <w:r w:rsidR="00353860" w:rsidRPr="00D613D5">
        <w:rPr>
          <w:lang w:val="pt-PT"/>
        </w:rPr>
        <w:t>de N</w:t>
      </w:r>
      <w:r w:rsidRPr="00D613D5">
        <w:rPr>
          <w:lang w:val="pt-PT"/>
        </w:rPr>
        <w:t>egocia</w:t>
      </w:r>
      <w:r w:rsidR="00353860" w:rsidRPr="00D613D5">
        <w:rPr>
          <w:lang w:val="pt-PT"/>
        </w:rPr>
        <w:t xml:space="preserve">ção </w:t>
      </w:r>
      <w:r w:rsidRPr="00D613D5">
        <w:rPr>
          <w:lang w:val="pt-PT"/>
        </w:rPr>
        <w:t>dos Fornecedores</w:t>
      </w:r>
      <w:bookmarkEnd w:id="37"/>
    </w:p>
    <w:p w14:paraId="70266D16" w14:textId="48B95AD2" w:rsidR="00353860" w:rsidRPr="00D613D5" w:rsidRDefault="00353860" w:rsidP="00A16124">
      <w:pPr>
        <w:rPr>
          <w:lang w:val="pt-PT"/>
        </w:rPr>
      </w:pPr>
      <w:r w:rsidRPr="00D613D5">
        <w:rPr>
          <w:lang w:val="pt-PT"/>
        </w:rPr>
        <w:t xml:space="preserve">Guerra (2014) afirma que </w:t>
      </w:r>
      <w:r w:rsidR="00DD1DAC" w:rsidRPr="00D613D5">
        <w:rPr>
          <w:lang w:val="pt-PT"/>
        </w:rPr>
        <w:t>poder de negociaç</w:t>
      </w:r>
      <w:r w:rsidRPr="00D613D5">
        <w:rPr>
          <w:lang w:val="pt-PT"/>
        </w:rPr>
        <w:t>ã</w:t>
      </w:r>
      <w:r w:rsidR="00DD1DAC" w:rsidRPr="00D613D5">
        <w:rPr>
          <w:lang w:val="pt-PT"/>
        </w:rPr>
        <w:t>o dos fornecedores determina o quanto a sua posiç</w:t>
      </w:r>
      <w:r w:rsidRPr="00D613D5">
        <w:rPr>
          <w:lang w:val="pt-PT"/>
        </w:rPr>
        <w:t>ã</w:t>
      </w:r>
      <w:r w:rsidR="00DD1DAC" w:rsidRPr="00D613D5">
        <w:rPr>
          <w:lang w:val="pt-PT"/>
        </w:rPr>
        <w:t xml:space="preserve">o no mercado fica </w:t>
      </w:r>
      <w:r w:rsidRPr="00D613D5">
        <w:rPr>
          <w:lang w:val="pt-PT"/>
        </w:rPr>
        <w:t xml:space="preserve">dependente </w:t>
      </w:r>
      <w:r w:rsidR="00DD1DAC" w:rsidRPr="00D613D5">
        <w:rPr>
          <w:lang w:val="pt-PT"/>
        </w:rPr>
        <w:t>de quem fornece matéria-prima e mercadorias.</w:t>
      </w:r>
      <w:r w:rsidRPr="00D613D5">
        <w:rPr>
          <w:lang w:val="pt-PT"/>
        </w:rPr>
        <w:t xml:space="preserve"> </w:t>
      </w:r>
      <w:r w:rsidR="00DD1DAC" w:rsidRPr="00D613D5">
        <w:rPr>
          <w:lang w:val="pt-PT"/>
        </w:rPr>
        <w:t>Dependendo da sua força</w:t>
      </w:r>
      <w:r w:rsidRPr="00D613D5">
        <w:rPr>
          <w:lang w:val="pt-PT"/>
        </w:rPr>
        <w:t xml:space="preserve">, enquanto empresa </w:t>
      </w:r>
      <w:r w:rsidR="00DD1DAC" w:rsidRPr="00D613D5">
        <w:rPr>
          <w:lang w:val="pt-PT"/>
        </w:rPr>
        <w:t>no sector</w:t>
      </w:r>
      <w:r w:rsidRPr="00D613D5">
        <w:rPr>
          <w:lang w:val="pt-PT"/>
        </w:rPr>
        <w:t xml:space="preserve">, </w:t>
      </w:r>
      <w:r w:rsidR="00DD1DAC" w:rsidRPr="00D613D5">
        <w:rPr>
          <w:lang w:val="pt-PT"/>
        </w:rPr>
        <w:t>os fornecedores podem aumentar os preços ou reduzir a qualidade do</w:t>
      </w:r>
      <w:r w:rsidRPr="00D613D5">
        <w:rPr>
          <w:lang w:val="pt-PT"/>
        </w:rPr>
        <w:t xml:space="preserve">s produtos </w:t>
      </w:r>
      <w:r w:rsidR="00DD1DAC" w:rsidRPr="00D613D5">
        <w:rPr>
          <w:lang w:val="pt-PT"/>
        </w:rPr>
        <w:t xml:space="preserve">que oferecem e pressionar a rentabilidade dos distribuidores oficiais, ou elas aumentam o preço final ao consumidor, ou reduzem seus ganhos. </w:t>
      </w:r>
    </w:p>
    <w:p w14:paraId="172C6C1C" w14:textId="57DFE039" w:rsidR="00DD1DAC" w:rsidRPr="00D613D5" w:rsidRDefault="00353860" w:rsidP="00A16124">
      <w:pPr>
        <w:rPr>
          <w:lang w:val="pt-PT"/>
        </w:rPr>
      </w:pPr>
      <w:proofErr w:type="spellStart"/>
      <w:r w:rsidRPr="00D613D5">
        <w:rPr>
          <w:lang w:val="pt-PT"/>
        </w:rPr>
        <w:t>Porter</w:t>
      </w:r>
      <w:proofErr w:type="spellEnd"/>
      <w:r w:rsidRPr="00D613D5">
        <w:rPr>
          <w:lang w:val="pt-PT"/>
        </w:rPr>
        <w:t xml:space="preserve"> (1998) relata que os f</w:t>
      </w:r>
      <w:r w:rsidR="00DD1DAC" w:rsidRPr="00D613D5">
        <w:rPr>
          <w:lang w:val="pt-PT"/>
        </w:rPr>
        <w:t xml:space="preserve">ornecedores sempre querem vender mais, </w:t>
      </w:r>
      <w:r w:rsidRPr="00D613D5">
        <w:rPr>
          <w:lang w:val="pt-PT"/>
        </w:rPr>
        <w:t xml:space="preserve">a preços mais altos e </w:t>
      </w:r>
      <w:r w:rsidR="00DD1DAC" w:rsidRPr="00D613D5">
        <w:rPr>
          <w:lang w:val="pt-PT"/>
        </w:rPr>
        <w:t>com os menores custos</w:t>
      </w:r>
      <w:r w:rsidRPr="00D613D5">
        <w:rPr>
          <w:lang w:val="pt-PT"/>
        </w:rPr>
        <w:t xml:space="preserve">, </w:t>
      </w:r>
      <w:r w:rsidR="00DD1DAC" w:rsidRPr="00D613D5">
        <w:rPr>
          <w:lang w:val="pt-PT"/>
        </w:rPr>
        <w:t>e</w:t>
      </w:r>
      <w:r w:rsidRPr="00D613D5">
        <w:rPr>
          <w:lang w:val="pt-PT"/>
        </w:rPr>
        <w:t xml:space="preserve"> neste cenário observa-se que o</w:t>
      </w:r>
      <w:r w:rsidR="00DD1DAC" w:rsidRPr="00D613D5">
        <w:rPr>
          <w:lang w:val="pt-PT"/>
        </w:rPr>
        <w:t xml:space="preserve"> poder de negociaç</w:t>
      </w:r>
      <w:r w:rsidRPr="00D613D5">
        <w:rPr>
          <w:lang w:val="pt-PT"/>
        </w:rPr>
        <w:t>ã</w:t>
      </w:r>
      <w:r w:rsidR="00DD1DAC" w:rsidRPr="00D613D5">
        <w:rPr>
          <w:lang w:val="pt-PT"/>
        </w:rPr>
        <w:t xml:space="preserve">o dos fornecedores do sector depende de uma série de </w:t>
      </w:r>
      <w:r w:rsidR="00027BAB" w:rsidRPr="00D613D5">
        <w:rPr>
          <w:lang w:val="pt-PT"/>
        </w:rPr>
        <w:t>circunstâncias</w:t>
      </w:r>
      <w:r w:rsidRPr="00D613D5">
        <w:rPr>
          <w:lang w:val="pt-PT"/>
        </w:rPr>
        <w:t xml:space="preserve">, e os fornecedores </w:t>
      </w:r>
      <w:r w:rsidR="00DD1DAC" w:rsidRPr="00D613D5">
        <w:rPr>
          <w:lang w:val="pt-PT"/>
        </w:rPr>
        <w:t>se tornam mais fortes quando:</w:t>
      </w:r>
    </w:p>
    <w:p w14:paraId="5938491D" w14:textId="77777777" w:rsidR="00A16124" w:rsidRPr="00D613D5" w:rsidRDefault="00DD1DAC" w:rsidP="00A16124">
      <w:pPr>
        <w:pStyle w:val="PargrafodaLista"/>
        <w:numPr>
          <w:ilvl w:val="0"/>
          <w:numId w:val="20"/>
        </w:numPr>
        <w:rPr>
          <w:color w:val="171923"/>
          <w:lang w:val="pt-PT"/>
        </w:rPr>
      </w:pPr>
      <w:r w:rsidRPr="00D613D5">
        <w:rPr>
          <w:color w:val="171923"/>
          <w:lang w:val="pt-PT"/>
        </w:rPr>
        <w:t>N</w:t>
      </w:r>
      <w:r w:rsidR="00811EB7" w:rsidRPr="00D613D5">
        <w:rPr>
          <w:color w:val="171923"/>
          <w:lang w:val="pt-PT"/>
        </w:rPr>
        <w:t>ã</w:t>
      </w:r>
      <w:r w:rsidRPr="00D613D5">
        <w:rPr>
          <w:color w:val="171923"/>
          <w:lang w:val="pt-PT"/>
        </w:rPr>
        <w:t>o concorrem contra produtos substitutos;</w:t>
      </w:r>
    </w:p>
    <w:p w14:paraId="618E7B06" w14:textId="77777777" w:rsidR="00A16124" w:rsidRPr="00D613D5" w:rsidRDefault="00DD1DAC" w:rsidP="00A16124">
      <w:pPr>
        <w:pStyle w:val="PargrafodaLista"/>
        <w:numPr>
          <w:ilvl w:val="0"/>
          <w:numId w:val="20"/>
        </w:numPr>
        <w:rPr>
          <w:color w:val="171923"/>
          <w:lang w:val="pt-PT"/>
        </w:rPr>
      </w:pPr>
      <w:r w:rsidRPr="00D613D5">
        <w:rPr>
          <w:color w:val="171923"/>
          <w:lang w:val="pt-PT"/>
        </w:rPr>
        <w:t>O setor não é essencial para os fornecedores;</w:t>
      </w:r>
    </w:p>
    <w:p w14:paraId="51C697D4" w14:textId="77777777" w:rsidR="00A16124" w:rsidRPr="00D613D5" w:rsidRDefault="00DD1DAC" w:rsidP="00A16124">
      <w:pPr>
        <w:pStyle w:val="PargrafodaLista"/>
        <w:numPr>
          <w:ilvl w:val="0"/>
          <w:numId w:val="20"/>
        </w:numPr>
        <w:rPr>
          <w:color w:val="171923"/>
          <w:lang w:val="pt-PT"/>
        </w:rPr>
      </w:pPr>
      <w:r w:rsidRPr="00D613D5">
        <w:rPr>
          <w:color w:val="171923"/>
          <w:lang w:val="pt-PT"/>
        </w:rPr>
        <w:t>Sua mercadoria é um insumo importante para os compradores;</w:t>
      </w:r>
    </w:p>
    <w:p w14:paraId="772D652B" w14:textId="77777777" w:rsidR="00A16124" w:rsidRPr="00D613D5" w:rsidRDefault="00DD1DAC" w:rsidP="00A16124">
      <w:pPr>
        <w:pStyle w:val="PargrafodaLista"/>
        <w:numPr>
          <w:ilvl w:val="0"/>
          <w:numId w:val="20"/>
        </w:numPr>
        <w:rPr>
          <w:color w:val="171923"/>
          <w:lang w:val="pt-PT"/>
        </w:rPr>
      </w:pPr>
      <w:r w:rsidRPr="00D613D5">
        <w:rPr>
          <w:color w:val="171923"/>
          <w:lang w:val="pt-PT"/>
        </w:rPr>
        <w:t>Sua mercadoria é diferenciada e gera custos de mudança aos compradores;</w:t>
      </w:r>
    </w:p>
    <w:p w14:paraId="3E6A9972" w14:textId="64E2B41F" w:rsidR="00DD1DAC" w:rsidRPr="00D613D5" w:rsidRDefault="00DD1DAC" w:rsidP="00A16124">
      <w:pPr>
        <w:pStyle w:val="PargrafodaLista"/>
        <w:numPr>
          <w:ilvl w:val="0"/>
          <w:numId w:val="20"/>
        </w:numPr>
        <w:rPr>
          <w:color w:val="171923"/>
          <w:lang w:val="pt-PT"/>
        </w:rPr>
      </w:pPr>
      <w:r w:rsidRPr="00D613D5">
        <w:rPr>
          <w:color w:val="171923"/>
          <w:lang w:val="pt-PT"/>
        </w:rPr>
        <w:t>São uma ameaça de integração para frente (podem passar a produzir o que o comprador vende</w:t>
      </w:r>
      <w:r w:rsidR="0043523B" w:rsidRPr="00D613D5">
        <w:rPr>
          <w:color w:val="171923"/>
          <w:lang w:val="pt-PT"/>
        </w:rPr>
        <w:t>)</w:t>
      </w:r>
      <w:r w:rsidRPr="00D613D5">
        <w:rPr>
          <w:color w:val="171923"/>
          <w:lang w:val="pt-PT"/>
        </w:rPr>
        <w:t>.</w:t>
      </w:r>
    </w:p>
    <w:p w14:paraId="434DF551" w14:textId="42A9D242" w:rsidR="00DD1DAC" w:rsidRPr="00D613D5" w:rsidRDefault="00DD1DAC" w:rsidP="00A16124">
      <w:pPr>
        <w:rPr>
          <w:lang w:val="pt-PT"/>
        </w:rPr>
      </w:pPr>
      <w:r w:rsidRPr="00D613D5">
        <w:rPr>
          <w:lang w:val="pt-PT"/>
        </w:rPr>
        <w:t xml:space="preserve">O pode negocial dos fornecedores da </w:t>
      </w:r>
      <w:proofErr w:type="spellStart"/>
      <w:r w:rsidR="00811EB7" w:rsidRPr="00D613D5">
        <w:rPr>
          <w:lang w:val="pt-PT"/>
        </w:rPr>
        <w:t>Farma</w:t>
      </w:r>
      <w:proofErr w:type="spellEnd"/>
      <w:r w:rsidR="00811EB7" w:rsidRPr="00D613D5">
        <w:rPr>
          <w:lang w:val="pt-PT"/>
        </w:rPr>
        <w:t xml:space="preserve"> </w:t>
      </w:r>
      <w:proofErr w:type="spellStart"/>
      <w:r w:rsidR="00811EB7" w:rsidRPr="00D613D5">
        <w:rPr>
          <w:lang w:val="pt-PT"/>
        </w:rPr>
        <w:t>Solutions</w:t>
      </w:r>
      <w:proofErr w:type="spellEnd"/>
      <w:r w:rsidR="00811EB7" w:rsidRPr="00D613D5">
        <w:rPr>
          <w:lang w:val="pt-PT"/>
        </w:rPr>
        <w:t xml:space="preserve"> </w:t>
      </w:r>
      <w:r w:rsidRPr="00D613D5">
        <w:rPr>
          <w:lang w:val="pt-PT"/>
        </w:rPr>
        <w:t xml:space="preserve">é médio, embora </w:t>
      </w:r>
      <w:r w:rsidR="00811EB7" w:rsidRPr="00D613D5">
        <w:rPr>
          <w:lang w:val="pt-PT"/>
        </w:rPr>
        <w:t xml:space="preserve">tenhamos </w:t>
      </w:r>
      <w:r w:rsidR="00A16124" w:rsidRPr="00D613D5">
        <w:rPr>
          <w:lang w:val="pt-PT"/>
        </w:rPr>
        <w:t>uma variedade</w:t>
      </w:r>
      <w:r w:rsidRPr="00D613D5">
        <w:rPr>
          <w:lang w:val="pt-PT"/>
        </w:rPr>
        <w:t xml:space="preserve"> de </w:t>
      </w:r>
      <w:r w:rsidR="00027BAB" w:rsidRPr="00D613D5">
        <w:rPr>
          <w:lang w:val="pt-PT"/>
        </w:rPr>
        <w:t>laboratórios</w:t>
      </w:r>
      <w:r w:rsidRPr="00D613D5">
        <w:rPr>
          <w:lang w:val="pt-PT"/>
        </w:rPr>
        <w:t xml:space="preserve"> farmac</w:t>
      </w:r>
      <w:r w:rsidR="00811EB7" w:rsidRPr="00D613D5">
        <w:rPr>
          <w:lang w:val="pt-PT"/>
        </w:rPr>
        <w:t>ê</w:t>
      </w:r>
      <w:r w:rsidRPr="00D613D5">
        <w:rPr>
          <w:lang w:val="pt-PT"/>
        </w:rPr>
        <w:t>uticos</w:t>
      </w:r>
      <w:r w:rsidR="00811EB7" w:rsidRPr="00D613D5">
        <w:rPr>
          <w:lang w:val="pt-PT"/>
        </w:rPr>
        <w:t xml:space="preserve">, </w:t>
      </w:r>
      <w:r w:rsidRPr="00D613D5">
        <w:rPr>
          <w:lang w:val="pt-PT"/>
        </w:rPr>
        <w:t>diversos fabricantes de dispositivos médicos existentes e elevado número de produtos substitutos, n</w:t>
      </w:r>
      <w:r w:rsidR="00811EB7" w:rsidRPr="00D613D5">
        <w:rPr>
          <w:lang w:val="pt-PT"/>
        </w:rPr>
        <w:t>ã</w:t>
      </w:r>
      <w:r w:rsidRPr="00D613D5">
        <w:rPr>
          <w:lang w:val="pt-PT"/>
        </w:rPr>
        <w:t>o existe a concess</w:t>
      </w:r>
      <w:r w:rsidR="00811EB7" w:rsidRPr="00D613D5">
        <w:rPr>
          <w:lang w:val="pt-PT"/>
        </w:rPr>
        <w:t>ã</w:t>
      </w:r>
      <w:r w:rsidRPr="00D613D5">
        <w:rPr>
          <w:lang w:val="pt-PT"/>
        </w:rPr>
        <w:t xml:space="preserve">o de crédito, </w:t>
      </w:r>
      <w:r w:rsidR="00811EB7" w:rsidRPr="00D613D5">
        <w:rPr>
          <w:lang w:val="pt-PT"/>
        </w:rPr>
        <w:t xml:space="preserve">ou seja, </w:t>
      </w:r>
      <w:proofErr w:type="gramStart"/>
      <w:r w:rsidRPr="00D613D5">
        <w:rPr>
          <w:lang w:val="pt-PT"/>
        </w:rPr>
        <w:t>os pagamentos para importaç</w:t>
      </w:r>
      <w:r w:rsidR="00811EB7" w:rsidRPr="00D613D5">
        <w:rPr>
          <w:lang w:val="pt-PT"/>
        </w:rPr>
        <w:t>ão tem</w:t>
      </w:r>
      <w:proofErr w:type="gramEnd"/>
      <w:r w:rsidR="00811EB7" w:rsidRPr="00D613D5">
        <w:rPr>
          <w:lang w:val="pt-PT"/>
        </w:rPr>
        <w:t xml:space="preserve"> que ser </w:t>
      </w:r>
      <w:r w:rsidRPr="00D613D5">
        <w:rPr>
          <w:lang w:val="pt-PT"/>
        </w:rPr>
        <w:t>antecipados</w:t>
      </w:r>
      <w:r w:rsidR="00811EB7" w:rsidRPr="00D613D5">
        <w:rPr>
          <w:lang w:val="pt-PT"/>
        </w:rPr>
        <w:t>, o que pode causar desequilíbrios no fluxo de caixa</w:t>
      </w:r>
      <w:r w:rsidRPr="00D613D5">
        <w:rPr>
          <w:lang w:val="pt-PT"/>
        </w:rPr>
        <w:t>. E</w:t>
      </w:r>
      <w:r w:rsidR="00622F38" w:rsidRPr="00D613D5">
        <w:rPr>
          <w:lang w:val="pt-PT"/>
        </w:rPr>
        <w:t>ntretanto, temos a</w:t>
      </w:r>
      <w:r w:rsidRPr="00D613D5">
        <w:rPr>
          <w:lang w:val="pt-PT"/>
        </w:rPr>
        <w:t xml:space="preserve"> contrapartida </w:t>
      </w:r>
      <w:r w:rsidR="00622F38" w:rsidRPr="00D613D5">
        <w:rPr>
          <w:lang w:val="pt-PT"/>
        </w:rPr>
        <w:t xml:space="preserve">de </w:t>
      </w:r>
      <w:r w:rsidRPr="00D613D5">
        <w:rPr>
          <w:lang w:val="pt-PT"/>
        </w:rPr>
        <w:t>possibilidade de negociar bons preços e apostar na qualidade.</w:t>
      </w:r>
    </w:p>
    <w:p w14:paraId="20C90D1A" w14:textId="77777777" w:rsidR="00DD1DAC" w:rsidRPr="00D613D5" w:rsidRDefault="00DD1DAC" w:rsidP="00A16124">
      <w:pPr>
        <w:rPr>
          <w:lang w:val="pt-PT"/>
        </w:rPr>
      </w:pPr>
    </w:p>
    <w:p w14:paraId="6779096E" w14:textId="77777777" w:rsidR="00DD1DAC" w:rsidRPr="00D613D5" w:rsidRDefault="00DD1DAC" w:rsidP="00A16124">
      <w:pPr>
        <w:pStyle w:val="Ttulo4"/>
        <w:rPr>
          <w:lang w:val="pt-PT"/>
        </w:rPr>
      </w:pPr>
      <w:bookmarkStart w:id="38" w:name="_Toc100500824"/>
      <w:r w:rsidRPr="00D613D5">
        <w:rPr>
          <w:lang w:val="pt-PT"/>
        </w:rPr>
        <w:t>Rivalidade entre concorrentes</w:t>
      </w:r>
      <w:bookmarkEnd w:id="38"/>
    </w:p>
    <w:p w14:paraId="2503C3C3" w14:textId="77777777" w:rsidR="00006395" w:rsidRPr="00D613D5" w:rsidRDefault="00006395" w:rsidP="00A16124">
      <w:pPr>
        <w:rPr>
          <w:lang w:val="pt-PT"/>
        </w:rPr>
      </w:pPr>
      <w:r w:rsidRPr="00D613D5">
        <w:rPr>
          <w:lang w:val="pt-PT"/>
        </w:rPr>
        <w:t>A rivalidade entre concorrentes tende a ser a primeira força que percebemos quando fazemos a análise externa. Os concorrentes geralmente estão no foco das empresas, porque tem grande influência na sua capacidade de atrair novos clientes e ganhar quota no mercado.</w:t>
      </w:r>
    </w:p>
    <w:p w14:paraId="7E84F7F1" w14:textId="3804ECCA" w:rsidR="002161FC" w:rsidRPr="00D613D5" w:rsidRDefault="00006395" w:rsidP="00A16124">
      <w:pPr>
        <w:rPr>
          <w:lang w:val="pt-PT"/>
        </w:rPr>
      </w:pPr>
      <w:r w:rsidRPr="00D613D5">
        <w:rPr>
          <w:lang w:val="pt-PT"/>
        </w:rPr>
        <w:lastRenderedPageBreak/>
        <w:t xml:space="preserve">O </w:t>
      </w:r>
      <w:r w:rsidR="00027BAB" w:rsidRPr="00D613D5">
        <w:rPr>
          <w:lang w:val="pt-PT"/>
        </w:rPr>
        <w:t>nível</w:t>
      </w:r>
      <w:r w:rsidRPr="00D613D5">
        <w:rPr>
          <w:lang w:val="pt-PT"/>
        </w:rPr>
        <w:t xml:space="preserve"> de concorr</w:t>
      </w:r>
      <w:r w:rsidR="002161FC" w:rsidRPr="00D613D5">
        <w:rPr>
          <w:lang w:val="pt-PT"/>
        </w:rPr>
        <w:t>ê</w:t>
      </w:r>
      <w:r w:rsidRPr="00D613D5">
        <w:rPr>
          <w:lang w:val="pt-PT"/>
        </w:rPr>
        <w:t xml:space="preserve">ncia é influenciado por diversos </w:t>
      </w:r>
      <w:r w:rsidR="00027BAB" w:rsidRPr="00D613D5">
        <w:rPr>
          <w:lang w:val="pt-PT"/>
        </w:rPr>
        <w:t>fatores</w:t>
      </w:r>
      <w:r w:rsidR="002161FC" w:rsidRPr="00D613D5">
        <w:rPr>
          <w:lang w:val="pt-PT"/>
        </w:rPr>
        <w:t xml:space="preserve">, dentre os quais merecem destaque algumas questões </w:t>
      </w:r>
      <w:r w:rsidRPr="00D613D5">
        <w:rPr>
          <w:lang w:val="pt-PT"/>
        </w:rPr>
        <w:t>que aumentam a rivalidade entre concorrentes</w:t>
      </w:r>
      <w:r w:rsidR="002161FC" w:rsidRPr="00D613D5">
        <w:rPr>
          <w:lang w:val="pt-PT"/>
        </w:rPr>
        <w:t>, a saber</w:t>
      </w:r>
      <w:r w:rsidRPr="00D613D5">
        <w:rPr>
          <w:lang w:val="pt-PT"/>
        </w:rPr>
        <w:t>:</w:t>
      </w:r>
    </w:p>
    <w:p w14:paraId="5C5749A9" w14:textId="77777777" w:rsidR="00A70C44" w:rsidRPr="00D613D5" w:rsidRDefault="00006395" w:rsidP="00A16124">
      <w:pPr>
        <w:pStyle w:val="PargrafodaLista"/>
        <w:numPr>
          <w:ilvl w:val="0"/>
          <w:numId w:val="21"/>
        </w:numPr>
        <w:rPr>
          <w:color w:val="171923"/>
          <w:lang w:val="pt-PT"/>
        </w:rPr>
      </w:pPr>
      <w:r w:rsidRPr="00D613D5">
        <w:rPr>
          <w:color w:val="171923"/>
          <w:lang w:val="pt-PT"/>
        </w:rPr>
        <w:t>Concorrentes numerosos e semelhantes em tamanho e potência;</w:t>
      </w:r>
    </w:p>
    <w:p w14:paraId="094928F2" w14:textId="77777777" w:rsidR="00A70C44" w:rsidRPr="00D613D5" w:rsidRDefault="00006395" w:rsidP="00A16124">
      <w:pPr>
        <w:pStyle w:val="PargrafodaLista"/>
        <w:numPr>
          <w:ilvl w:val="0"/>
          <w:numId w:val="21"/>
        </w:numPr>
        <w:rPr>
          <w:color w:val="171923"/>
          <w:lang w:val="pt-PT"/>
        </w:rPr>
      </w:pPr>
      <w:r w:rsidRPr="00E133D1">
        <w:rPr>
          <w:color w:val="171923"/>
          <w:lang w:val="pt-PT"/>
        </w:rPr>
        <w:t>Crescimento lento da indústria;</w:t>
      </w:r>
    </w:p>
    <w:p w14:paraId="309DD3A6" w14:textId="77777777" w:rsidR="00A70C44" w:rsidRPr="00D613D5" w:rsidRDefault="00006395" w:rsidP="00A16124">
      <w:pPr>
        <w:pStyle w:val="PargrafodaLista"/>
        <w:numPr>
          <w:ilvl w:val="0"/>
          <w:numId w:val="21"/>
        </w:numPr>
        <w:rPr>
          <w:color w:val="171923"/>
          <w:lang w:val="pt-PT"/>
        </w:rPr>
      </w:pPr>
      <w:r w:rsidRPr="00D613D5">
        <w:rPr>
          <w:color w:val="171923"/>
          <w:lang w:val="pt-PT"/>
        </w:rPr>
        <w:t>Custos fixos ou de armazenamento altos;</w:t>
      </w:r>
    </w:p>
    <w:p w14:paraId="4A128275" w14:textId="6FB371B3" w:rsidR="00006395" w:rsidRPr="00D613D5" w:rsidRDefault="00006395" w:rsidP="00A16124">
      <w:pPr>
        <w:pStyle w:val="PargrafodaLista"/>
        <w:numPr>
          <w:ilvl w:val="0"/>
          <w:numId w:val="21"/>
        </w:numPr>
        <w:rPr>
          <w:color w:val="171923"/>
          <w:lang w:val="pt-PT"/>
        </w:rPr>
      </w:pPr>
      <w:r w:rsidRPr="00D613D5">
        <w:rPr>
          <w:color w:val="171923"/>
          <w:lang w:val="pt-PT"/>
        </w:rPr>
        <w:t>Barreiras de saída elevadas, como custos fixos de saída, barreiras emocionais e restrições governamentais.</w:t>
      </w:r>
    </w:p>
    <w:p w14:paraId="6421794A" w14:textId="0F7C0D86" w:rsidR="00857F52" w:rsidRPr="00D613D5" w:rsidRDefault="009B4262" w:rsidP="00A16124">
      <w:pPr>
        <w:rPr>
          <w:color w:val="171923"/>
          <w:lang w:val="pt-PT"/>
        </w:rPr>
      </w:pPr>
      <w:proofErr w:type="spellStart"/>
      <w:r w:rsidRPr="00D613D5">
        <w:rPr>
          <w:color w:val="171923"/>
          <w:lang w:val="pt-PT"/>
        </w:rPr>
        <w:t>Porter</w:t>
      </w:r>
      <w:proofErr w:type="spellEnd"/>
      <w:r w:rsidRPr="00D613D5">
        <w:rPr>
          <w:color w:val="171923"/>
          <w:lang w:val="pt-PT"/>
        </w:rPr>
        <w:t xml:space="preserve"> (1998) afirma que e</w:t>
      </w:r>
      <w:r w:rsidR="00006395" w:rsidRPr="00D613D5">
        <w:rPr>
          <w:color w:val="171923"/>
          <w:lang w:val="pt-PT"/>
        </w:rPr>
        <w:t xml:space="preserve">stes </w:t>
      </w:r>
      <w:r w:rsidR="00027BAB" w:rsidRPr="00D613D5">
        <w:rPr>
          <w:color w:val="171923"/>
          <w:lang w:val="pt-PT"/>
        </w:rPr>
        <w:t>fatores</w:t>
      </w:r>
      <w:r w:rsidR="00006395" w:rsidRPr="00D613D5">
        <w:rPr>
          <w:color w:val="171923"/>
          <w:lang w:val="pt-PT"/>
        </w:rPr>
        <w:t xml:space="preserve"> tendencialmente obrigam as empresas a </w:t>
      </w:r>
      <w:r w:rsidRPr="00D613D5">
        <w:rPr>
          <w:color w:val="171923"/>
          <w:lang w:val="pt-PT"/>
        </w:rPr>
        <w:t>a</w:t>
      </w:r>
      <w:r w:rsidR="00006395" w:rsidRPr="00D613D5">
        <w:rPr>
          <w:color w:val="171923"/>
          <w:lang w:val="pt-PT"/>
        </w:rPr>
        <w:t xml:space="preserve">baixar os preços para manter sua competitividade. </w:t>
      </w:r>
      <w:r w:rsidR="002161FC" w:rsidRPr="00D613D5">
        <w:rPr>
          <w:color w:val="171923"/>
          <w:lang w:val="pt-PT"/>
        </w:rPr>
        <w:t>Assim sendo, s</w:t>
      </w:r>
      <w:r w:rsidR="00006395" w:rsidRPr="00D613D5">
        <w:rPr>
          <w:color w:val="171923"/>
          <w:lang w:val="pt-PT"/>
        </w:rPr>
        <w:t>e o cliente n</w:t>
      </w:r>
      <w:r w:rsidR="002161FC" w:rsidRPr="00D613D5">
        <w:rPr>
          <w:color w:val="171923"/>
          <w:lang w:val="pt-PT"/>
        </w:rPr>
        <w:t>ã</w:t>
      </w:r>
      <w:r w:rsidR="00006395" w:rsidRPr="00D613D5">
        <w:rPr>
          <w:color w:val="171923"/>
          <w:lang w:val="pt-PT"/>
        </w:rPr>
        <w:t>o percebe diferenciaç</w:t>
      </w:r>
      <w:r w:rsidR="002161FC" w:rsidRPr="00D613D5">
        <w:rPr>
          <w:color w:val="171923"/>
          <w:lang w:val="pt-PT"/>
        </w:rPr>
        <w:t>ã</w:t>
      </w:r>
      <w:r w:rsidR="00006395" w:rsidRPr="00D613D5">
        <w:rPr>
          <w:color w:val="171923"/>
          <w:lang w:val="pt-PT"/>
        </w:rPr>
        <w:t>o, se os custos s</w:t>
      </w:r>
      <w:r w:rsidR="002161FC" w:rsidRPr="00D613D5">
        <w:rPr>
          <w:color w:val="171923"/>
          <w:lang w:val="pt-PT"/>
        </w:rPr>
        <w:t>ã</w:t>
      </w:r>
      <w:r w:rsidR="00006395" w:rsidRPr="00D613D5">
        <w:rPr>
          <w:color w:val="171923"/>
          <w:lang w:val="pt-PT"/>
        </w:rPr>
        <w:t>o altos</w:t>
      </w:r>
      <w:r w:rsidR="002161FC" w:rsidRPr="00D613D5">
        <w:rPr>
          <w:color w:val="171923"/>
          <w:lang w:val="pt-PT"/>
        </w:rPr>
        <w:t xml:space="preserve"> e</w:t>
      </w:r>
      <w:r w:rsidR="00006395" w:rsidRPr="00D613D5">
        <w:rPr>
          <w:color w:val="171923"/>
          <w:lang w:val="pt-PT"/>
        </w:rPr>
        <w:t xml:space="preserve"> se é</w:t>
      </w:r>
      <w:r w:rsidR="002161FC" w:rsidRPr="00D613D5">
        <w:rPr>
          <w:color w:val="171923"/>
          <w:lang w:val="pt-PT"/>
        </w:rPr>
        <w:t xml:space="preserve"> </w:t>
      </w:r>
      <w:r w:rsidR="00027BAB" w:rsidRPr="00D613D5">
        <w:rPr>
          <w:color w:val="171923"/>
          <w:lang w:val="pt-PT"/>
        </w:rPr>
        <w:t>difícil</w:t>
      </w:r>
      <w:r w:rsidR="002161FC" w:rsidRPr="00D613D5">
        <w:rPr>
          <w:color w:val="171923"/>
          <w:lang w:val="pt-PT"/>
        </w:rPr>
        <w:t xml:space="preserve"> sair do mercado, as empresas </w:t>
      </w:r>
      <w:r w:rsidR="00006395" w:rsidRPr="00D613D5">
        <w:rPr>
          <w:color w:val="171923"/>
          <w:lang w:val="pt-PT"/>
        </w:rPr>
        <w:t>mantem</w:t>
      </w:r>
      <w:r w:rsidR="002161FC" w:rsidRPr="00D613D5">
        <w:rPr>
          <w:color w:val="171923"/>
          <w:lang w:val="pt-PT"/>
        </w:rPr>
        <w:t>-se</w:t>
      </w:r>
      <w:r w:rsidR="00006395" w:rsidRPr="00D613D5">
        <w:rPr>
          <w:color w:val="171923"/>
          <w:lang w:val="pt-PT"/>
        </w:rPr>
        <w:t xml:space="preserve"> competindo pelo preço</w:t>
      </w:r>
      <w:r w:rsidR="002161FC" w:rsidRPr="00D613D5">
        <w:rPr>
          <w:color w:val="171923"/>
          <w:lang w:val="pt-PT"/>
        </w:rPr>
        <w:t xml:space="preserve"> com o objetivo de </w:t>
      </w:r>
      <w:r w:rsidR="00006395" w:rsidRPr="00D613D5">
        <w:rPr>
          <w:color w:val="171923"/>
          <w:lang w:val="pt-PT"/>
        </w:rPr>
        <w:t>atrair</w:t>
      </w:r>
      <w:r w:rsidR="002161FC" w:rsidRPr="00D613D5">
        <w:rPr>
          <w:color w:val="171923"/>
          <w:lang w:val="pt-PT"/>
        </w:rPr>
        <w:t xml:space="preserve"> os</w:t>
      </w:r>
      <w:r w:rsidR="00006395" w:rsidRPr="00D613D5">
        <w:rPr>
          <w:color w:val="171923"/>
          <w:lang w:val="pt-PT"/>
        </w:rPr>
        <w:t xml:space="preserve"> clientes, mesmo que </w:t>
      </w:r>
      <w:r w:rsidR="002161FC" w:rsidRPr="00D613D5">
        <w:rPr>
          <w:color w:val="171923"/>
          <w:lang w:val="pt-PT"/>
        </w:rPr>
        <w:t xml:space="preserve">isso represente a obtenção de </w:t>
      </w:r>
      <w:r w:rsidR="00006395" w:rsidRPr="00D613D5">
        <w:rPr>
          <w:color w:val="171923"/>
          <w:lang w:val="pt-PT"/>
        </w:rPr>
        <w:t>retornos mais baixos.</w:t>
      </w:r>
      <w:r w:rsidR="00857F52" w:rsidRPr="00D613D5">
        <w:rPr>
          <w:color w:val="171923"/>
          <w:lang w:val="pt-PT"/>
        </w:rPr>
        <w:t xml:space="preserve">  </w:t>
      </w:r>
      <w:r w:rsidR="001A3FCA" w:rsidRPr="00D613D5">
        <w:rPr>
          <w:color w:val="171923"/>
          <w:lang w:val="pt-PT"/>
        </w:rPr>
        <w:t>Santos (2017) corrobora esta tese ao dizer que n</w:t>
      </w:r>
      <w:r w:rsidRPr="00D613D5">
        <w:rPr>
          <w:color w:val="171923"/>
          <w:lang w:val="pt-PT"/>
        </w:rPr>
        <w:t xml:space="preserve">o </w:t>
      </w:r>
      <w:r w:rsidR="00006395" w:rsidRPr="00D613D5">
        <w:rPr>
          <w:color w:val="171923"/>
          <w:lang w:val="pt-PT"/>
        </w:rPr>
        <w:t>caso</w:t>
      </w:r>
      <w:r w:rsidRPr="00D613D5">
        <w:rPr>
          <w:color w:val="171923"/>
          <w:lang w:val="pt-PT"/>
        </w:rPr>
        <w:t xml:space="preserve"> de haver </w:t>
      </w:r>
      <w:r w:rsidR="00006395" w:rsidRPr="00D613D5">
        <w:rPr>
          <w:color w:val="171923"/>
          <w:lang w:val="pt-PT"/>
        </w:rPr>
        <w:t>menos rivalidade no sector</w:t>
      </w:r>
      <w:r w:rsidRPr="00D613D5">
        <w:rPr>
          <w:color w:val="171923"/>
          <w:lang w:val="pt-PT"/>
        </w:rPr>
        <w:t xml:space="preserve">, </w:t>
      </w:r>
      <w:r w:rsidR="00006395" w:rsidRPr="00D613D5">
        <w:rPr>
          <w:color w:val="171923"/>
          <w:lang w:val="pt-PT"/>
        </w:rPr>
        <w:t>com menos concorrentes ou produtos diferenciados</w:t>
      </w:r>
      <w:r w:rsidRPr="00D613D5">
        <w:rPr>
          <w:color w:val="171923"/>
          <w:lang w:val="pt-PT"/>
        </w:rPr>
        <w:t xml:space="preserve">, </w:t>
      </w:r>
      <w:r w:rsidR="00006395" w:rsidRPr="00D613D5">
        <w:rPr>
          <w:color w:val="171923"/>
          <w:lang w:val="pt-PT"/>
        </w:rPr>
        <w:t>é mais fácil obter lucro. A empresa pode praticar preços mais altos, po</w:t>
      </w:r>
      <w:r w:rsidR="001A3FCA" w:rsidRPr="00D613D5">
        <w:rPr>
          <w:color w:val="171923"/>
          <w:lang w:val="pt-PT"/>
        </w:rPr>
        <w:t xml:space="preserve">is </w:t>
      </w:r>
      <w:proofErr w:type="gramStart"/>
      <w:r w:rsidR="001A3FCA" w:rsidRPr="00D613D5">
        <w:rPr>
          <w:color w:val="171923"/>
          <w:lang w:val="pt-PT"/>
        </w:rPr>
        <w:t>o clientes</w:t>
      </w:r>
      <w:proofErr w:type="gramEnd"/>
      <w:r w:rsidR="001A3FCA" w:rsidRPr="00D613D5">
        <w:rPr>
          <w:color w:val="171923"/>
          <w:lang w:val="pt-PT"/>
        </w:rPr>
        <w:t xml:space="preserve"> tem menos opções de </w:t>
      </w:r>
      <w:r w:rsidR="00006395" w:rsidRPr="00D613D5">
        <w:rPr>
          <w:color w:val="171923"/>
          <w:lang w:val="pt-PT"/>
        </w:rPr>
        <w:t>escolh</w:t>
      </w:r>
      <w:r w:rsidR="001A3FCA" w:rsidRPr="00D613D5">
        <w:rPr>
          <w:color w:val="171923"/>
          <w:lang w:val="pt-PT"/>
        </w:rPr>
        <w:t xml:space="preserve">a e por conseguinte </w:t>
      </w:r>
      <w:r w:rsidR="00006395" w:rsidRPr="00D613D5">
        <w:rPr>
          <w:color w:val="171923"/>
          <w:lang w:val="pt-PT"/>
        </w:rPr>
        <w:t>e meno</w:t>
      </w:r>
      <w:r w:rsidR="001A3FCA" w:rsidRPr="00D613D5">
        <w:rPr>
          <w:color w:val="171923"/>
          <w:lang w:val="pt-PT"/>
        </w:rPr>
        <w:t>r</w:t>
      </w:r>
      <w:r w:rsidR="00006395" w:rsidRPr="00D613D5">
        <w:rPr>
          <w:color w:val="171923"/>
          <w:lang w:val="pt-PT"/>
        </w:rPr>
        <w:t xml:space="preserve"> poder de negociaç</w:t>
      </w:r>
      <w:r w:rsidR="001A1E78" w:rsidRPr="00D613D5">
        <w:rPr>
          <w:color w:val="171923"/>
          <w:lang w:val="pt-PT"/>
        </w:rPr>
        <w:t>ã</w:t>
      </w:r>
      <w:r w:rsidR="00006395" w:rsidRPr="00D613D5">
        <w:rPr>
          <w:color w:val="171923"/>
          <w:lang w:val="pt-PT"/>
        </w:rPr>
        <w:t>o.</w:t>
      </w:r>
    </w:p>
    <w:p w14:paraId="37E3AF40" w14:textId="0FB91DD2" w:rsidR="007A4DB2" w:rsidRPr="00D613D5" w:rsidRDefault="005B32B8" w:rsidP="00A16124">
      <w:pPr>
        <w:rPr>
          <w:lang w:val="pt-PT"/>
        </w:rPr>
      </w:pPr>
      <w:r w:rsidRPr="00D613D5">
        <w:rPr>
          <w:lang w:val="pt-PT"/>
        </w:rPr>
        <w:t>Com relação ao</w:t>
      </w:r>
      <w:r w:rsidR="00DD1DAC" w:rsidRPr="00D613D5">
        <w:rPr>
          <w:lang w:val="pt-PT"/>
        </w:rPr>
        <w:t xml:space="preserve"> </w:t>
      </w:r>
      <w:r w:rsidR="00027BAB" w:rsidRPr="00D613D5">
        <w:rPr>
          <w:lang w:val="pt-PT"/>
        </w:rPr>
        <w:t>nível</w:t>
      </w:r>
      <w:r w:rsidR="00DD1DAC" w:rsidRPr="00D613D5">
        <w:rPr>
          <w:lang w:val="pt-PT"/>
        </w:rPr>
        <w:t xml:space="preserve"> de rivalidade entre concorrentes</w:t>
      </w:r>
      <w:r w:rsidRPr="00D613D5">
        <w:rPr>
          <w:lang w:val="pt-PT"/>
        </w:rPr>
        <w:t xml:space="preserve">, pode-se observar que no caso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este </w:t>
      </w:r>
      <w:r w:rsidR="00DD1DAC" w:rsidRPr="00D613D5">
        <w:rPr>
          <w:lang w:val="pt-PT"/>
        </w:rPr>
        <w:t>é baix</w:t>
      </w:r>
      <w:r w:rsidRPr="00D613D5">
        <w:rPr>
          <w:lang w:val="pt-PT"/>
        </w:rPr>
        <w:t xml:space="preserve">o, em função </w:t>
      </w:r>
      <w:r w:rsidR="00DD1DAC" w:rsidRPr="00D613D5">
        <w:rPr>
          <w:lang w:val="pt-PT"/>
        </w:rPr>
        <w:t xml:space="preserve">do </w:t>
      </w:r>
      <w:r w:rsidR="00027BAB" w:rsidRPr="00D613D5">
        <w:rPr>
          <w:lang w:val="pt-PT"/>
        </w:rPr>
        <w:t>nível</w:t>
      </w:r>
      <w:r w:rsidR="00DD1DAC" w:rsidRPr="00D613D5">
        <w:rPr>
          <w:lang w:val="pt-PT"/>
        </w:rPr>
        <w:t xml:space="preserve"> e </w:t>
      </w:r>
      <w:r w:rsidR="003E3C7E" w:rsidRPr="00D613D5">
        <w:rPr>
          <w:lang w:val="pt-PT"/>
        </w:rPr>
        <w:t>perceção</w:t>
      </w:r>
      <w:r w:rsidR="00DD1DAC" w:rsidRPr="00D613D5">
        <w:rPr>
          <w:lang w:val="pt-PT"/>
        </w:rPr>
        <w:t xml:space="preserve"> do risco de crédito que cada distribuidor estará disposto a suportar</w:t>
      </w:r>
      <w:r w:rsidR="007A4DB2" w:rsidRPr="00D613D5">
        <w:rPr>
          <w:lang w:val="pt-PT"/>
        </w:rPr>
        <w:t xml:space="preserve">, nomeadamente </w:t>
      </w:r>
      <w:r w:rsidR="00DD1DAC" w:rsidRPr="00D613D5">
        <w:rPr>
          <w:lang w:val="pt-PT"/>
        </w:rPr>
        <w:t>para os clientes do setor público.</w:t>
      </w:r>
    </w:p>
    <w:p w14:paraId="4E9C1E91" w14:textId="43348F3A" w:rsidR="00DD1DAC" w:rsidRPr="00D613D5" w:rsidRDefault="007A4DB2" w:rsidP="00A16124">
      <w:pPr>
        <w:rPr>
          <w:lang w:val="pt-PT"/>
        </w:rPr>
      </w:pPr>
      <w:r w:rsidRPr="00D613D5">
        <w:rPr>
          <w:lang w:val="pt-PT"/>
        </w:rPr>
        <w:t xml:space="preserve">Em decorrência da total </w:t>
      </w:r>
      <w:r w:rsidR="00DD1DAC" w:rsidRPr="00D613D5">
        <w:rPr>
          <w:lang w:val="pt-PT"/>
        </w:rPr>
        <w:t>depend</w:t>
      </w:r>
      <w:r w:rsidRPr="00D613D5">
        <w:rPr>
          <w:lang w:val="pt-PT"/>
        </w:rPr>
        <w:t>ê</w:t>
      </w:r>
      <w:r w:rsidR="00DD1DAC" w:rsidRPr="00D613D5">
        <w:rPr>
          <w:lang w:val="pt-PT"/>
        </w:rPr>
        <w:t>ncia de importaç</w:t>
      </w:r>
      <w:r w:rsidR="00006395" w:rsidRPr="00D613D5">
        <w:rPr>
          <w:lang w:val="pt-PT"/>
        </w:rPr>
        <w:t>ã</w:t>
      </w:r>
      <w:r w:rsidR="00DD1DAC" w:rsidRPr="00D613D5">
        <w:rPr>
          <w:lang w:val="pt-PT"/>
        </w:rPr>
        <w:t>o d</w:t>
      </w:r>
      <w:r w:rsidRPr="00D613D5">
        <w:rPr>
          <w:lang w:val="pt-PT"/>
        </w:rPr>
        <w:t xml:space="preserve">os </w:t>
      </w:r>
      <w:r w:rsidR="00DD1DAC" w:rsidRPr="00D613D5">
        <w:rPr>
          <w:lang w:val="pt-PT"/>
        </w:rPr>
        <w:t>medicamentos e dispositivos médicos</w:t>
      </w:r>
      <w:r w:rsidRPr="00D613D5">
        <w:rPr>
          <w:lang w:val="pt-PT"/>
        </w:rPr>
        <w:t xml:space="preserve">, </w:t>
      </w:r>
      <w:r w:rsidR="00DD1DAC" w:rsidRPr="00D613D5">
        <w:rPr>
          <w:lang w:val="pt-PT"/>
        </w:rPr>
        <w:t xml:space="preserve">ainda </w:t>
      </w:r>
      <w:r w:rsidRPr="00D613D5">
        <w:rPr>
          <w:lang w:val="pt-PT"/>
        </w:rPr>
        <w:t xml:space="preserve">existem </w:t>
      </w:r>
      <w:r w:rsidR="00DD1DAC" w:rsidRPr="00D613D5">
        <w:rPr>
          <w:lang w:val="pt-PT"/>
        </w:rPr>
        <w:t xml:space="preserve">várias lacunas por suprir </w:t>
      </w:r>
      <w:r w:rsidRPr="00D613D5">
        <w:rPr>
          <w:lang w:val="pt-PT"/>
        </w:rPr>
        <w:t xml:space="preserve">naquilo que diz respeito </w:t>
      </w:r>
      <w:r w:rsidR="00DD1DAC" w:rsidRPr="00D613D5">
        <w:rPr>
          <w:lang w:val="pt-PT"/>
        </w:rPr>
        <w:t>ao atendimento da procura dos clientes.</w:t>
      </w:r>
    </w:p>
    <w:p w14:paraId="564D7A84" w14:textId="4BB9C579" w:rsidR="00DD1DAC" w:rsidRPr="00D613D5" w:rsidRDefault="00DD1DAC" w:rsidP="00A16124">
      <w:pPr>
        <w:rPr>
          <w:lang w:val="pt-PT"/>
        </w:rPr>
      </w:pPr>
      <w:r w:rsidRPr="00D613D5">
        <w:rPr>
          <w:lang w:val="pt-PT"/>
        </w:rPr>
        <w:t>Outr</w:t>
      </w:r>
      <w:r w:rsidR="007A4DB2" w:rsidRPr="00D613D5">
        <w:rPr>
          <w:lang w:val="pt-PT"/>
        </w:rPr>
        <w:t xml:space="preserve">a questão </w:t>
      </w:r>
      <w:r w:rsidRPr="00D613D5">
        <w:rPr>
          <w:lang w:val="pt-PT"/>
        </w:rPr>
        <w:t xml:space="preserve">que influencia a baixa rivalidade entre concorrentes é o facto de todos venderem medicamentos e dispositivos médicos, </w:t>
      </w:r>
      <w:r w:rsidR="004179E2" w:rsidRPr="00D613D5">
        <w:rPr>
          <w:lang w:val="pt-PT"/>
        </w:rPr>
        <w:t xml:space="preserve">ou seja, </w:t>
      </w:r>
      <w:r w:rsidRPr="00D613D5">
        <w:rPr>
          <w:lang w:val="pt-PT"/>
        </w:rPr>
        <w:t>n</w:t>
      </w:r>
      <w:r w:rsidR="004179E2" w:rsidRPr="00D613D5">
        <w:rPr>
          <w:lang w:val="pt-PT"/>
        </w:rPr>
        <w:t>ão</w:t>
      </w:r>
      <w:r w:rsidRPr="00D613D5">
        <w:rPr>
          <w:lang w:val="pt-PT"/>
        </w:rPr>
        <w:t xml:space="preserve"> h</w:t>
      </w:r>
      <w:r w:rsidR="004179E2" w:rsidRPr="00D613D5">
        <w:rPr>
          <w:lang w:val="pt-PT"/>
        </w:rPr>
        <w:t>á</w:t>
      </w:r>
      <w:r w:rsidRPr="00D613D5">
        <w:rPr>
          <w:lang w:val="pt-PT"/>
        </w:rPr>
        <w:t xml:space="preserve"> diferenciaç</w:t>
      </w:r>
      <w:r w:rsidR="004179E2" w:rsidRPr="00D613D5">
        <w:rPr>
          <w:lang w:val="pt-PT"/>
        </w:rPr>
        <w:t>ão, tem-se</w:t>
      </w:r>
      <w:r w:rsidRPr="00D613D5">
        <w:rPr>
          <w:lang w:val="pt-PT"/>
        </w:rPr>
        <w:t xml:space="preserve"> pouca </w:t>
      </w:r>
      <w:r w:rsidR="00027BAB" w:rsidRPr="00D613D5">
        <w:rPr>
          <w:lang w:val="pt-PT"/>
        </w:rPr>
        <w:t>especialização</w:t>
      </w:r>
      <w:r w:rsidRPr="00D613D5">
        <w:rPr>
          <w:lang w:val="pt-PT"/>
        </w:rPr>
        <w:t xml:space="preserve"> de produtos</w:t>
      </w:r>
      <w:r w:rsidR="004179E2" w:rsidRPr="00D613D5">
        <w:rPr>
          <w:lang w:val="pt-PT"/>
        </w:rPr>
        <w:t xml:space="preserve"> e muitas </w:t>
      </w:r>
      <w:r w:rsidRPr="00D613D5">
        <w:rPr>
          <w:lang w:val="pt-PT"/>
        </w:rPr>
        <w:t>semelhanças.</w:t>
      </w:r>
      <w:r w:rsidR="004179E2" w:rsidRPr="00D613D5">
        <w:rPr>
          <w:lang w:val="pt-PT"/>
        </w:rPr>
        <w:t xml:space="preserve"> Para além disso, temos </w:t>
      </w:r>
      <w:r w:rsidRPr="00D613D5">
        <w:rPr>
          <w:lang w:val="pt-PT"/>
        </w:rPr>
        <w:t>o facto dos mesmos concorrentes do mercado serem igualmente nossos clientes e vice-versa.</w:t>
      </w:r>
    </w:p>
    <w:p w14:paraId="7561EB9F" w14:textId="77777777" w:rsidR="00DD1DAC" w:rsidRPr="00D613D5" w:rsidRDefault="00DD1DAC" w:rsidP="00A16124">
      <w:pPr>
        <w:rPr>
          <w:lang w:val="pt-PT"/>
        </w:rPr>
      </w:pPr>
    </w:p>
    <w:p w14:paraId="48993284" w14:textId="77777777" w:rsidR="00DD1DAC" w:rsidRPr="00D613D5" w:rsidRDefault="001A3FCA" w:rsidP="00200A20">
      <w:pPr>
        <w:pStyle w:val="Ttulo4"/>
        <w:rPr>
          <w:lang w:val="pt-PT"/>
        </w:rPr>
      </w:pPr>
      <w:bookmarkStart w:id="39" w:name="_Toc100500825"/>
      <w:r w:rsidRPr="00D613D5">
        <w:rPr>
          <w:lang w:val="pt-PT"/>
        </w:rPr>
        <w:lastRenderedPageBreak/>
        <w:t xml:space="preserve">Ameaça de </w:t>
      </w:r>
      <w:r w:rsidR="00DD1DAC" w:rsidRPr="00D613D5">
        <w:rPr>
          <w:lang w:val="pt-PT"/>
        </w:rPr>
        <w:t>Produtos Substitutos</w:t>
      </w:r>
      <w:bookmarkEnd w:id="39"/>
    </w:p>
    <w:p w14:paraId="610DBB19" w14:textId="4978B949" w:rsidR="001A3FCA" w:rsidRPr="00D613D5" w:rsidRDefault="001A3FCA" w:rsidP="00200A20">
      <w:pPr>
        <w:rPr>
          <w:lang w:val="pt-PT"/>
        </w:rPr>
      </w:pPr>
      <w:proofErr w:type="spellStart"/>
      <w:r w:rsidRPr="00D613D5">
        <w:rPr>
          <w:lang w:val="pt-PT"/>
        </w:rPr>
        <w:t>Porter</w:t>
      </w:r>
      <w:proofErr w:type="spellEnd"/>
      <w:r w:rsidRPr="00D613D5">
        <w:rPr>
          <w:lang w:val="pt-PT"/>
        </w:rPr>
        <w:t xml:space="preserve"> (1998) revela que o</w:t>
      </w:r>
      <w:r w:rsidR="00DD1DAC" w:rsidRPr="00D613D5">
        <w:rPr>
          <w:lang w:val="pt-PT"/>
        </w:rPr>
        <w:t>s produtos substitu</w:t>
      </w:r>
      <w:r w:rsidRPr="00D613D5">
        <w:rPr>
          <w:lang w:val="pt-PT"/>
        </w:rPr>
        <w:t>t</w:t>
      </w:r>
      <w:r w:rsidR="00DD1DAC" w:rsidRPr="00D613D5">
        <w:rPr>
          <w:lang w:val="pt-PT"/>
        </w:rPr>
        <w:t>os aumentam a sua press</w:t>
      </w:r>
      <w:r w:rsidRPr="00D613D5">
        <w:rPr>
          <w:lang w:val="pt-PT"/>
        </w:rPr>
        <w:t>ã</w:t>
      </w:r>
      <w:r w:rsidR="00DD1DAC" w:rsidRPr="00D613D5">
        <w:rPr>
          <w:lang w:val="pt-PT"/>
        </w:rPr>
        <w:t>o</w:t>
      </w:r>
      <w:r w:rsidRPr="00D613D5">
        <w:rPr>
          <w:lang w:val="pt-PT"/>
        </w:rPr>
        <w:t xml:space="preserve"> sobre a empresa, </w:t>
      </w:r>
      <w:r w:rsidR="00DD1DAC" w:rsidRPr="00D613D5">
        <w:rPr>
          <w:lang w:val="pt-PT"/>
        </w:rPr>
        <w:t>quando a indústria pratica preços muito elevados</w:t>
      </w:r>
      <w:r w:rsidRPr="00D613D5">
        <w:rPr>
          <w:lang w:val="pt-PT"/>
        </w:rPr>
        <w:t xml:space="preserve">, </w:t>
      </w:r>
      <w:r w:rsidR="00DD1DAC" w:rsidRPr="00D613D5">
        <w:rPr>
          <w:lang w:val="pt-PT"/>
        </w:rPr>
        <w:t>quando o</w:t>
      </w:r>
      <w:r w:rsidRPr="00D613D5">
        <w:rPr>
          <w:lang w:val="pt-PT"/>
        </w:rPr>
        <w:t>s</w:t>
      </w:r>
      <w:r w:rsidR="00DD1DAC" w:rsidRPr="00D613D5">
        <w:rPr>
          <w:lang w:val="pt-PT"/>
        </w:rPr>
        <w:t xml:space="preserve"> produtos apresenta</w:t>
      </w:r>
      <w:r w:rsidRPr="00D613D5">
        <w:rPr>
          <w:lang w:val="pt-PT"/>
        </w:rPr>
        <w:t>m</w:t>
      </w:r>
      <w:r w:rsidR="00DD1DAC" w:rsidRPr="00D613D5">
        <w:rPr>
          <w:lang w:val="pt-PT"/>
        </w:rPr>
        <w:t xml:space="preserve"> melhor relaç</w:t>
      </w:r>
      <w:r w:rsidRPr="00D613D5">
        <w:rPr>
          <w:lang w:val="pt-PT"/>
        </w:rPr>
        <w:t>ã</w:t>
      </w:r>
      <w:r w:rsidR="00DD1DAC" w:rsidRPr="00D613D5">
        <w:rPr>
          <w:lang w:val="pt-PT"/>
        </w:rPr>
        <w:t>o preço-qualidade</w:t>
      </w:r>
      <w:r w:rsidRPr="00D613D5">
        <w:rPr>
          <w:lang w:val="pt-PT"/>
        </w:rPr>
        <w:t xml:space="preserve"> </w:t>
      </w:r>
      <w:r w:rsidR="00DD1DAC" w:rsidRPr="00D613D5">
        <w:rPr>
          <w:lang w:val="pt-PT"/>
        </w:rPr>
        <w:t>ou recorre</w:t>
      </w:r>
      <w:r w:rsidRPr="00D613D5">
        <w:rPr>
          <w:lang w:val="pt-PT"/>
        </w:rPr>
        <w:t xml:space="preserve">m </w:t>
      </w:r>
      <w:r w:rsidR="00DD1DAC" w:rsidRPr="00D613D5">
        <w:rPr>
          <w:lang w:val="pt-PT"/>
        </w:rPr>
        <w:t>a tecnologias mais modernas.</w:t>
      </w:r>
    </w:p>
    <w:p w14:paraId="43BACD9A" w14:textId="26AA6C62" w:rsidR="001A3FCA" w:rsidRPr="00D613D5" w:rsidRDefault="001A3FCA" w:rsidP="00200A20">
      <w:pPr>
        <w:rPr>
          <w:lang w:val="pt-PT"/>
        </w:rPr>
      </w:pPr>
      <w:r w:rsidRPr="00D613D5">
        <w:rPr>
          <w:lang w:val="pt-PT"/>
        </w:rPr>
        <w:t xml:space="preserve">No contexto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o</w:t>
      </w:r>
      <w:r w:rsidR="00DD1DAC" w:rsidRPr="00D613D5">
        <w:rPr>
          <w:lang w:val="pt-PT"/>
        </w:rPr>
        <w:t xml:space="preserve">s produtos </w:t>
      </w:r>
      <w:r w:rsidR="00027BAB" w:rsidRPr="00D613D5">
        <w:rPr>
          <w:lang w:val="pt-PT"/>
        </w:rPr>
        <w:t>substitutos</w:t>
      </w:r>
      <w:r w:rsidR="00DD1DAC" w:rsidRPr="00D613D5">
        <w:rPr>
          <w:lang w:val="pt-PT"/>
        </w:rPr>
        <w:t xml:space="preserve"> podem pressionar a rentabilidade da indústria farmac</w:t>
      </w:r>
      <w:r w:rsidRPr="00D613D5">
        <w:rPr>
          <w:lang w:val="pt-PT"/>
        </w:rPr>
        <w:t>êutica como um todo e</w:t>
      </w:r>
      <w:r w:rsidR="00DD1DAC" w:rsidRPr="00D613D5">
        <w:rPr>
          <w:lang w:val="pt-PT"/>
        </w:rPr>
        <w:t xml:space="preserve"> forçar a adaptaç</w:t>
      </w:r>
      <w:r w:rsidRPr="00D613D5">
        <w:rPr>
          <w:lang w:val="pt-PT"/>
        </w:rPr>
        <w:t>ã</w:t>
      </w:r>
      <w:r w:rsidR="00DD1DAC" w:rsidRPr="00D613D5">
        <w:rPr>
          <w:lang w:val="pt-PT"/>
        </w:rPr>
        <w:t>o das suas estrat</w:t>
      </w:r>
      <w:r w:rsidRPr="00D613D5">
        <w:rPr>
          <w:lang w:val="pt-PT"/>
        </w:rPr>
        <w:t>é</w:t>
      </w:r>
      <w:r w:rsidR="00DD1DAC" w:rsidRPr="00D613D5">
        <w:rPr>
          <w:lang w:val="pt-PT"/>
        </w:rPr>
        <w:t>gias.</w:t>
      </w:r>
      <w:r w:rsidRPr="00D613D5">
        <w:rPr>
          <w:lang w:val="pt-PT"/>
        </w:rPr>
        <w:t xml:space="preserve"> No sector da </w:t>
      </w:r>
      <w:r w:rsidR="00027BAB" w:rsidRPr="00D613D5">
        <w:rPr>
          <w:lang w:val="pt-PT"/>
        </w:rPr>
        <w:t>distribuição</w:t>
      </w:r>
      <w:r w:rsidRPr="00D613D5">
        <w:rPr>
          <w:lang w:val="pt-PT"/>
        </w:rPr>
        <w:t xml:space="preserve"> de medicamentos e dispositivos médicos, o</w:t>
      </w:r>
      <w:r w:rsidR="00DD1DAC" w:rsidRPr="00D613D5">
        <w:rPr>
          <w:lang w:val="pt-PT"/>
        </w:rPr>
        <w:t xml:space="preserve">s produtos substitutos </w:t>
      </w:r>
      <w:r w:rsidRPr="00D613D5">
        <w:rPr>
          <w:lang w:val="pt-PT"/>
        </w:rPr>
        <w:t xml:space="preserve">são </w:t>
      </w:r>
      <w:r w:rsidR="00DD1DAC" w:rsidRPr="00D613D5">
        <w:rPr>
          <w:lang w:val="pt-PT"/>
        </w:rPr>
        <w:t xml:space="preserve">uma </w:t>
      </w:r>
      <w:r w:rsidRPr="00D613D5">
        <w:rPr>
          <w:lang w:val="pt-PT"/>
        </w:rPr>
        <w:t xml:space="preserve">realidade, </w:t>
      </w:r>
      <w:r w:rsidR="00DD1DAC" w:rsidRPr="00D613D5">
        <w:rPr>
          <w:lang w:val="pt-PT"/>
        </w:rPr>
        <w:t xml:space="preserve">devido </w:t>
      </w:r>
      <w:r w:rsidRPr="00D613D5">
        <w:rPr>
          <w:lang w:val="pt-PT"/>
        </w:rPr>
        <w:t>à</w:t>
      </w:r>
      <w:r w:rsidR="00DD1DAC" w:rsidRPr="00D613D5">
        <w:rPr>
          <w:lang w:val="pt-PT"/>
        </w:rPr>
        <w:t>s mais varia</w:t>
      </w:r>
      <w:r w:rsidRPr="00D613D5">
        <w:rPr>
          <w:lang w:val="pt-PT"/>
        </w:rPr>
        <w:t>das</w:t>
      </w:r>
      <w:r w:rsidR="00DD1DAC" w:rsidRPr="00D613D5">
        <w:rPr>
          <w:lang w:val="pt-PT"/>
        </w:rPr>
        <w:t xml:space="preserve"> abordagens terap</w:t>
      </w:r>
      <w:r w:rsidRPr="00D613D5">
        <w:rPr>
          <w:lang w:val="pt-PT"/>
        </w:rPr>
        <w:t>ê</w:t>
      </w:r>
      <w:r w:rsidR="00DD1DAC" w:rsidRPr="00D613D5">
        <w:rPr>
          <w:lang w:val="pt-PT"/>
        </w:rPr>
        <w:t xml:space="preserve">uticas para certos medicamentos e dispositivos médicos, </w:t>
      </w:r>
      <w:r w:rsidRPr="00D613D5">
        <w:rPr>
          <w:lang w:val="pt-PT"/>
        </w:rPr>
        <w:t xml:space="preserve">desta forma, </w:t>
      </w:r>
      <w:r w:rsidR="00DD1DAC" w:rsidRPr="00D613D5">
        <w:rPr>
          <w:lang w:val="pt-PT"/>
        </w:rPr>
        <w:t>essa possibilidade é alta</w:t>
      </w:r>
      <w:r w:rsidRPr="00D613D5">
        <w:rPr>
          <w:lang w:val="pt-PT"/>
        </w:rPr>
        <w:t xml:space="preserve"> e deve ser considerada, </w:t>
      </w:r>
      <w:r w:rsidR="00DD1DAC" w:rsidRPr="00D613D5">
        <w:rPr>
          <w:lang w:val="pt-PT"/>
        </w:rPr>
        <w:t xml:space="preserve">embora </w:t>
      </w:r>
      <w:r w:rsidRPr="00D613D5">
        <w:rPr>
          <w:lang w:val="pt-PT"/>
        </w:rPr>
        <w:t xml:space="preserve">ocorram </w:t>
      </w:r>
      <w:r w:rsidR="00DD1DAC" w:rsidRPr="00D613D5">
        <w:rPr>
          <w:lang w:val="pt-PT"/>
        </w:rPr>
        <w:t>casos de exclusividades.</w:t>
      </w:r>
    </w:p>
    <w:p w14:paraId="706E7458" w14:textId="4B475A00" w:rsidR="00DD1DAC" w:rsidRPr="00D613D5" w:rsidRDefault="00DD1DAC" w:rsidP="00200A20">
      <w:pPr>
        <w:rPr>
          <w:lang w:val="pt-PT"/>
        </w:rPr>
      </w:pPr>
      <w:r w:rsidRPr="00D613D5">
        <w:rPr>
          <w:lang w:val="pt-PT"/>
        </w:rPr>
        <w:t>Como por exemplo</w:t>
      </w:r>
      <w:r w:rsidR="001A3FCA" w:rsidRPr="00D613D5">
        <w:rPr>
          <w:lang w:val="pt-PT"/>
        </w:rPr>
        <w:t xml:space="preserve">, </w:t>
      </w:r>
      <w:r w:rsidRPr="00D613D5">
        <w:rPr>
          <w:lang w:val="pt-PT"/>
        </w:rPr>
        <w:t>podemos distinguir</w:t>
      </w:r>
      <w:r w:rsidR="001A3FCA" w:rsidRPr="00D613D5">
        <w:rPr>
          <w:lang w:val="pt-PT"/>
        </w:rPr>
        <w:t xml:space="preserve"> os </w:t>
      </w:r>
      <w:r w:rsidRPr="00D613D5">
        <w:rPr>
          <w:lang w:val="pt-PT"/>
        </w:rPr>
        <w:t xml:space="preserve">medicamentos para o tratamento da malária de origem </w:t>
      </w:r>
      <w:r w:rsidR="00027BAB" w:rsidRPr="00D613D5">
        <w:rPr>
          <w:lang w:val="pt-PT"/>
        </w:rPr>
        <w:t>asiática</w:t>
      </w:r>
      <w:r w:rsidRPr="00D613D5">
        <w:rPr>
          <w:lang w:val="pt-PT"/>
        </w:rPr>
        <w:t xml:space="preserve"> e de origem europeia</w:t>
      </w:r>
      <w:r w:rsidR="001A3FCA" w:rsidRPr="00D613D5">
        <w:rPr>
          <w:lang w:val="pt-PT"/>
        </w:rPr>
        <w:t xml:space="preserve">, os quais </w:t>
      </w:r>
      <w:r w:rsidRPr="00D613D5">
        <w:rPr>
          <w:lang w:val="pt-PT"/>
        </w:rPr>
        <w:t xml:space="preserve">possuem uma grande diferença nos preços e </w:t>
      </w:r>
      <w:r w:rsidR="001A3FCA" w:rsidRPr="00D613D5">
        <w:rPr>
          <w:lang w:val="pt-PT"/>
        </w:rPr>
        <w:t xml:space="preserve">existem </w:t>
      </w:r>
      <w:r w:rsidRPr="00D613D5">
        <w:rPr>
          <w:lang w:val="pt-PT"/>
        </w:rPr>
        <w:t xml:space="preserve">clientes que optam por um </w:t>
      </w:r>
      <w:r w:rsidR="001A3FCA" w:rsidRPr="00D613D5">
        <w:rPr>
          <w:lang w:val="pt-PT"/>
        </w:rPr>
        <w:t xml:space="preserve">ou </w:t>
      </w:r>
      <w:r w:rsidRPr="00D613D5">
        <w:rPr>
          <w:lang w:val="pt-PT"/>
        </w:rPr>
        <w:t>outro</w:t>
      </w:r>
      <w:r w:rsidR="001A3FCA" w:rsidRPr="00D613D5">
        <w:rPr>
          <w:lang w:val="pt-PT"/>
        </w:rPr>
        <w:t xml:space="preserve">, </w:t>
      </w:r>
      <w:r w:rsidRPr="00D613D5">
        <w:rPr>
          <w:lang w:val="pt-PT"/>
        </w:rPr>
        <w:t>dependendo do poder de compra.</w:t>
      </w:r>
    </w:p>
    <w:p w14:paraId="71624016" w14:textId="614180CE" w:rsidR="005A6F1B" w:rsidRPr="00D613D5" w:rsidRDefault="005A6F1B" w:rsidP="00200A20">
      <w:pPr>
        <w:rPr>
          <w:lang w:val="pt-PT"/>
        </w:rPr>
      </w:pPr>
    </w:p>
    <w:p w14:paraId="28F73F92" w14:textId="585B6EEA" w:rsidR="005A6F1B" w:rsidRPr="00E133D1" w:rsidRDefault="00200A20" w:rsidP="00200A20">
      <w:pPr>
        <w:pStyle w:val="Ttulo3"/>
        <w:rPr>
          <w:lang w:val="pt-PT"/>
        </w:rPr>
      </w:pPr>
      <w:bookmarkStart w:id="40" w:name="_Toc100500826"/>
      <w:r w:rsidRPr="00E133D1">
        <w:rPr>
          <w:lang w:val="pt-PT"/>
        </w:rPr>
        <w:t>Análise da Concorrência</w:t>
      </w:r>
      <w:bookmarkEnd w:id="40"/>
    </w:p>
    <w:p w14:paraId="36B4AF32" w14:textId="7EFE8287" w:rsidR="005A6F1B" w:rsidRPr="00D613D5" w:rsidRDefault="005A6F1B" w:rsidP="00200A20">
      <w:pPr>
        <w:rPr>
          <w:lang w:val="pt-PT"/>
        </w:rPr>
      </w:pPr>
      <w:r w:rsidRPr="00D613D5">
        <w:rPr>
          <w:lang w:val="pt-PT"/>
        </w:rPr>
        <w:t xml:space="preserve">A concorrência no mercado angolano de distribuição de medicamentos e dispositivos médicos é bastante diversificada e </w:t>
      </w:r>
      <w:r w:rsidR="00027BAB" w:rsidRPr="00D613D5">
        <w:rPr>
          <w:lang w:val="pt-PT"/>
        </w:rPr>
        <w:t>subdividida</w:t>
      </w:r>
      <w:r w:rsidRPr="00D613D5">
        <w:rPr>
          <w:lang w:val="pt-PT"/>
        </w:rPr>
        <w:t xml:space="preserve">, pois existem empresas que focam apenas em determinados grupos de clientes como, por exemplo, no segmento de farmácias, clínicas privadas, clientes a pronto pagamento e com tempo médio de recebimento baixo. Em função disso, esses concorrentes conseguem praticar preços mais baixos, devido à falta de </w:t>
      </w:r>
      <w:proofErr w:type="spellStart"/>
      <w:r w:rsidRPr="00D613D5">
        <w:rPr>
          <w:lang w:val="pt-PT"/>
        </w:rPr>
        <w:t>inadimplência</w:t>
      </w:r>
      <w:proofErr w:type="spellEnd"/>
      <w:r w:rsidRPr="00D613D5">
        <w:rPr>
          <w:lang w:val="pt-PT"/>
        </w:rPr>
        <w:t>.</w:t>
      </w:r>
    </w:p>
    <w:p w14:paraId="4CB1EDED" w14:textId="7F42BD6C" w:rsidR="005A6F1B" w:rsidRPr="00D613D5" w:rsidRDefault="005A6F1B" w:rsidP="00200A20">
      <w:pPr>
        <w:rPr>
          <w:lang w:val="pt-PT"/>
        </w:rPr>
      </w:pPr>
      <w:r w:rsidRPr="00D613D5">
        <w:rPr>
          <w:lang w:val="pt-PT"/>
        </w:rPr>
        <w:t xml:space="preserve">É importante reiterar que alguns destes concorrentes são igualmente nossos clientes nas situações de urgência ou mesmo quando </w:t>
      </w:r>
      <w:r w:rsidR="00027BAB" w:rsidRPr="00D613D5">
        <w:rPr>
          <w:lang w:val="pt-PT"/>
        </w:rPr>
        <w:t>analisam</w:t>
      </w:r>
      <w:r w:rsidRPr="00D613D5">
        <w:rPr>
          <w:lang w:val="pt-PT"/>
        </w:rPr>
        <w:t xml:space="preserve"> o custo e benefício de importar, ou adquirir certos medicamentos ou dispositivos médicos no mercado local juntos aos concorrentes.</w:t>
      </w:r>
    </w:p>
    <w:p w14:paraId="610171FD" w14:textId="2B3CD1CA" w:rsidR="005A6F1B" w:rsidRPr="00D613D5" w:rsidRDefault="00FA4450" w:rsidP="00200A20">
      <w:pPr>
        <w:rPr>
          <w:lang w:val="pt-PT"/>
        </w:rPr>
      </w:pPr>
      <w:r>
        <w:rPr>
          <w:lang w:val="pt-PT"/>
        </w:rPr>
        <w:t>Como tal, a</w:t>
      </w:r>
      <w:r w:rsidR="005A6F1B" w:rsidRPr="00D613D5">
        <w:rPr>
          <w:lang w:val="pt-PT"/>
        </w:rPr>
        <w:t xml:space="preserve"> </w:t>
      </w:r>
      <w:r>
        <w:rPr>
          <w:lang w:val="pt-PT"/>
        </w:rPr>
        <w:t>T</w:t>
      </w:r>
      <w:r w:rsidR="005A6F1B" w:rsidRPr="00D613D5">
        <w:rPr>
          <w:lang w:val="pt-PT"/>
        </w:rPr>
        <w:t>abela 3.</w:t>
      </w:r>
      <w:r w:rsidR="00456A0E" w:rsidRPr="00D613D5">
        <w:rPr>
          <w:lang w:val="pt-PT"/>
        </w:rPr>
        <w:t>1</w:t>
      </w:r>
      <w:r w:rsidR="005A6F1B" w:rsidRPr="00D613D5">
        <w:rPr>
          <w:lang w:val="pt-PT"/>
        </w:rPr>
        <w:t xml:space="preserve"> que se segue apresenta alguns concorrentes da </w:t>
      </w:r>
      <w:proofErr w:type="spellStart"/>
      <w:r w:rsidR="005A6F1B" w:rsidRPr="00D613D5">
        <w:rPr>
          <w:lang w:val="pt-PT"/>
        </w:rPr>
        <w:t>Farma</w:t>
      </w:r>
      <w:proofErr w:type="spellEnd"/>
      <w:r w:rsidR="005A6F1B" w:rsidRPr="00D613D5">
        <w:rPr>
          <w:lang w:val="pt-PT"/>
        </w:rPr>
        <w:t xml:space="preserve"> </w:t>
      </w:r>
      <w:proofErr w:type="spellStart"/>
      <w:r w:rsidR="005A6F1B" w:rsidRPr="00D613D5">
        <w:rPr>
          <w:lang w:val="pt-PT"/>
        </w:rPr>
        <w:t>Solutions</w:t>
      </w:r>
      <w:proofErr w:type="spellEnd"/>
      <w:r>
        <w:rPr>
          <w:lang w:val="pt-PT"/>
        </w:rPr>
        <w:t>.</w:t>
      </w:r>
    </w:p>
    <w:p w14:paraId="559F2272" w14:textId="77777777" w:rsidR="00200A20" w:rsidRPr="00D613D5" w:rsidRDefault="00200A20" w:rsidP="00200A20">
      <w:pPr>
        <w:rPr>
          <w:lang w:val="pt-PT"/>
        </w:rPr>
      </w:pPr>
    </w:p>
    <w:p w14:paraId="3E069D57" w14:textId="77777777" w:rsidR="00F70D94" w:rsidRPr="00D613D5" w:rsidRDefault="00F70D94" w:rsidP="00200A20">
      <w:pPr>
        <w:rPr>
          <w:lang w:val="pt-PT"/>
        </w:rPr>
      </w:pPr>
    </w:p>
    <w:p w14:paraId="0040E665" w14:textId="77777777" w:rsidR="00F70D94" w:rsidRPr="00D613D5" w:rsidRDefault="00F70D94" w:rsidP="00200A20">
      <w:pPr>
        <w:rPr>
          <w:lang w:val="pt-PT"/>
        </w:rPr>
      </w:pPr>
    </w:p>
    <w:p w14:paraId="43BDED7F" w14:textId="1E27592F" w:rsidR="00200A20" w:rsidRPr="00E133D1" w:rsidRDefault="00200A20" w:rsidP="00200A20">
      <w:pPr>
        <w:pStyle w:val="LegendaTabelaeQuadro"/>
        <w:rPr>
          <w:lang w:val="pt-PT"/>
        </w:rPr>
      </w:pPr>
      <w:bookmarkStart w:id="41" w:name="_Toc100501046"/>
      <w:r w:rsidRPr="00E133D1">
        <w:rPr>
          <w:b/>
          <w:bCs/>
          <w:lang w:val="pt-PT"/>
        </w:rPr>
        <w:lastRenderedPageBreak/>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1</w:t>
      </w:r>
      <w:r w:rsidR="00DB68A9" w:rsidRPr="00E133D1">
        <w:rPr>
          <w:b/>
          <w:bCs/>
          <w:lang w:val="pt-PT"/>
        </w:rPr>
        <w:fldChar w:fldCharType="end"/>
      </w:r>
      <w:r w:rsidRPr="00E133D1">
        <w:rPr>
          <w:lang w:val="pt-PT"/>
        </w:rPr>
        <w:t xml:space="preserve"> Principais Concorrentes da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41"/>
      <w:proofErr w:type="spellEnd"/>
    </w:p>
    <w:tbl>
      <w:tblPr>
        <w:tblW w:w="9389" w:type="dxa"/>
        <w:tblLook w:val="04A0" w:firstRow="1" w:lastRow="0" w:firstColumn="1" w:lastColumn="0" w:noHBand="0" w:noVBand="1"/>
      </w:tblPr>
      <w:tblGrid>
        <w:gridCol w:w="643"/>
        <w:gridCol w:w="1643"/>
        <w:gridCol w:w="1236"/>
        <w:gridCol w:w="1227"/>
        <w:gridCol w:w="1997"/>
        <w:gridCol w:w="1726"/>
        <w:gridCol w:w="917"/>
      </w:tblGrid>
      <w:tr w:rsidR="005A6F1B" w:rsidRPr="00D613D5" w14:paraId="24F11B7E" w14:textId="77777777" w:rsidTr="00AB3447">
        <w:trPr>
          <w:trHeight w:val="312"/>
        </w:trPr>
        <w:tc>
          <w:tcPr>
            <w:tcW w:w="643" w:type="dxa"/>
            <w:vMerge w:val="restart"/>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4E4360E8" w14:textId="77777777" w:rsidR="005A6F1B" w:rsidRPr="00E133D1" w:rsidRDefault="005A6F1B" w:rsidP="00AB3447">
            <w:pPr>
              <w:spacing w:line="240" w:lineRule="auto"/>
              <w:jc w:val="center"/>
              <w:rPr>
                <w:rFonts w:cs="Times New Roman"/>
                <w:b/>
                <w:bCs/>
                <w:color w:val="FFFFFF"/>
                <w:szCs w:val="24"/>
                <w:lang w:val="pt-PT"/>
              </w:rPr>
            </w:pPr>
            <w:proofErr w:type="spellStart"/>
            <w:r w:rsidRPr="00E133D1">
              <w:rPr>
                <w:rFonts w:cs="Times New Roman"/>
                <w:b/>
                <w:bCs/>
                <w:color w:val="FFFFFF"/>
                <w:szCs w:val="24"/>
                <w:lang w:val="pt-PT"/>
              </w:rPr>
              <w:t>Ord</w:t>
            </w:r>
            <w:proofErr w:type="spellEnd"/>
          </w:p>
        </w:tc>
        <w:tc>
          <w:tcPr>
            <w:tcW w:w="1643" w:type="dxa"/>
            <w:vMerge w:val="restart"/>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09E97249" w14:textId="77777777" w:rsidR="005A6F1B" w:rsidRPr="00D613D5" w:rsidRDefault="005A6F1B" w:rsidP="00AB3447">
            <w:pPr>
              <w:spacing w:line="240" w:lineRule="auto"/>
              <w:jc w:val="center"/>
              <w:rPr>
                <w:rFonts w:cs="Times New Roman"/>
                <w:b/>
                <w:bCs/>
                <w:color w:val="FFFFFF"/>
                <w:szCs w:val="24"/>
                <w:lang w:val="pt-PT"/>
              </w:rPr>
            </w:pPr>
            <w:r w:rsidRPr="00E133D1">
              <w:rPr>
                <w:rFonts w:cs="Times New Roman"/>
                <w:b/>
                <w:bCs/>
                <w:color w:val="FFFFFF"/>
                <w:szCs w:val="24"/>
                <w:lang w:val="pt-PT"/>
              </w:rPr>
              <w:t>Distribuidor</w:t>
            </w:r>
            <w:r w:rsidRPr="00D613D5">
              <w:rPr>
                <w:rFonts w:cs="Times New Roman"/>
                <w:b/>
                <w:bCs/>
                <w:color w:val="FFFFFF"/>
                <w:szCs w:val="24"/>
                <w:lang w:val="pt-PT"/>
              </w:rPr>
              <w:t xml:space="preserve"> </w:t>
            </w:r>
          </w:p>
        </w:tc>
        <w:tc>
          <w:tcPr>
            <w:tcW w:w="7103" w:type="dxa"/>
            <w:gridSpan w:val="5"/>
            <w:tcBorders>
              <w:top w:val="single" w:sz="4" w:space="0" w:color="auto"/>
              <w:left w:val="nil"/>
              <w:bottom w:val="single" w:sz="4" w:space="0" w:color="auto"/>
              <w:right w:val="single" w:sz="4" w:space="0" w:color="auto"/>
            </w:tcBorders>
            <w:shd w:val="clear" w:color="000000" w:fill="305496"/>
            <w:noWrap/>
            <w:vAlign w:val="bottom"/>
            <w:hideMark/>
          </w:tcPr>
          <w:p w14:paraId="5BD2115E" w14:textId="77777777" w:rsidR="005A6F1B" w:rsidRPr="00E133D1" w:rsidRDefault="005A6F1B" w:rsidP="00AB3447">
            <w:pPr>
              <w:spacing w:line="240" w:lineRule="auto"/>
              <w:jc w:val="center"/>
              <w:rPr>
                <w:rFonts w:cs="Times New Roman"/>
                <w:b/>
                <w:bCs/>
                <w:color w:val="FFFFFF"/>
                <w:szCs w:val="24"/>
                <w:lang w:val="pt-PT"/>
              </w:rPr>
            </w:pPr>
            <w:r w:rsidRPr="00E133D1">
              <w:rPr>
                <w:rFonts w:cs="Times New Roman"/>
                <w:b/>
                <w:bCs/>
                <w:color w:val="FFFFFF"/>
                <w:szCs w:val="24"/>
                <w:lang w:val="pt-PT"/>
              </w:rPr>
              <w:t>Tipo de Fornecimento</w:t>
            </w:r>
          </w:p>
        </w:tc>
      </w:tr>
      <w:tr w:rsidR="005A6F1B" w:rsidRPr="00D613D5" w14:paraId="6D289386" w14:textId="77777777" w:rsidTr="00AB3447">
        <w:trPr>
          <w:trHeight w:val="312"/>
        </w:trPr>
        <w:tc>
          <w:tcPr>
            <w:tcW w:w="643" w:type="dxa"/>
            <w:vMerge/>
            <w:tcBorders>
              <w:top w:val="single" w:sz="4" w:space="0" w:color="auto"/>
              <w:left w:val="single" w:sz="4" w:space="0" w:color="auto"/>
              <w:bottom w:val="single" w:sz="4" w:space="0" w:color="auto"/>
              <w:right w:val="single" w:sz="4" w:space="0" w:color="auto"/>
            </w:tcBorders>
            <w:vAlign w:val="center"/>
            <w:hideMark/>
          </w:tcPr>
          <w:p w14:paraId="50B86A2B" w14:textId="77777777" w:rsidR="005A6F1B" w:rsidRPr="00E133D1" w:rsidRDefault="005A6F1B" w:rsidP="00AB3447">
            <w:pPr>
              <w:spacing w:line="240" w:lineRule="auto"/>
              <w:rPr>
                <w:rFonts w:cs="Times New Roman"/>
                <w:b/>
                <w:bCs/>
                <w:color w:val="FFFFFF"/>
                <w:szCs w:val="24"/>
                <w:lang w:val="pt-PT"/>
              </w:rPr>
            </w:pPr>
          </w:p>
        </w:tc>
        <w:tc>
          <w:tcPr>
            <w:tcW w:w="1643" w:type="dxa"/>
            <w:vMerge/>
            <w:tcBorders>
              <w:top w:val="single" w:sz="4" w:space="0" w:color="auto"/>
              <w:left w:val="single" w:sz="4" w:space="0" w:color="auto"/>
              <w:bottom w:val="single" w:sz="4" w:space="0" w:color="auto"/>
              <w:right w:val="single" w:sz="4" w:space="0" w:color="auto"/>
            </w:tcBorders>
            <w:vAlign w:val="center"/>
            <w:hideMark/>
          </w:tcPr>
          <w:p w14:paraId="4DCDD2B4" w14:textId="77777777" w:rsidR="005A6F1B" w:rsidRPr="00E133D1" w:rsidRDefault="005A6F1B" w:rsidP="00AB3447">
            <w:pPr>
              <w:spacing w:line="240" w:lineRule="auto"/>
              <w:rPr>
                <w:rFonts w:cs="Times New Roman"/>
                <w:b/>
                <w:bCs/>
                <w:color w:val="FFFFFF"/>
                <w:szCs w:val="24"/>
                <w:lang w:val="pt-PT"/>
              </w:rPr>
            </w:pPr>
          </w:p>
        </w:tc>
        <w:tc>
          <w:tcPr>
            <w:tcW w:w="1236" w:type="dxa"/>
            <w:tcBorders>
              <w:top w:val="nil"/>
              <w:left w:val="nil"/>
              <w:bottom w:val="single" w:sz="4" w:space="0" w:color="auto"/>
              <w:right w:val="single" w:sz="4" w:space="0" w:color="auto"/>
            </w:tcBorders>
            <w:shd w:val="clear" w:color="000000" w:fill="305496"/>
            <w:noWrap/>
            <w:vAlign w:val="bottom"/>
            <w:hideMark/>
          </w:tcPr>
          <w:p w14:paraId="6C19307C" w14:textId="77777777" w:rsidR="005A6F1B" w:rsidRPr="00E133D1" w:rsidRDefault="005A6F1B" w:rsidP="00AB3447">
            <w:pPr>
              <w:spacing w:line="240" w:lineRule="auto"/>
              <w:jc w:val="center"/>
              <w:rPr>
                <w:rFonts w:cs="Times New Roman"/>
                <w:b/>
                <w:bCs/>
                <w:color w:val="FFFFFF"/>
                <w:szCs w:val="24"/>
                <w:lang w:val="pt-PT"/>
              </w:rPr>
            </w:pPr>
            <w:r w:rsidRPr="00E133D1">
              <w:rPr>
                <w:rFonts w:cs="Times New Roman"/>
                <w:b/>
                <w:bCs/>
                <w:color w:val="FFFFFF"/>
                <w:szCs w:val="24"/>
                <w:lang w:val="pt-PT"/>
              </w:rPr>
              <w:t>Medicam.</w:t>
            </w:r>
          </w:p>
        </w:tc>
        <w:tc>
          <w:tcPr>
            <w:tcW w:w="1227" w:type="dxa"/>
            <w:tcBorders>
              <w:top w:val="nil"/>
              <w:left w:val="nil"/>
              <w:bottom w:val="single" w:sz="4" w:space="0" w:color="auto"/>
              <w:right w:val="single" w:sz="4" w:space="0" w:color="auto"/>
            </w:tcBorders>
            <w:shd w:val="clear" w:color="000000" w:fill="305496"/>
            <w:noWrap/>
            <w:vAlign w:val="bottom"/>
            <w:hideMark/>
          </w:tcPr>
          <w:p w14:paraId="1D65F0DF" w14:textId="77777777" w:rsidR="005A6F1B" w:rsidRPr="00E133D1" w:rsidRDefault="005A6F1B" w:rsidP="00AB3447">
            <w:pPr>
              <w:spacing w:line="240" w:lineRule="auto"/>
              <w:jc w:val="center"/>
              <w:rPr>
                <w:rFonts w:cs="Times New Roman"/>
                <w:b/>
                <w:bCs/>
                <w:color w:val="FFFFFF"/>
                <w:szCs w:val="24"/>
                <w:lang w:val="pt-PT"/>
              </w:rPr>
            </w:pPr>
            <w:proofErr w:type="spellStart"/>
            <w:r w:rsidRPr="00E133D1">
              <w:rPr>
                <w:rFonts w:cs="Times New Roman"/>
                <w:b/>
                <w:bCs/>
                <w:color w:val="FFFFFF"/>
                <w:szCs w:val="24"/>
                <w:lang w:val="pt-PT"/>
              </w:rPr>
              <w:t>Mat</w:t>
            </w:r>
            <w:proofErr w:type="spellEnd"/>
            <w:r w:rsidRPr="00E133D1">
              <w:rPr>
                <w:rFonts w:cs="Times New Roman"/>
                <w:b/>
                <w:bCs/>
                <w:color w:val="FFFFFF"/>
                <w:szCs w:val="24"/>
                <w:lang w:val="pt-PT"/>
              </w:rPr>
              <w:t xml:space="preserve">. </w:t>
            </w:r>
            <w:proofErr w:type="spellStart"/>
            <w:r w:rsidRPr="00E133D1">
              <w:rPr>
                <w:rFonts w:cs="Times New Roman"/>
                <w:b/>
                <w:bCs/>
                <w:color w:val="FFFFFF"/>
                <w:szCs w:val="24"/>
                <w:lang w:val="pt-PT"/>
              </w:rPr>
              <w:t>Gast</w:t>
            </w:r>
            <w:proofErr w:type="spellEnd"/>
            <w:r w:rsidRPr="00E133D1">
              <w:rPr>
                <w:rFonts w:cs="Times New Roman"/>
                <w:b/>
                <w:bCs/>
                <w:color w:val="FFFFFF"/>
                <w:szCs w:val="24"/>
                <w:lang w:val="pt-PT"/>
              </w:rPr>
              <w:t>.</w:t>
            </w:r>
          </w:p>
        </w:tc>
        <w:tc>
          <w:tcPr>
            <w:tcW w:w="1997" w:type="dxa"/>
            <w:tcBorders>
              <w:top w:val="nil"/>
              <w:left w:val="nil"/>
              <w:bottom w:val="single" w:sz="4" w:space="0" w:color="auto"/>
              <w:right w:val="single" w:sz="4" w:space="0" w:color="auto"/>
            </w:tcBorders>
            <w:shd w:val="clear" w:color="000000" w:fill="305496"/>
            <w:noWrap/>
            <w:vAlign w:val="bottom"/>
            <w:hideMark/>
          </w:tcPr>
          <w:p w14:paraId="6AD65D2C" w14:textId="77777777" w:rsidR="005A6F1B" w:rsidRPr="00E133D1" w:rsidRDefault="005A6F1B" w:rsidP="00AB3447">
            <w:pPr>
              <w:spacing w:line="240" w:lineRule="auto"/>
              <w:jc w:val="center"/>
              <w:rPr>
                <w:rFonts w:cs="Times New Roman"/>
                <w:b/>
                <w:bCs/>
                <w:color w:val="FFFFFF"/>
                <w:szCs w:val="24"/>
                <w:lang w:val="pt-PT"/>
              </w:rPr>
            </w:pPr>
            <w:proofErr w:type="spellStart"/>
            <w:r w:rsidRPr="00E133D1">
              <w:rPr>
                <w:rFonts w:cs="Times New Roman"/>
                <w:b/>
                <w:bCs/>
                <w:color w:val="FFFFFF"/>
                <w:szCs w:val="24"/>
                <w:lang w:val="pt-PT"/>
              </w:rPr>
              <w:t>Equip.Hospitalar</w:t>
            </w:r>
            <w:proofErr w:type="spellEnd"/>
          </w:p>
        </w:tc>
        <w:tc>
          <w:tcPr>
            <w:tcW w:w="1726" w:type="dxa"/>
            <w:tcBorders>
              <w:top w:val="nil"/>
              <w:left w:val="nil"/>
              <w:bottom w:val="single" w:sz="4" w:space="0" w:color="auto"/>
              <w:right w:val="single" w:sz="4" w:space="0" w:color="auto"/>
            </w:tcBorders>
            <w:shd w:val="clear" w:color="000000" w:fill="305496"/>
            <w:noWrap/>
            <w:vAlign w:val="bottom"/>
            <w:hideMark/>
          </w:tcPr>
          <w:p w14:paraId="3CC149BC" w14:textId="77777777" w:rsidR="005A6F1B" w:rsidRPr="00E133D1" w:rsidRDefault="005A6F1B" w:rsidP="00AB3447">
            <w:pPr>
              <w:spacing w:line="240" w:lineRule="auto"/>
              <w:jc w:val="center"/>
              <w:rPr>
                <w:rFonts w:cs="Times New Roman"/>
                <w:b/>
                <w:bCs/>
                <w:color w:val="FFFFFF"/>
                <w:szCs w:val="24"/>
                <w:lang w:val="pt-PT"/>
              </w:rPr>
            </w:pPr>
            <w:r w:rsidRPr="00E133D1">
              <w:rPr>
                <w:rFonts w:cs="Times New Roman"/>
                <w:b/>
                <w:bCs/>
                <w:color w:val="FFFFFF"/>
                <w:szCs w:val="24"/>
                <w:lang w:val="pt-PT"/>
              </w:rPr>
              <w:t>Testes Rápidos</w:t>
            </w:r>
          </w:p>
        </w:tc>
        <w:tc>
          <w:tcPr>
            <w:tcW w:w="917" w:type="dxa"/>
            <w:tcBorders>
              <w:top w:val="nil"/>
              <w:left w:val="nil"/>
              <w:bottom w:val="single" w:sz="4" w:space="0" w:color="auto"/>
              <w:right w:val="single" w:sz="4" w:space="0" w:color="auto"/>
            </w:tcBorders>
            <w:shd w:val="clear" w:color="000000" w:fill="305496"/>
            <w:noWrap/>
            <w:vAlign w:val="bottom"/>
            <w:hideMark/>
          </w:tcPr>
          <w:p w14:paraId="5E3688BD" w14:textId="77777777" w:rsidR="005A6F1B" w:rsidRPr="00E133D1" w:rsidRDefault="005A6F1B" w:rsidP="00AB3447">
            <w:pPr>
              <w:spacing w:line="240" w:lineRule="auto"/>
              <w:jc w:val="center"/>
              <w:rPr>
                <w:rFonts w:cs="Times New Roman"/>
                <w:b/>
                <w:bCs/>
                <w:color w:val="FFFFFF"/>
                <w:szCs w:val="24"/>
                <w:lang w:val="pt-PT"/>
              </w:rPr>
            </w:pPr>
            <w:r w:rsidRPr="00E133D1">
              <w:rPr>
                <w:rFonts w:cs="Times New Roman"/>
                <w:b/>
                <w:bCs/>
                <w:color w:val="FFFFFF"/>
                <w:szCs w:val="24"/>
                <w:lang w:val="pt-PT"/>
              </w:rPr>
              <w:t>Labor.</w:t>
            </w:r>
          </w:p>
        </w:tc>
      </w:tr>
      <w:tr w:rsidR="005A6F1B" w:rsidRPr="00D613D5" w14:paraId="0D48F15D"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48B065DA"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1</w:t>
            </w:r>
          </w:p>
        </w:tc>
        <w:tc>
          <w:tcPr>
            <w:tcW w:w="1643" w:type="dxa"/>
            <w:tcBorders>
              <w:top w:val="nil"/>
              <w:left w:val="nil"/>
              <w:bottom w:val="single" w:sz="4" w:space="0" w:color="auto"/>
              <w:right w:val="single" w:sz="4" w:space="0" w:color="auto"/>
            </w:tcBorders>
            <w:shd w:val="clear" w:color="auto" w:fill="auto"/>
            <w:noWrap/>
            <w:vAlign w:val="bottom"/>
            <w:hideMark/>
          </w:tcPr>
          <w:p w14:paraId="324044DF"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Australpharma</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669EEF55"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7A50854A"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7E1659EC"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726" w:type="dxa"/>
            <w:tcBorders>
              <w:top w:val="nil"/>
              <w:left w:val="nil"/>
              <w:bottom w:val="single" w:sz="4" w:space="0" w:color="auto"/>
              <w:right w:val="single" w:sz="4" w:space="0" w:color="auto"/>
            </w:tcBorders>
            <w:shd w:val="clear" w:color="auto" w:fill="auto"/>
            <w:noWrap/>
            <w:vAlign w:val="bottom"/>
            <w:hideMark/>
          </w:tcPr>
          <w:p w14:paraId="3A849E42"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917" w:type="dxa"/>
            <w:tcBorders>
              <w:top w:val="nil"/>
              <w:left w:val="nil"/>
              <w:bottom w:val="single" w:sz="4" w:space="0" w:color="auto"/>
              <w:right w:val="single" w:sz="4" w:space="0" w:color="auto"/>
            </w:tcBorders>
            <w:shd w:val="clear" w:color="auto" w:fill="auto"/>
            <w:noWrap/>
            <w:vAlign w:val="bottom"/>
            <w:hideMark/>
          </w:tcPr>
          <w:p w14:paraId="0CB816A2"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r>
      <w:tr w:rsidR="005A6F1B" w:rsidRPr="00D613D5" w14:paraId="0A44699D"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42602C37"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2</w:t>
            </w:r>
          </w:p>
        </w:tc>
        <w:tc>
          <w:tcPr>
            <w:tcW w:w="1643" w:type="dxa"/>
            <w:tcBorders>
              <w:top w:val="nil"/>
              <w:left w:val="nil"/>
              <w:bottom w:val="single" w:sz="4" w:space="0" w:color="auto"/>
              <w:right w:val="single" w:sz="4" w:space="0" w:color="auto"/>
            </w:tcBorders>
            <w:shd w:val="clear" w:color="auto" w:fill="auto"/>
            <w:noWrap/>
            <w:vAlign w:val="bottom"/>
            <w:hideMark/>
          </w:tcPr>
          <w:p w14:paraId="7E8D12FE"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Princefarma</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051E9263"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00E29A0A"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103C1C58"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1726" w:type="dxa"/>
            <w:tcBorders>
              <w:top w:val="nil"/>
              <w:left w:val="nil"/>
              <w:bottom w:val="single" w:sz="4" w:space="0" w:color="auto"/>
              <w:right w:val="single" w:sz="4" w:space="0" w:color="auto"/>
            </w:tcBorders>
            <w:shd w:val="clear" w:color="auto" w:fill="auto"/>
            <w:noWrap/>
            <w:vAlign w:val="bottom"/>
            <w:hideMark/>
          </w:tcPr>
          <w:p w14:paraId="6D1823F9"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917" w:type="dxa"/>
            <w:tcBorders>
              <w:top w:val="nil"/>
              <w:left w:val="nil"/>
              <w:bottom w:val="single" w:sz="4" w:space="0" w:color="auto"/>
              <w:right w:val="single" w:sz="4" w:space="0" w:color="auto"/>
            </w:tcBorders>
            <w:shd w:val="clear" w:color="auto" w:fill="auto"/>
            <w:noWrap/>
            <w:vAlign w:val="bottom"/>
            <w:hideMark/>
          </w:tcPr>
          <w:p w14:paraId="52290227"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r>
      <w:tr w:rsidR="005A6F1B" w:rsidRPr="00D613D5" w14:paraId="25B5AACD"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7D945E89"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3</w:t>
            </w:r>
          </w:p>
        </w:tc>
        <w:tc>
          <w:tcPr>
            <w:tcW w:w="1643" w:type="dxa"/>
            <w:tcBorders>
              <w:top w:val="nil"/>
              <w:left w:val="nil"/>
              <w:bottom w:val="single" w:sz="4" w:space="0" w:color="auto"/>
              <w:right w:val="single" w:sz="4" w:space="0" w:color="auto"/>
            </w:tcBorders>
            <w:shd w:val="clear" w:color="auto" w:fill="auto"/>
            <w:noWrap/>
            <w:vAlign w:val="bottom"/>
            <w:hideMark/>
          </w:tcPr>
          <w:p w14:paraId="3FFB97F1"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Ludimed</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3200E13A"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66CD3E64"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6ADF77BD"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1726" w:type="dxa"/>
            <w:tcBorders>
              <w:top w:val="nil"/>
              <w:left w:val="nil"/>
              <w:bottom w:val="single" w:sz="4" w:space="0" w:color="auto"/>
              <w:right w:val="single" w:sz="4" w:space="0" w:color="auto"/>
            </w:tcBorders>
            <w:shd w:val="clear" w:color="auto" w:fill="auto"/>
            <w:noWrap/>
            <w:vAlign w:val="bottom"/>
            <w:hideMark/>
          </w:tcPr>
          <w:p w14:paraId="1A017FB4"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917" w:type="dxa"/>
            <w:tcBorders>
              <w:top w:val="nil"/>
              <w:left w:val="nil"/>
              <w:bottom w:val="single" w:sz="4" w:space="0" w:color="auto"/>
              <w:right w:val="single" w:sz="4" w:space="0" w:color="auto"/>
            </w:tcBorders>
            <w:shd w:val="clear" w:color="auto" w:fill="auto"/>
            <w:noWrap/>
            <w:vAlign w:val="bottom"/>
            <w:hideMark/>
          </w:tcPr>
          <w:p w14:paraId="468CE18D"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r>
      <w:tr w:rsidR="005A6F1B" w:rsidRPr="00D613D5" w14:paraId="7123CF6B"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45664660"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4</w:t>
            </w:r>
          </w:p>
        </w:tc>
        <w:tc>
          <w:tcPr>
            <w:tcW w:w="1643" w:type="dxa"/>
            <w:tcBorders>
              <w:top w:val="nil"/>
              <w:left w:val="nil"/>
              <w:bottom w:val="single" w:sz="4" w:space="0" w:color="auto"/>
              <w:right w:val="single" w:sz="4" w:space="0" w:color="auto"/>
            </w:tcBorders>
            <w:shd w:val="clear" w:color="auto" w:fill="auto"/>
            <w:noWrap/>
            <w:vAlign w:val="bottom"/>
            <w:hideMark/>
          </w:tcPr>
          <w:p w14:paraId="7FA6AAC9"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Farwell</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37F2E006"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7B891B85"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55F1B93F"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726" w:type="dxa"/>
            <w:tcBorders>
              <w:top w:val="nil"/>
              <w:left w:val="nil"/>
              <w:bottom w:val="single" w:sz="4" w:space="0" w:color="auto"/>
              <w:right w:val="single" w:sz="4" w:space="0" w:color="auto"/>
            </w:tcBorders>
            <w:shd w:val="clear" w:color="auto" w:fill="auto"/>
            <w:noWrap/>
            <w:vAlign w:val="bottom"/>
            <w:hideMark/>
          </w:tcPr>
          <w:p w14:paraId="355C9083"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917" w:type="dxa"/>
            <w:tcBorders>
              <w:top w:val="nil"/>
              <w:left w:val="nil"/>
              <w:bottom w:val="single" w:sz="4" w:space="0" w:color="auto"/>
              <w:right w:val="single" w:sz="4" w:space="0" w:color="auto"/>
            </w:tcBorders>
            <w:shd w:val="clear" w:color="auto" w:fill="auto"/>
            <w:noWrap/>
            <w:vAlign w:val="bottom"/>
            <w:hideMark/>
          </w:tcPr>
          <w:p w14:paraId="3B20B746"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r>
      <w:tr w:rsidR="005A6F1B" w:rsidRPr="00D613D5" w14:paraId="3370CC3E"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05D937A8"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5</w:t>
            </w:r>
          </w:p>
        </w:tc>
        <w:tc>
          <w:tcPr>
            <w:tcW w:w="1643" w:type="dxa"/>
            <w:tcBorders>
              <w:top w:val="nil"/>
              <w:left w:val="nil"/>
              <w:bottom w:val="single" w:sz="4" w:space="0" w:color="auto"/>
              <w:right w:val="single" w:sz="4" w:space="0" w:color="auto"/>
            </w:tcBorders>
            <w:shd w:val="clear" w:color="auto" w:fill="auto"/>
            <w:noWrap/>
            <w:vAlign w:val="bottom"/>
            <w:hideMark/>
          </w:tcPr>
          <w:p w14:paraId="7938DE34"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Lua Comércio</w:t>
            </w:r>
          </w:p>
        </w:tc>
        <w:tc>
          <w:tcPr>
            <w:tcW w:w="1236" w:type="dxa"/>
            <w:tcBorders>
              <w:top w:val="nil"/>
              <w:left w:val="nil"/>
              <w:bottom w:val="single" w:sz="4" w:space="0" w:color="auto"/>
              <w:right w:val="single" w:sz="4" w:space="0" w:color="auto"/>
            </w:tcBorders>
            <w:shd w:val="clear" w:color="auto" w:fill="auto"/>
            <w:noWrap/>
            <w:vAlign w:val="bottom"/>
            <w:hideMark/>
          </w:tcPr>
          <w:p w14:paraId="15B1573F"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4F6CC428"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1AAE1C2F"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1726" w:type="dxa"/>
            <w:tcBorders>
              <w:top w:val="nil"/>
              <w:left w:val="nil"/>
              <w:bottom w:val="single" w:sz="4" w:space="0" w:color="auto"/>
              <w:right w:val="single" w:sz="4" w:space="0" w:color="auto"/>
            </w:tcBorders>
            <w:shd w:val="clear" w:color="auto" w:fill="auto"/>
            <w:noWrap/>
            <w:vAlign w:val="bottom"/>
            <w:hideMark/>
          </w:tcPr>
          <w:p w14:paraId="247BEEE6"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917" w:type="dxa"/>
            <w:tcBorders>
              <w:top w:val="nil"/>
              <w:left w:val="nil"/>
              <w:bottom w:val="single" w:sz="4" w:space="0" w:color="auto"/>
              <w:right w:val="single" w:sz="4" w:space="0" w:color="auto"/>
            </w:tcBorders>
            <w:shd w:val="clear" w:color="auto" w:fill="auto"/>
            <w:noWrap/>
            <w:vAlign w:val="bottom"/>
            <w:hideMark/>
          </w:tcPr>
          <w:p w14:paraId="4188AD65"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r>
      <w:tr w:rsidR="005A6F1B" w:rsidRPr="00D613D5" w14:paraId="63775FE5"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0958241E"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6</w:t>
            </w:r>
          </w:p>
        </w:tc>
        <w:tc>
          <w:tcPr>
            <w:tcW w:w="1643" w:type="dxa"/>
            <w:tcBorders>
              <w:top w:val="nil"/>
              <w:left w:val="nil"/>
              <w:bottom w:val="single" w:sz="4" w:space="0" w:color="auto"/>
              <w:right w:val="single" w:sz="4" w:space="0" w:color="auto"/>
            </w:tcBorders>
            <w:shd w:val="clear" w:color="auto" w:fill="auto"/>
            <w:noWrap/>
            <w:vAlign w:val="bottom"/>
            <w:hideMark/>
          </w:tcPr>
          <w:p w14:paraId="156E5237"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Socifarma</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4454CE1D"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047408FA"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72891B82"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1726" w:type="dxa"/>
            <w:tcBorders>
              <w:top w:val="nil"/>
              <w:left w:val="nil"/>
              <w:bottom w:val="single" w:sz="4" w:space="0" w:color="auto"/>
              <w:right w:val="single" w:sz="4" w:space="0" w:color="auto"/>
            </w:tcBorders>
            <w:shd w:val="clear" w:color="auto" w:fill="auto"/>
            <w:noWrap/>
            <w:vAlign w:val="bottom"/>
            <w:hideMark/>
          </w:tcPr>
          <w:p w14:paraId="10F14F61"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917" w:type="dxa"/>
            <w:tcBorders>
              <w:top w:val="nil"/>
              <w:left w:val="nil"/>
              <w:bottom w:val="single" w:sz="4" w:space="0" w:color="auto"/>
              <w:right w:val="single" w:sz="4" w:space="0" w:color="auto"/>
            </w:tcBorders>
            <w:shd w:val="clear" w:color="auto" w:fill="auto"/>
            <w:noWrap/>
            <w:vAlign w:val="bottom"/>
            <w:hideMark/>
          </w:tcPr>
          <w:p w14:paraId="147EE72D"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r>
      <w:tr w:rsidR="005A6F1B" w:rsidRPr="00D613D5" w14:paraId="030F2122"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75A6B705"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7</w:t>
            </w:r>
          </w:p>
        </w:tc>
        <w:tc>
          <w:tcPr>
            <w:tcW w:w="1643" w:type="dxa"/>
            <w:tcBorders>
              <w:top w:val="nil"/>
              <w:left w:val="nil"/>
              <w:bottom w:val="single" w:sz="4" w:space="0" w:color="auto"/>
              <w:right w:val="single" w:sz="4" w:space="0" w:color="auto"/>
            </w:tcBorders>
            <w:shd w:val="clear" w:color="auto" w:fill="auto"/>
            <w:noWrap/>
            <w:vAlign w:val="bottom"/>
            <w:hideMark/>
          </w:tcPr>
          <w:p w14:paraId="17C82B10"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Multieskendra</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7528BC2E"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36C839D5"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3A5F6371"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1726" w:type="dxa"/>
            <w:tcBorders>
              <w:top w:val="nil"/>
              <w:left w:val="nil"/>
              <w:bottom w:val="single" w:sz="4" w:space="0" w:color="auto"/>
              <w:right w:val="single" w:sz="4" w:space="0" w:color="auto"/>
            </w:tcBorders>
            <w:shd w:val="clear" w:color="auto" w:fill="auto"/>
            <w:noWrap/>
            <w:vAlign w:val="bottom"/>
            <w:hideMark/>
          </w:tcPr>
          <w:p w14:paraId="7876AF54"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917" w:type="dxa"/>
            <w:tcBorders>
              <w:top w:val="nil"/>
              <w:left w:val="nil"/>
              <w:bottom w:val="single" w:sz="4" w:space="0" w:color="auto"/>
              <w:right w:val="single" w:sz="4" w:space="0" w:color="auto"/>
            </w:tcBorders>
            <w:shd w:val="clear" w:color="auto" w:fill="auto"/>
            <w:noWrap/>
            <w:vAlign w:val="bottom"/>
            <w:hideMark/>
          </w:tcPr>
          <w:p w14:paraId="7C311C14"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r>
      <w:tr w:rsidR="005A6F1B" w:rsidRPr="00D613D5" w14:paraId="0FFEA6E7" w14:textId="77777777" w:rsidTr="00AB3447">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7676BE2F"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8</w:t>
            </w:r>
          </w:p>
        </w:tc>
        <w:tc>
          <w:tcPr>
            <w:tcW w:w="1643" w:type="dxa"/>
            <w:tcBorders>
              <w:top w:val="nil"/>
              <w:left w:val="nil"/>
              <w:bottom w:val="single" w:sz="4" w:space="0" w:color="auto"/>
              <w:right w:val="single" w:sz="4" w:space="0" w:color="auto"/>
            </w:tcBorders>
            <w:shd w:val="clear" w:color="auto" w:fill="auto"/>
            <w:noWrap/>
            <w:vAlign w:val="bottom"/>
            <w:hideMark/>
          </w:tcPr>
          <w:p w14:paraId="446B110E" w14:textId="77777777" w:rsidR="005A6F1B" w:rsidRPr="00E133D1" w:rsidRDefault="005A6F1B" w:rsidP="00AB3447">
            <w:pPr>
              <w:spacing w:line="240" w:lineRule="auto"/>
              <w:rPr>
                <w:rFonts w:cs="Times New Roman"/>
                <w:color w:val="000000"/>
                <w:szCs w:val="24"/>
                <w:lang w:val="pt-PT"/>
              </w:rPr>
            </w:pPr>
            <w:proofErr w:type="spellStart"/>
            <w:r w:rsidRPr="00E133D1">
              <w:rPr>
                <w:rFonts w:cs="Times New Roman"/>
                <w:color w:val="000000"/>
                <w:szCs w:val="24"/>
                <w:lang w:val="pt-PT"/>
              </w:rPr>
              <w:t>Luzofarma</w:t>
            </w:r>
            <w:proofErr w:type="spellEnd"/>
          </w:p>
        </w:tc>
        <w:tc>
          <w:tcPr>
            <w:tcW w:w="1236" w:type="dxa"/>
            <w:tcBorders>
              <w:top w:val="nil"/>
              <w:left w:val="nil"/>
              <w:bottom w:val="single" w:sz="4" w:space="0" w:color="auto"/>
              <w:right w:val="single" w:sz="4" w:space="0" w:color="auto"/>
            </w:tcBorders>
            <w:shd w:val="clear" w:color="auto" w:fill="auto"/>
            <w:noWrap/>
            <w:vAlign w:val="bottom"/>
            <w:hideMark/>
          </w:tcPr>
          <w:p w14:paraId="5A7A19EE"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227" w:type="dxa"/>
            <w:tcBorders>
              <w:top w:val="nil"/>
              <w:left w:val="nil"/>
              <w:bottom w:val="single" w:sz="4" w:space="0" w:color="auto"/>
              <w:right w:val="single" w:sz="4" w:space="0" w:color="auto"/>
            </w:tcBorders>
            <w:shd w:val="clear" w:color="auto" w:fill="auto"/>
            <w:noWrap/>
            <w:vAlign w:val="bottom"/>
            <w:hideMark/>
          </w:tcPr>
          <w:p w14:paraId="1941A31E" w14:textId="77777777" w:rsidR="005A6F1B" w:rsidRPr="00E133D1" w:rsidRDefault="005A6F1B" w:rsidP="00AB3447">
            <w:pPr>
              <w:spacing w:line="240" w:lineRule="auto"/>
              <w:jc w:val="center"/>
              <w:rPr>
                <w:rFonts w:cs="Times New Roman"/>
                <w:color w:val="000000"/>
                <w:szCs w:val="24"/>
                <w:lang w:val="pt-PT"/>
              </w:rPr>
            </w:pPr>
            <w:r w:rsidRPr="00E133D1">
              <w:rPr>
                <w:rFonts w:cs="Times New Roman"/>
                <w:color w:val="000000"/>
                <w:szCs w:val="24"/>
                <w:lang w:val="pt-PT"/>
              </w:rPr>
              <w:t>X</w:t>
            </w:r>
          </w:p>
        </w:tc>
        <w:tc>
          <w:tcPr>
            <w:tcW w:w="1997" w:type="dxa"/>
            <w:tcBorders>
              <w:top w:val="nil"/>
              <w:left w:val="nil"/>
              <w:bottom w:val="single" w:sz="4" w:space="0" w:color="auto"/>
              <w:right w:val="single" w:sz="4" w:space="0" w:color="auto"/>
            </w:tcBorders>
            <w:shd w:val="clear" w:color="auto" w:fill="auto"/>
            <w:noWrap/>
            <w:vAlign w:val="bottom"/>
            <w:hideMark/>
          </w:tcPr>
          <w:p w14:paraId="061B7FB5"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1726" w:type="dxa"/>
            <w:tcBorders>
              <w:top w:val="nil"/>
              <w:left w:val="nil"/>
              <w:bottom w:val="single" w:sz="4" w:space="0" w:color="auto"/>
              <w:right w:val="single" w:sz="4" w:space="0" w:color="auto"/>
            </w:tcBorders>
            <w:shd w:val="clear" w:color="auto" w:fill="auto"/>
            <w:noWrap/>
            <w:vAlign w:val="bottom"/>
            <w:hideMark/>
          </w:tcPr>
          <w:p w14:paraId="67FEF301"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c>
          <w:tcPr>
            <w:tcW w:w="917" w:type="dxa"/>
            <w:tcBorders>
              <w:top w:val="nil"/>
              <w:left w:val="nil"/>
              <w:bottom w:val="single" w:sz="4" w:space="0" w:color="auto"/>
              <w:right w:val="single" w:sz="4" w:space="0" w:color="auto"/>
            </w:tcBorders>
            <w:shd w:val="clear" w:color="auto" w:fill="auto"/>
            <w:noWrap/>
            <w:vAlign w:val="bottom"/>
            <w:hideMark/>
          </w:tcPr>
          <w:p w14:paraId="3ABD6CAB" w14:textId="77777777" w:rsidR="005A6F1B" w:rsidRPr="00E133D1" w:rsidRDefault="005A6F1B" w:rsidP="00AB3447">
            <w:pPr>
              <w:spacing w:line="240" w:lineRule="auto"/>
              <w:rPr>
                <w:rFonts w:cs="Times New Roman"/>
                <w:color w:val="000000"/>
                <w:szCs w:val="24"/>
                <w:lang w:val="pt-PT"/>
              </w:rPr>
            </w:pPr>
            <w:r w:rsidRPr="00E133D1">
              <w:rPr>
                <w:rFonts w:cs="Times New Roman"/>
                <w:color w:val="000000"/>
                <w:szCs w:val="24"/>
                <w:lang w:val="pt-PT"/>
              </w:rPr>
              <w:t> </w:t>
            </w:r>
          </w:p>
        </w:tc>
      </w:tr>
    </w:tbl>
    <w:p w14:paraId="6AB25300" w14:textId="77777777" w:rsidR="008A56F8" w:rsidRPr="00D613D5" w:rsidRDefault="008A56F8" w:rsidP="008A56F8">
      <w:pPr>
        <w:rPr>
          <w:b/>
          <w:sz w:val="26"/>
          <w:szCs w:val="26"/>
          <w:lang w:val="pt-PT"/>
        </w:rPr>
      </w:pPr>
    </w:p>
    <w:p w14:paraId="210432BF" w14:textId="2293D6D0" w:rsidR="001913D8" w:rsidRPr="00D613D5" w:rsidRDefault="008A56F8" w:rsidP="008A56F8">
      <w:pPr>
        <w:pStyle w:val="Ttulo2"/>
        <w:rPr>
          <w:lang w:val="pt-PT"/>
        </w:rPr>
      </w:pPr>
      <w:bookmarkStart w:id="42" w:name="_Toc100500827"/>
      <w:r w:rsidRPr="00D613D5">
        <w:rPr>
          <w:lang w:val="pt-PT"/>
        </w:rPr>
        <w:t>Análise ao Ambiente Interno</w:t>
      </w:r>
      <w:bookmarkEnd w:id="42"/>
    </w:p>
    <w:p w14:paraId="391B8016" w14:textId="60AE3D5E" w:rsidR="001913D8" w:rsidRPr="00D613D5" w:rsidRDefault="001913D8" w:rsidP="008A56F8">
      <w:pPr>
        <w:rPr>
          <w:lang w:val="pt-PT"/>
        </w:rPr>
      </w:pPr>
      <w:r w:rsidRPr="00D613D5">
        <w:rPr>
          <w:lang w:val="pt-PT"/>
        </w:rPr>
        <w:t xml:space="preserve">Uma organização tem que estar sempre focada no seu próprio contexto interno, uma vez que a partir desta observação os responsáveis pela gestão podem identificar as suas virtudes, defeitos, potencialidades e fragilidades, o que se torna fundamental para o crescimento da empresa, pois permite à mesma corrigir os seus pontos fracos e </w:t>
      </w:r>
      <w:r w:rsidR="0030141B" w:rsidRPr="00D613D5">
        <w:rPr>
          <w:lang w:val="pt-PT"/>
        </w:rPr>
        <w:t xml:space="preserve">evoluir no sentido de oferecer melhores produtos. </w:t>
      </w:r>
    </w:p>
    <w:p w14:paraId="6AD715D9" w14:textId="77777777" w:rsidR="005A6F1B" w:rsidRPr="00E133D1" w:rsidRDefault="005A6F1B" w:rsidP="008A56F8">
      <w:pPr>
        <w:rPr>
          <w:b/>
          <w:highlight w:val="yellow"/>
          <w:lang w:val="pt-PT"/>
        </w:rPr>
      </w:pPr>
    </w:p>
    <w:p w14:paraId="6F0D9665" w14:textId="2BD0402A" w:rsidR="001913D8" w:rsidRPr="00E133D1" w:rsidRDefault="008A56F8" w:rsidP="008A56F8">
      <w:pPr>
        <w:pStyle w:val="Ttulo3"/>
        <w:rPr>
          <w:lang w:val="pt-PT"/>
        </w:rPr>
      </w:pPr>
      <w:bookmarkStart w:id="43" w:name="_Toc100500828"/>
      <w:r w:rsidRPr="00E133D1">
        <w:rPr>
          <w:lang w:val="pt-PT"/>
        </w:rPr>
        <w:t>Recursos e Capacidades</w:t>
      </w:r>
      <w:bookmarkEnd w:id="43"/>
      <w:r w:rsidR="001913D8" w:rsidRPr="00E133D1">
        <w:rPr>
          <w:lang w:val="pt-PT"/>
        </w:rPr>
        <w:t xml:space="preserve"> </w:t>
      </w:r>
    </w:p>
    <w:p w14:paraId="413BCCA3" w14:textId="283769B5" w:rsidR="001913D8" w:rsidRPr="00E133D1" w:rsidRDefault="00CC5556" w:rsidP="008A56F8">
      <w:pPr>
        <w:rPr>
          <w:color w:val="000000"/>
          <w:lang w:val="pt-PT" w:eastAsia="pt-BR"/>
        </w:rPr>
      </w:pPr>
      <w:r w:rsidRPr="00E133D1">
        <w:rPr>
          <w:color w:val="000000"/>
          <w:lang w:val="pt-PT" w:eastAsia="pt-BR"/>
        </w:rPr>
        <w:t xml:space="preserve">Para possibilitar uma análise pormenorizada </w:t>
      </w:r>
      <w:r w:rsidR="001913D8" w:rsidRPr="00E133D1">
        <w:rPr>
          <w:color w:val="000000"/>
          <w:lang w:val="pt-PT" w:eastAsia="pt-BR"/>
        </w:rPr>
        <w:t>os recursos internos d</w:t>
      </w:r>
      <w:r w:rsidRPr="00E133D1">
        <w:rPr>
          <w:color w:val="000000"/>
          <w:lang w:val="pt-PT" w:eastAsia="pt-BR"/>
        </w:rPr>
        <w:t>a empresa</w:t>
      </w:r>
      <w:r w:rsidR="001913D8" w:rsidRPr="00E133D1">
        <w:rPr>
          <w:color w:val="000000"/>
          <w:lang w:val="pt-PT" w:eastAsia="pt-BR"/>
        </w:rPr>
        <w:t xml:space="preserve">, </w:t>
      </w:r>
      <w:r w:rsidRPr="00E133D1">
        <w:rPr>
          <w:color w:val="000000"/>
          <w:lang w:val="pt-PT" w:eastAsia="pt-BR"/>
        </w:rPr>
        <w:t xml:space="preserve">realizou-se um inquérito que permitiu identificarmos as competências mais relevantes </w:t>
      </w:r>
      <w:r w:rsidR="001913D8" w:rsidRPr="00E133D1">
        <w:rPr>
          <w:color w:val="000000"/>
          <w:lang w:val="pt-PT" w:eastAsia="pt-BR"/>
        </w:rPr>
        <w:t>d</w:t>
      </w:r>
      <w:r w:rsidRPr="00E133D1">
        <w:rPr>
          <w:color w:val="000000"/>
          <w:lang w:val="pt-PT" w:eastAsia="pt-BR"/>
        </w:rPr>
        <w:t xml:space="preserve">a </w:t>
      </w:r>
      <w:proofErr w:type="spellStart"/>
      <w:r w:rsidRPr="00E133D1">
        <w:rPr>
          <w:color w:val="000000"/>
          <w:lang w:val="pt-PT" w:eastAsia="pt-BR"/>
        </w:rPr>
        <w:t>Farma</w:t>
      </w:r>
      <w:proofErr w:type="spellEnd"/>
      <w:r w:rsidRPr="00E133D1">
        <w:rPr>
          <w:color w:val="000000"/>
          <w:lang w:val="pt-PT" w:eastAsia="pt-BR"/>
        </w:rPr>
        <w:t xml:space="preserve"> </w:t>
      </w:r>
      <w:proofErr w:type="spellStart"/>
      <w:r w:rsidRPr="00E133D1">
        <w:rPr>
          <w:color w:val="000000"/>
          <w:lang w:val="pt-PT" w:eastAsia="pt-BR"/>
        </w:rPr>
        <w:t>Solutions</w:t>
      </w:r>
      <w:proofErr w:type="spellEnd"/>
      <w:r w:rsidRPr="00E133D1">
        <w:rPr>
          <w:color w:val="000000"/>
          <w:lang w:val="pt-PT" w:eastAsia="pt-BR"/>
        </w:rPr>
        <w:t>, as</w:t>
      </w:r>
      <w:r w:rsidR="001913D8" w:rsidRPr="00E133D1">
        <w:rPr>
          <w:color w:val="000000"/>
          <w:lang w:val="pt-PT" w:eastAsia="pt-BR"/>
        </w:rPr>
        <w:t xml:space="preserve"> quais </w:t>
      </w:r>
      <w:r w:rsidRPr="00E133D1">
        <w:rPr>
          <w:color w:val="000000"/>
          <w:lang w:val="pt-PT" w:eastAsia="pt-BR"/>
        </w:rPr>
        <w:t xml:space="preserve">estão expostas </w:t>
      </w:r>
      <w:r w:rsidR="001913D8" w:rsidRPr="00E133D1">
        <w:rPr>
          <w:color w:val="000000"/>
          <w:lang w:val="pt-PT" w:eastAsia="pt-BR"/>
        </w:rPr>
        <w:t>na Tabela 3.</w:t>
      </w:r>
      <w:r w:rsidR="00FA4450">
        <w:rPr>
          <w:color w:val="000000"/>
          <w:lang w:val="pt-PT" w:eastAsia="pt-BR"/>
        </w:rPr>
        <w:t>2</w:t>
      </w:r>
      <w:r w:rsidR="001913D8" w:rsidRPr="00E133D1">
        <w:rPr>
          <w:color w:val="000000"/>
          <w:lang w:val="pt-PT" w:eastAsia="pt-BR"/>
        </w:rPr>
        <w:t>.</w:t>
      </w:r>
    </w:p>
    <w:p w14:paraId="196BCEF6" w14:textId="77777777" w:rsidR="00F70D94" w:rsidRPr="00E133D1" w:rsidRDefault="00F70D94" w:rsidP="008A56F8">
      <w:pPr>
        <w:rPr>
          <w:color w:val="000000"/>
          <w:lang w:val="pt-PT" w:eastAsia="pt-BR"/>
        </w:rPr>
      </w:pPr>
    </w:p>
    <w:p w14:paraId="19EC943E" w14:textId="77777777" w:rsidR="00F70D94" w:rsidRPr="00E133D1" w:rsidRDefault="00F70D94" w:rsidP="008A56F8">
      <w:pPr>
        <w:rPr>
          <w:color w:val="000000"/>
          <w:lang w:val="pt-PT" w:eastAsia="pt-BR"/>
        </w:rPr>
      </w:pPr>
    </w:p>
    <w:p w14:paraId="69ACA462" w14:textId="7EE205EF" w:rsidR="008A56F8" w:rsidRPr="00E133D1" w:rsidRDefault="008A56F8" w:rsidP="008A56F8">
      <w:pPr>
        <w:pStyle w:val="LegendaTabelaeQuadro"/>
        <w:rPr>
          <w:lang w:val="pt-PT"/>
        </w:rPr>
      </w:pPr>
      <w:bookmarkStart w:id="44" w:name="_Toc100501047"/>
      <w:r w:rsidRPr="00E133D1">
        <w:rPr>
          <w:b/>
          <w:bCs/>
          <w:lang w:val="pt-PT"/>
        </w:rPr>
        <w:lastRenderedPageBreak/>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2</w:t>
      </w:r>
      <w:r w:rsidR="00DB68A9" w:rsidRPr="00E133D1">
        <w:rPr>
          <w:b/>
          <w:bCs/>
          <w:lang w:val="pt-PT"/>
        </w:rPr>
        <w:fldChar w:fldCharType="end"/>
      </w:r>
      <w:r w:rsidRPr="00E133D1">
        <w:rPr>
          <w:lang w:val="pt-PT"/>
        </w:rPr>
        <w:t xml:space="preserve"> Competências essenciais da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44"/>
      <w:proofErr w:type="spellEnd"/>
    </w:p>
    <w:tbl>
      <w:tblPr>
        <w:tblStyle w:val="TabelacomGrelha"/>
        <w:tblW w:w="9035" w:type="dxa"/>
        <w:tblLook w:val="04A0" w:firstRow="1" w:lastRow="0" w:firstColumn="1" w:lastColumn="0" w:noHBand="0" w:noVBand="1"/>
      </w:tblPr>
      <w:tblGrid>
        <w:gridCol w:w="2120"/>
        <w:gridCol w:w="2120"/>
        <w:gridCol w:w="1919"/>
        <w:gridCol w:w="2876"/>
      </w:tblGrid>
      <w:tr w:rsidR="006B6BD2" w:rsidRPr="00D613D5" w14:paraId="0F5EDBC6" w14:textId="77777777" w:rsidTr="00A919A7">
        <w:trPr>
          <w:trHeight w:val="851"/>
        </w:trPr>
        <w:tc>
          <w:tcPr>
            <w:tcW w:w="2120" w:type="dxa"/>
          </w:tcPr>
          <w:p w14:paraId="2A897A5D" w14:textId="77777777" w:rsidR="001913D8" w:rsidRPr="00D613D5" w:rsidRDefault="001913D8" w:rsidP="004F3435">
            <w:pPr>
              <w:pStyle w:val="Corpodetexto"/>
              <w:spacing w:before="60" w:after="60" w:line="240" w:lineRule="auto"/>
              <w:ind w:firstLine="0"/>
              <w:jc w:val="center"/>
              <w:rPr>
                <w:rFonts w:ascii="Times New Roman" w:hAnsi="Times New Roman" w:cs="Times New Roman"/>
                <w:b/>
                <w:sz w:val="20"/>
                <w:szCs w:val="20"/>
                <w:lang w:val="pt-PT"/>
              </w:rPr>
            </w:pPr>
            <w:r w:rsidRPr="00D613D5">
              <w:rPr>
                <w:rFonts w:cs="Times New Roman"/>
                <w:b/>
                <w:color w:val="4472C4" w:themeColor="accent1"/>
                <w:sz w:val="20"/>
                <w:szCs w:val="20"/>
                <w:lang w:val="pt-PT"/>
              </w:rPr>
              <w:t>ANÁLISE RECURSOS</w:t>
            </w:r>
          </w:p>
        </w:tc>
        <w:tc>
          <w:tcPr>
            <w:tcW w:w="2120" w:type="dxa"/>
          </w:tcPr>
          <w:p w14:paraId="7727FA6E" w14:textId="77777777" w:rsidR="001913D8" w:rsidRPr="00D613D5" w:rsidRDefault="001913D8" w:rsidP="004F3435">
            <w:pPr>
              <w:pStyle w:val="Corpodetexto"/>
              <w:spacing w:before="60" w:after="60" w:line="240" w:lineRule="auto"/>
              <w:ind w:firstLine="0"/>
              <w:jc w:val="center"/>
              <w:rPr>
                <w:rFonts w:ascii="Times New Roman" w:hAnsi="Times New Roman" w:cs="Times New Roman"/>
                <w:b/>
                <w:color w:val="4472C4" w:themeColor="accent1"/>
                <w:sz w:val="20"/>
                <w:szCs w:val="20"/>
                <w:lang w:val="pt-PT"/>
              </w:rPr>
            </w:pPr>
            <w:r w:rsidRPr="00D613D5">
              <w:rPr>
                <w:rFonts w:cs="Times New Roman"/>
                <w:b/>
                <w:color w:val="4472C4" w:themeColor="accent1"/>
                <w:sz w:val="20"/>
                <w:szCs w:val="20"/>
                <w:lang w:val="pt-PT"/>
              </w:rPr>
              <w:t>CAPACIDADES</w:t>
            </w:r>
          </w:p>
        </w:tc>
        <w:tc>
          <w:tcPr>
            <w:tcW w:w="1919" w:type="dxa"/>
          </w:tcPr>
          <w:p w14:paraId="53BF3416" w14:textId="77777777" w:rsidR="001913D8" w:rsidRPr="00D613D5" w:rsidRDefault="001913D8" w:rsidP="004F3435">
            <w:pPr>
              <w:pStyle w:val="Corpodetexto"/>
              <w:spacing w:before="60" w:after="60" w:line="240" w:lineRule="auto"/>
              <w:ind w:firstLine="0"/>
              <w:jc w:val="center"/>
              <w:rPr>
                <w:rFonts w:ascii="Times New Roman" w:hAnsi="Times New Roman" w:cs="Times New Roman"/>
                <w:b/>
                <w:color w:val="4472C4" w:themeColor="accent1"/>
                <w:sz w:val="20"/>
                <w:szCs w:val="20"/>
                <w:lang w:val="pt-PT"/>
              </w:rPr>
            </w:pPr>
            <w:r w:rsidRPr="00D613D5">
              <w:rPr>
                <w:rFonts w:cs="Times New Roman"/>
                <w:b/>
                <w:color w:val="4472C4" w:themeColor="accent1"/>
                <w:sz w:val="20"/>
                <w:szCs w:val="20"/>
                <w:lang w:val="pt-PT"/>
              </w:rPr>
              <w:t>COMPETÊNCIAS</w:t>
            </w:r>
          </w:p>
        </w:tc>
        <w:tc>
          <w:tcPr>
            <w:tcW w:w="2876" w:type="dxa"/>
          </w:tcPr>
          <w:p w14:paraId="693E2002" w14:textId="77777777" w:rsidR="001913D8" w:rsidRPr="00D613D5" w:rsidRDefault="001913D8" w:rsidP="004F3435">
            <w:pPr>
              <w:pStyle w:val="Corpodetexto"/>
              <w:spacing w:before="60" w:after="60" w:line="240" w:lineRule="auto"/>
              <w:ind w:firstLine="0"/>
              <w:jc w:val="center"/>
              <w:rPr>
                <w:rFonts w:ascii="Times New Roman" w:hAnsi="Times New Roman" w:cs="Times New Roman"/>
                <w:b/>
                <w:color w:val="4472C4" w:themeColor="accent1"/>
                <w:sz w:val="20"/>
                <w:szCs w:val="20"/>
                <w:lang w:val="pt-PT"/>
              </w:rPr>
            </w:pPr>
            <w:r w:rsidRPr="00D613D5">
              <w:rPr>
                <w:rFonts w:cs="Times New Roman"/>
                <w:b/>
                <w:color w:val="4472C4" w:themeColor="accent1"/>
                <w:sz w:val="20"/>
                <w:szCs w:val="20"/>
                <w:lang w:val="pt-PT"/>
              </w:rPr>
              <w:t>COMPETÊNCIAS ESSENCIAIS</w:t>
            </w:r>
          </w:p>
        </w:tc>
      </w:tr>
      <w:tr w:rsidR="006B6BD2" w:rsidRPr="00D936C5" w14:paraId="02863BC5" w14:textId="77777777" w:rsidTr="00A919A7">
        <w:trPr>
          <w:trHeight w:val="573"/>
        </w:trPr>
        <w:tc>
          <w:tcPr>
            <w:tcW w:w="2120" w:type="dxa"/>
          </w:tcPr>
          <w:p w14:paraId="4521F5C0" w14:textId="77777777" w:rsidR="001913D8" w:rsidRPr="00D613D5" w:rsidRDefault="001913D8"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Marca</w:t>
            </w:r>
          </w:p>
        </w:tc>
        <w:tc>
          <w:tcPr>
            <w:tcW w:w="2120" w:type="dxa"/>
          </w:tcPr>
          <w:p w14:paraId="42DD90C8" w14:textId="408B5EEB" w:rsidR="001913D8" w:rsidRPr="00D613D5" w:rsidRDefault="007264FA"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 xml:space="preserve">Exposição da </w:t>
            </w:r>
            <w:r w:rsidR="001913D8" w:rsidRPr="00D613D5">
              <w:rPr>
                <w:rFonts w:cs="Times New Roman"/>
                <w:sz w:val="20"/>
                <w:szCs w:val="20"/>
                <w:lang w:val="pt-PT"/>
              </w:rPr>
              <w:t>Marca</w:t>
            </w:r>
            <w:r w:rsidRPr="00D613D5">
              <w:rPr>
                <w:rFonts w:cs="Times New Roman"/>
                <w:sz w:val="20"/>
                <w:szCs w:val="20"/>
                <w:lang w:val="pt-PT"/>
              </w:rPr>
              <w:t xml:space="preserve"> </w:t>
            </w:r>
            <w:proofErr w:type="spellStart"/>
            <w:r w:rsidRPr="00D613D5">
              <w:rPr>
                <w:rFonts w:cs="Times New Roman"/>
                <w:sz w:val="20"/>
                <w:szCs w:val="20"/>
                <w:lang w:val="pt-PT"/>
              </w:rPr>
              <w:t>Farma</w:t>
            </w:r>
            <w:proofErr w:type="spellEnd"/>
            <w:r w:rsidRPr="00D613D5">
              <w:rPr>
                <w:rFonts w:cs="Times New Roman"/>
                <w:sz w:val="20"/>
                <w:szCs w:val="20"/>
                <w:lang w:val="pt-PT"/>
              </w:rPr>
              <w:t xml:space="preserve"> </w:t>
            </w:r>
            <w:proofErr w:type="spellStart"/>
            <w:r w:rsidRPr="00D613D5">
              <w:rPr>
                <w:rFonts w:cs="Times New Roman"/>
                <w:sz w:val="20"/>
                <w:szCs w:val="20"/>
                <w:lang w:val="pt-PT"/>
              </w:rPr>
              <w:t>Solutions</w:t>
            </w:r>
            <w:proofErr w:type="spellEnd"/>
            <w:r w:rsidRPr="00D613D5">
              <w:rPr>
                <w:rFonts w:cs="Times New Roman"/>
                <w:sz w:val="20"/>
                <w:szCs w:val="20"/>
                <w:lang w:val="pt-PT"/>
              </w:rPr>
              <w:t xml:space="preserve"> no mercado</w:t>
            </w:r>
          </w:p>
        </w:tc>
        <w:tc>
          <w:tcPr>
            <w:tcW w:w="1919" w:type="dxa"/>
          </w:tcPr>
          <w:p w14:paraId="49080DD1" w14:textId="59768DE4" w:rsidR="001913D8" w:rsidRPr="00D613D5" w:rsidRDefault="001913D8"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Definição da Marca</w:t>
            </w:r>
            <w:r w:rsidR="00FC1D51" w:rsidRPr="00D613D5">
              <w:rPr>
                <w:rFonts w:cs="Times New Roman"/>
                <w:sz w:val="20"/>
                <w:szCs w:val="20"/>
                <w:lang w:val="pt-PT"/>
              </w:rPr>
              <w:t xml:space="preserve"> </w:t>
            </w:r>
            <w:proofErr w:type="spellStart"/>
            <w:r w:rsidR="00FC1D51" w:rsidRPr="00D613D5">
              <w:rPr>
                <w:rFonts w:cs="Times New Roman"/>
                <w:sz w:val="20"/>
                <w:szCs w:val="20"/>
                <w:lang w:val="pt-PT"/>
              </w:rPr>
              <w:t>Farma</w:t>
            </w:r>
            <w:proofErr w:type="spellEnd"/>
            <w:r w:rsidR="00FC1D51" w:rsidRPr="00D613D5">
              <w:rPr>
                <w:rFonts w:cs="Times New Roman"/>
                <w:sz w:val="20"/>
                <w:szCs w:val="20"/>
                <w:lang w:val="pt-PT"/>
              </w:rPr>
              <w:t xml:space="preserve"> </w:t>
            </w:r>
            <w:proofErr w:type="spellStart"/>
            <w:r w:rsidR="00FC1D51" w:rsidRPr="00D613D5">
              <w:rPr>
                <w:rFonts w:cs="Times New Roman"/>
                <w:sz w:val="20"/>
                <w:szCs w:val="20"/>
                <w:lang w:val="pt-PT"/>
              </w:rPr>
              <w:t>Solutions</w:t>
            </w:r>
            <w:proofErr w:type="spellEnd"/>
            <w:r w:rsidR="00FC1D51" w:rsidRPr="00D613D5">
              <w:rPr>
                <w:rFonts w:cs="Times New Roman"/>
                <w:sz w:val="20"/>
                <w:szCs w:val="20"/>
                <w:lang w:val="pt-PT"/>
              </w:rPr>
              <w:t xml:space="preserve"> no mercado</w:t>
            </w:r>
          </w:p>
        </w:tc>
        <w:tc>
          <w:tcPr>
            <w:tcW w:w="2876" w:type="dxa"/>
          </w:tcPr>
          <w:p w14:paraId="5506D780" w14:textId="7E23B83F" w:rsidR="001913D8" w:rsidRPr="00D613D5" w:rsidRDefault="001913D8"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 xml:space="preserve">Confirmação da </w:t>
            </w:r>
            <w:r w:rsidR="00FC1D51" w:rsidRPr="00D613D5">
              <w:rPr>
                <w:rFonts w:cs="Times New Roman"/>
                <w:sz w:val="20"/>
                <w:szCs w:val="20"/>
                <w:lang w:val="pt-PT"/>
              </w:rPr>
              <w:t xml:space="preserve">Marca </w:t>
            </w:r>
            <w:proofErr w:type="spellStart"/>
            <w:r w:rsidR="00FC1D51" w:rsidRPr="00D613D5">
              <w:rPr>
                <w:rFonts w:cs="Times New Roman"/>
                <w:sz w:val="20"/>
                <w:szCs w:val="20"/>
                <w:lang w:val="pt-PT"/>
              </w:rPr>
              <w:t>Farma</w:t>
            </w:r>
            <w:proofErr w:type="spellEnd"/>
            <w:r w:rsidR="00FC1D51" w:rsidRPr="00D613D5">
              <w:rPr>
                <w:rFonts w:cs="Times New Roman"/>
                <w:sz w:val="20"/>
                <w:szCs w:val="20"/>
                <w:lang w:val="pt-PT"/>
              </w:rPr>
              <w:t xml:space="preserve"> </w:t>
            </w:r>
            <w:proofErr w:type="spellStart"/>
            <w:r w:rsidR="00FC1D51" w:rsidRPr="00D613D5">
              <w:rPr>
                <w:rFonts w:cs="Times New Roman"/>
                <w:sz w:val="20"/>
                <w:szCs w:val="20"/>
                <w:lang w:val="pt-PT"/>
              </w:rPr>
              <w:t>Solutions</w:t>
            </w:r>
            <w:proofErr w:type="spellEnd"/>
            <w:r w:rsidR="00FC1D51" w:rsidRPr="00D613D5">
              <w:rPr>
                <w:rFonts w:cs="Times New Roman"/>
                <w:sz w:val="20"/>
                <w:szCs w:val="20"/>
                <w:lang w:val="pt-PT"/>
              </w:rPr>
              <w:t xml:space="preserve"> no mercado</w:t>
            </w:r>
          </w:p>
        </w:tc>
      </w:tr>
      <w:tr w:rsidR="006B6BD2" w:rsidRPr="00D936C5" w14:paraId="424AC07B" w14:textId="77777777" w:rsidTr="00A919A7">
        <w:trPr>
          <w:trHeight w:val="870"/>
        </w:trPr>
        <w:tc>
          <w:tcPr>
            <w:tcW w:w="2120" w:type="dxa"/>
          </w:tcPr>
          <w:p w14:paraId="72AFA81D" w14:textId="77777777" w:rsidR="001913D8" w:rsidRPr="00D613D5" w:rsidRDefault="001913D8"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Produção</w:t>
            </w:r>
          </w:p>
        </w:tc>
        <w:tc>
          <w:tcPr>
            <w:tcW w:w="2120" w:type="dxa"/>
          </w:tcPr>
          <w:p w14:paraId="57D15F8A" w14:textId="513832BC" w:rsidR="001913D8" w:rsidRPr="00D613D5" w:rsidRDefault="00CC5556"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Gr</w:t>
            </w:r>
            <w:r w:rsidR="00F3086B" w:rsidRPr="00D613D5">
              <w:rPr>
                <w:rFonts w:cs="Times New Roman"/>
                <w:sz w:val="20"/>
                <w:szCs w:val="20"/>
                <w:lang w:val="pt-PT"/>
              </w:rPr>
              <w:t>a</w:t>
            </w:r>
            <w:r w:rsidRPr="00D613D5">
              <w:rPr>
                <w:rFonts w:cs="Times New Roman"/>
                <w:sz w:val="20"/>
                <w:szCs w:val="20"/>
                <w:lang w:val="pt-PT"/>
              </w:rPr>
              <w:t xml:space="preserve">nde </w:t>
            </w:r>
            <w:proofErr w:type="spellStart"/>
            <w:r w:rsidRPr="00D613D5">
              <w:rPr>
                <w:rFonts w:cs="Times New Roman"/>
                <w:sz w:val="20"/>
                <w:szCs w:val="20"/>
                <w:lang w:val="pt-PT"/>
              </w:rPr>
              <w:t>Mix</w:t>
            </w:r>
            <w:proofErr w:type="spellEnd"/>
            <w:r w:rsidRPr="00D613D5">
              <w:rPr>
                <w:rFonts w:cs="Times New Roman"/>
                <w:sz w:val="20"/>
                <w:szCs w:val="20"/>
                <w:lang w:val="pt-PT"/>
              </w:rPr>
              <w:t xml:space="preserve"> </w:t>
            </w:r>
            <w:r w:rsidR="001913D8" w:rsidRPr="00D613D5">
              <w:rPr>
                <w:rFonts w:cs="Times New Roman"/>
                <w:sz w:val="20"/>
                <w:szCs w:val="20"/>
                <w:lang w:val="pt-PT"/>
              </w:rPr>
              <w:t>de produtos</w:t>
            </w:r>
          </w:p>
        </w:tc>
        <w:tc>
          <w:tcPr>
            <w:tcW w:w="1919" w:type="dxa"/>
          </w:tcPr>
          <w:p w14:paraId="164B1D68" w14:textId="73FF49C2" w:rsidR="001913D8" w:rsidRPr="00D613D5" w:rsidRDefault="00CC5556" w:rsidP="004F3435">
            <w:pPr>
              <w:pStyle w:val="Corpodetexto"/>
              <w:spacing w:before="60" w:after="60" w:line="240" w:lineRule="auto"/>
              <w:ind w:firstLine="0"/>
              <w:jc w:val="center"/>
              <w:rPr>
                <w:rFonts w:ascii="Times New Roman" w:hAnsi="Times New Roman" w:cs="Times New Roman"/>
                <w:sz w:val="20"/>
                <w:szCs w:val="20"/>
                <w:highlight w:val="yellow"/>
                <w:lang w:val="pt-PT"/>
              </w:rPr>
            </w:pPr>
            <w:r w:rsidRPr="00D613D5">
              <w:rPr>
                <w:rFonts w:cs="Times New Roman"/>
                <w:sz w:val="20"/>
                <w:szCs w:val="20"/>
                <w:lang w:val="pt-PT"/>
              </w:rPr>
              <w:t>Eficiência e pontualidade nas entregas de medicamentos</w:t>
            </w:r>
          </w:p>
        </w:tc>
        <w:tc>
          <w:tcPr>
            <w:tcW w:w="2876" w:type="dxa"/>
          </w:tcPr>
          <w:p w14:paraId="5AB3E450" w14:textId="62CDF92B" w:rsidR="001913D8" w:rsidRPr="00D613D5" w:rsidRDefault="00CC5556" w:rsidP="004F3435">
            <w:pPr>
              <w:pStyle w:val="Corpodetexto"/>
              <w:spacing w:before="60" w:after="60" w:line="240" w:lineRule="auto"/>
              <w:ind w:firstLine="0"/>
              <w:jc w:val="center"/>
              <w:rPr>
                <w:rFonts w:ascii="Times New Roman" w:hAnsi="Times New Roman" w:cs="Times New Roman"/>
                <w:sz w:val="20"/>
                <w:szCs w:val="20"/>
                <w:highlight w:val="yellow"/>
                <w:lang w:val="pt-PT"/>
              </w:rPr>
            </w:pPr>
            <w:r w:rsidRPr="00D613D5">
              <w:rPr>
                <w:rFonts w:cs="Times New Roman"/>
                <w:sz w:val="20"/>
                <w:szCs w:val="20"/>
                <w:lang w:val="pt-PT"/>
              </w:rPr>
              <w:t>Renovação e i</w:t>
            </w:r>
            <w:r w:rsidR="001913D8" w:rsidRPr="00D613D5">
              <w:rPr>
                <w:rFonts w:cs="Times New Roman"/>
                <w:sz w:val="20"/>
                <w:szCs w:val="20"/>
                <w:lang w:val="pt-PT"/>
              </w:rPr>
              <w:t xml:space="preserve">novação </w:t>
            </w:r>
            <w:r w:rsidRPr="00D613D5">
              <w:rPr>
                <w:rFonts w:cs="Times New Roman"/>
                <w:sz w:val="20"/>
                <w:szCs w:val="20"/>
                <w:lang w:val="pt-PT"/>
              </w:rPr>
              <w:t xml:space="preserve">constante do </w:t>
            </w:r>
            <w:proofErr w:type="spellStart"/>
            <w:r w:rsidRPr="00D613D5">
              <w:rPr>
                <w:rFonts w:cs="Times New Roman"/>
                <w:sz w:val="20"/>
                <w:szCs w:val="20"/>
                <w:lang w:val="pt-PT"/>
              </w:rPr>
              <w:t>mix</w:t>
            </w:r>
            <w:proofErr w:type="spellEnd"/>
            <w:r w:rsidRPr="00D613D5">
              <w:rPr>
                <w:rFonts w:cs="Times New Roman"/>
                <w:sz w:val="20"/>
                <w:szCs w:val="20"/>
                <w:lang w:val="pt-PT"/>
              </w:rPr>
              <w:t xml:space="preserve"> de medicamentos e de materiais gastáveis para </w:t>
            </w:r>
            <w:r w:rsidR="00027BAB" w:rsidRPr="00D613D5">
              <w:rPr>
                <w:rFonts w:cs="Times New Roman"/>
                <w:sz w:val="20"/>
                <w:szCs w:val="20"/>
                <w:lang w:val="pt-PT"/>
              </w:rPr>
              <w:t>oferecer</w:t>
            </w:r>
            <w:r w:rsidRPr="00D613D5">
              <w:rPr>
                <w:rFonts w:cs="Times New Roman"/>
                <w:sz w:val="20"/>
                <w:szCs w:val="20"/>
                <w:lang w:val="pt-PT"/>
              </w:rPr>
              <w:t xml:space="preserve"> sempre produtos de qualidade e com alto poder terapêutico</w:t>
            </w:r>
          </w:p>
        </w:tc>
      </w:tr>
      <w:tr w:rsidR="006B6BD2" w:rsidRPr="00D936C5" w14:paraId="550B15EA" w14:textId="77777777" w:rsidTr="00A919A7">
        <w:trPr>
          <w:trHeight w:val="1129"/>
        </w:trPr>
        <w:tc>
          <w:tcPr>
            <w:tcW w:w="2120" w:type="dxa"/>
          </w:tcPr>
          <w:p w14:paraId="48C70C58" w14:textId="77777777" w:rsidR="001913D8" w:rsidRPr="00D613D5" w:rsidRDefault="001913D8"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Equipa</w:t>
            </w:r>
          </w:p>
        </w:tc>
        <w:tc>
          <w:tcPr>
            <w:tcW w:w="2120" w:type="dxa"/>
          </w:tcPr>
          <w:p w14:paraId="173167C2" w14:textId="28E26FBA" w:rsidR="001913D8" w:rsidRPr="00D613D5" w:rsidRDefault="00CC5556"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 xml:space="preserve">Sempre realizar </w:t>
            </w:r>
            <w:r w:rsidR="001913D8" w:rsidRPr="00D613D5">
              <w:rPr>
                <w:rFonts w:cs="Times New Roman"/>
                <w:sz w:val="20"/>
                <w:szCs w:val="20"/>
                <w:lang w:val="pt-PT"/>
              </w:rPr>
              <w:t xml:space="preserve">as </w:t>
            </w:r>
            <w:r w:rsidRPr="00D613D5">
              <w:rPr>
                <w:rFonts w:cs="Times New Roman"/>
                <w:sz w:val="20"/>
                <w:szCs w:val="20"/>
                <w:lang w:val="pt-PT"/>
              </w:rPr>
              <w:t xml:space="preserve">tarefas </w:t>
            </w:r>
            <w:r w:rsidR="001913D8" w:rsidRPr="00D613D5">
              <w:rPr>
                <w:rFonts w:cs="Times New Roman"/>
                <w:sz w:val="20"/>
                <w:szCs w:val="20"/>
                <w:lang w:val="pt-PT"/>
              </w:rPr>
              <w:t xml:space="preserve">com </w:t>
            </w:r>
            <w:r w:rsidRPr="00D613D5">
              <w:rPr>
                <w:rFonts w:cs="Times New Roman"/>
                <w:sz w:val="20"/>
                <w:szCs w:val="20"/>
                <w:lang w:val="pt-PT"/>
              </w:rPr>
              <w:t>eficiência,</w:t>
            </w:r>
            <w:r w:rsidR="001913D8" w:rsidRPr="00D613D5">
              <w:rPr>
                <w:rFonts w:cs="Times New Roman"/>
                <w:sz w:val="20"/>
                <w:szCs w:val="20"/>
                <w:lang w:val="pt-PT"/>
              </w:rPr>
              <w:t xml:space="preserve"> e qualidade</w:t>
            </w:r>
          </w:p>
        </w:tc>
        <w:tc>
          <w:tcPr>
            <w:tcW w:w="1919" w:type="dxa"/>
          </w:tcPr>
          <w:p w14:paraId="5D664482" w14:textId="0CF7F640" w:rsidR="001913D8" w:rsidRPr="00D613D5" w:rsidRDefault="00CC5556"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Prestação de Serviço de Excelência aos</w:t>
            </w:r>
            <w:r w:rsidR="001913D8" w:rsidRPr="00D613D5">
              <w:rPr>
                <w:rFonts w:cs="Times New Roman"/>
                <w:sz w:val="20"/>
                <w:szCs w:val="20"/>
                <w:lang w:val="pt-PT"/>
              </w:rPr>
              <w:t xml:space="preserve"> cliente</w:t>
            </w:r>
            <w:r w:rsidRPr="00D613D5">
              <w:rPr>
                <w:rFonts w:cs="Times New Roman"/>
                <w:sz w:val="20"/>
                <w:szCs w:val="20"/>
                <w:lang w:val="pt-PT"/>
              </w:rPr>
              <w:t>s</w:t>
            </w:r>
          </w:p>
        </w:tc>
        <w:tc>
          <w:tcPr>
            <w:tcW w:w="2876" w:type="dxa"/>
          </w:tcPr>
          <w:p w14:paraId="375F108F" w14:textId="4FABCEA5" w:rsidR="001913D8" w:rsidRPr="00D613D5" w:rsidRDefault="00CC5556" w:rsidP="004F3435">
            <w:pPr>
              <w:pStyle w:val="Corpodetexto"/>
              <w:spacing w:before="60" w:after="60" w:line="240" w:lineRule="auto"/>
              <w:ind w:firstLine="0"/>
              <w:jc w:val="center"/>
              <w:rPr>
                <w:rFonts w:ascii="Times New Roman" w:hAnsi="Times New Roman" w:cs="Times New Roman"/>
                <w:sz w:val="20"/>
                <w:szCs w:val="20"/>
                <w:highlight w:val="yellow"/>
                <w:lang w:val="pt-PT"/>
              </w:rPr>
            </w:pPr>
            <w:r w:rsidRPr="00D613D5">
              <w:rPr>
                <w:rFonts w:cs="Times New Roman"/>
                <w:sz w:val="20"/>
                <w:szCs w:val="20"/>
                <w:lang w:val="pt-PT"/>
              </w:rPr>
              <w:t xml:space="preserve">Equipa com grande </w:t>
            </w:r>
            <w:r w:rsidR="001913D8" w:rsidRPr="00D613D5">
              <w:rPr>
                <w:rFonts w:cs="Times New Roman"/>
                <w:sz w:val="20"/>
                <w:szCs w:val="20"/>
                <w:lang w:val="pt-PT"/>
              </w:rPr>
              <w:t>experiência</w:t>
            </w:r>
            <w:r w:rsidRPr="00D613D5">
              <w:rPr>
                <w:rFonts w:cs="Times New Roman"/>
                <w:sz w:val="20"/>
                <w:szCs w:val="20"/>
                <w:lang w:val="pt-PT"/>
              </w:rPr>
              <w:t xml:space="preserve"> no setor de distribuição e comercialização de medicamentos</w:t>
            </w:r>
          </w:p>
        </w:tc>
      </w:tr>
      <w:tr w:rsidR="006B6BD2" w:rsidRPr="00D936C5" w14:paraId="2168CA81" w14:textId="77777777" w:rsidTr="00A919A7">
        <w:trPr>
          <w:trHeight w:val="1147"/>
        </w:trPr>
        <w:tc>
          <w:tcPr>
            <w:tcW w:w="2120" w:type="dxa"/>
          </w:tcPr>
          <w:p w14:paraId="2554954A" w14:textId="082B4234" w:rsidR="001913D8" w:rsidRPr="00D613D5" w:rsidRDefault="001913D8"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 xml:space="preserve">Materiais / </w:t>
            </w:r>
            <w:r w:rsidR="002E6A0D" w:rsidRPr="00D613D5">
              <w:rPr>
                <w:rFonts w:cs="Times New Roman"/>
                <w:sz w:val="20"/>
                <w:szCs w:val="20"/>
                <w:lang w:val="pt-PT"/>
              </w:rPr>
              <w:t>Espaços utilizados</w:t>
            </w:r>
          </w:p>
        </w:tc>
        <w:tc>
          <w:tcPr>
            <w:tcW w:w="2120" w:type="dxa"/>
          </w:tcPr>
          <w:p w14:paraId="38F00536" w14:textId="5767FEE4" w:rsidR="001913D8" w:rsidRPr="00D613D5" w:rsidRDefault="006B6BD2"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Utilização de Materiais (medicamentos) de com alta eficiência terapêutica a preços acessíveis e entregues com pontualidade</w:t>
            </w:r>
          </w:p>
        </w:tc>
        <w:tc>
          <w:tcPr>
            <w:tcW w:w="1919" w:type="dxa"/>
          </w:tcPr>
          <w:p w14:paraId="6B04AD79" w14:textId="34652EAA" w:rsidR="001913D8" w:rsidRPr="00D613D5" w:rsidRDefault="007264FA"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Excelente qualidade dos medicamentos e na prestação de serviços</w:t>
            </w:r>
          </w:p>
        </w:tc>
        <w:tc>
          <w:tcPr>
            <w:tcW w:w="2876" w:type="dxa"/>
          </w:tcPr>
          <w:p w14:paraId="2D7FF863" w14:textId="6F64BF73" w:rsidR="001913D8" w:rsidRPr="00D613D5" w:rsidRDefault="007264FA" w:rsidP="004F3435">
            <w:pPr>
              <w:pStyle w:val="Corpodetexto"/>
              <w:spacing w:before="60" w:after="60" w:line="240" w:lineRule="auto"/>
              <w:ind w:firstLine="0"/>
              <w:jc w:val="center"/>
              <w:rPr>
                <w:rFonts w:ascii="Times New Roman" w:hAnsi="Times New Roman" w:cs="Times New Roman"/>
                <w:sz w:val="20"/>
                <w:szCs w:val="20"/>
                <w:lang w:val="pt-PT"/>
              </w:rPr>
            </w:pPr>
            <w:r w:rsidRPr="00D613D5">
              <w:rPr>
                <w:rFonts w:cs="Times New Roman"/>
                <w:sz w:val="20"/>
                <w:szCs w:val="20"/>
                <w:lang w:val="pt-PT"/>
              </w:rPr>
              <w:t xml:space="preserve">Eficiência, Qualidade e Pontualidade na entrega e distribuição dos medicamentos </w:t>
            </w:r>
          </w:p>
        </w:tc>
      </w:tr>
    </w:tbl>
    <w:p w14:paraId="75C178A8" w14:textId="77777777" w:rsidR="00F70D94" w:rsidRDefault="00F70D94" w:rsidP="008F5108">
      <w:pPr>
        <w:rPr>
          <w:lang w:val="pt-PT"/>
        </w:rPr>
      </w:pPr>
    </w:p>
    <w:p w14:paraId="4ED95A6B" w14:textId="77777777" w:rsidR="00FA4450" w:rsidRPr="00D613D5" w:rsidRDefault="00FA4450" w:rsidP="008F5108">
      <w:pPr>
        <w:rPr>
          <w:lang w:val="pt-PT"/>
        </w:rPr>
      </w:pPr>
    </w:p>
    <w:p w14:paraId="48C30EE7" w14:textId="6F0C9B6C" w:rsidR="001913D8" w:rsidRPr="00E133D1" w:rsidRDefault="008F5108" w:rsidP="008F5108">
      <w:pPr>
        <w:pStyle w:val="Ttulo3"/>
        <w:rPr>
          <w:lang w:val="pt-PT"/>
        </w:rPr>
      </w:pPr>
      <w:bookmarkStart w:id="45" w:name="_Toc100500829"/>
      <w:r w:rsidRPr="00E133D1">
        <w:rPr>
          <w:lang w:val="pt-PT"/>
        </w:rPr>
        <w:t>Análise VRIO</w:t>
      </w:r>
      <w:bookmarkEnd w:id="45"/>
    </w:p>
    <w:p w14:paraId="1CECCD60" w14:textId="77528C80" w:rsidR="001913D8" w:rsidRPr="00D613D5" w:rsidRDefault="001913D8" w:rsidP="009E5773">
      <w:pPr>
        <w:rPr>
          <w:lang w:val="pt-PT"/>
        </w:rPr>
      </w:pPr>
      <w:r w:rsidRPr="00D613D5">
        <w:rPr>
          <w:lang w:val="pt-PT"/>
        </w:rPr>
        <w:t>Este modelo tem, em sua essência, a visão de colocar os recursos internos da organização como potencializadores de vantagem competitiva sustentável, integrando a existência de dois modelos teóricos: perspetiva de posicionamento e visão baseada nos recursos (Amado,</w:t>
      </w:r>
      <w:r w:rsidR="00D91C45" w:rsidRPr="00D613D5">
        <w:rPr>
          <w:lang w:val="pt-PT"/>
        </w:rPr>
        <w:t xml:space="preserve"> </w:t>
      </w:r>
      <w:r w:rsidRPr="00D613D5">
        <w:rPr>
          <w:lang w:val="pt-PT"/>
        </w:rPr>
        <w:t>2017).</w:t>
      </w:r>
    </w:p>
    <w:p w14:paraId="438F8ADB" w14:textId="34E4F08E" w:rsidR="001913D8" w:rsidRPr="00D613D5" w:rsidRDefault="001913D8" w:rsidP="009E5773">
      <w:pPr>
        <w:rPr>
          <w:lang w:val="pt-PT"/>
        </w:rPr>
      </w:pPr>
      <w:r w:rsidRPr="00D613D5">
        <w:rPr>
          <w:lang w:val="pt-PT"/>
        </w:rPr>
        <w:t xml:space="preserve">Os fatores-chave a ter em conta na análise VRIO </w:t>
      </w:r>
      <w:r w:rsidR="00027BAB" w:rsidRPr="00D613D5">
        <w:rPr>
          <w:lang w:val="pt-PT"/>
        </w:rPr>
        <w:t>são</w:t>
      </w:r>
      <w:r w:rsidRPr="00D613D5">
        <w:rPr>
          <w:lang w:val="pt-PT"/>
        </w:rPr>
        <w:t xml:space="preserve"> os seguintes:</w:t>
      </w:r>
    </w:p>
    <w:p w14:paraId="4BC73177" w14:textId="77777777" w:rsidR="009E5773" w:rsidRPr="00E133D1" w:rsidRDefault="001913D8" w:rsidP="009E5773">
      <w:pPr>
        <w:pStyle w:val="PargrafodaLista"/>
        <w:numPr>
          <w:ilvl w:val="0"/>
          <w:numId w:val="22"/>
        </w:numPr>
        <w:rPr>
          <w:lang w:val="pt-PT"/>
        </w:rPr>
      </w:pPr>
      <w:r w:rsidRPr="00E133D1">
        <w:rPr>
          <w:lang w:val="pt-PT"/>
        </w:rPr>
        <w:t>Valor</w:t>
      </w:r>
    </w:p>
    <w:p w14:paraId="7783E81C" w14:textId="77777777" w:rsidR="009E5773" w:rsidRPr="00E133D1" w:rsidRDefault="001913D8" w:rsidP="009E5773">
      <w:pPr>
        <w:pStyle w:val="PargrafodaLista"/>
        <w:numPr>
          <w:ilvl w:val="0"/>
          <w:numId w:val="22"/>
        </w:numPr>
        <w:rPr>
          <w:lang w:val="pt-PT"/>
        </w:rPr>
      </w:pPr>
      <w:r w:rsidRPr="00E133D1">
        <w:rPr>
          <w:lang w:val="pt-PT"/>
        </w:rPr>
        <w:t>Raridade</w:t>
      </w:r>
    </w:p>
    <w:p w14:paraId="72E414FF" w14:textId="77777777" w:rsidR="009E5773" w:rsidRPr="00E133D1" w:rsidRDefault="001913D8" w:rsidP="009E5773">
      <w:pPr>
        <w:pStyle w:val="PargrafodaLista"/>
        <w:numPr>
          <w:ilvl w:val="0"/>
          <w:numId w:val="22"/>
        </w:numPr>
        <w:rPr>
          <w:lang w:val="pt-PT"/>
        </w:rPr>
      </w:pPr>
      <w:r w:rsidRPr="00E133D1">
        <w:rPr>
          <w:lang w:val="pt-PT"/>
        </w:rPr>
        <w:t>Inimitabilidade</w:t>
      </w:r>
    </w:p>
    <w:p w14:paraId="05C5F2E9" w14:textId="385D6B24" w:rsidR="001913D8" w:rsidRPr="00E133D1" w:rsidRDefault="001913D8" w:rsidP="009E5773">
      <w:pPr>
        <w:pStyle w:val="PargrafodaLista"/>
        <w:numPr>
          <w:ilvl w:val="0"/>
          <w:numId w:val="22"/>
        </w:numPr>
        <w:rPr>
          <w:lang w:val="pt-PT"/>
        </w:rPr>
      </w:pPr>
      <w:r w:rsidRPr="00E133D1">
        <w:rPr>
          <w:lang w:val="pt-PT"/>
        </w:rPr>
        <w:t>Organização</w:t>
      </w:r>
    </w:p>
    <w:p w14:paraId="357D595C" w14:textId="313511A7" w:rsidR="004F3435" w:rsidRPr="00D613D5" w:rsidRDefault="001913D8" w:rsidP="009E5773">
      <w:pPr>
        <w:rPr>
          <w:lang w:val="pt-PT"/>
        </w:rPr>
      </w:pPr>
      <w:r w:rsidRPr="00D613D5">
        <w:rPr>
          <w:lang w:val="pt-PT"/>
        </w:rPr>
        <w:t xml:space="preserve">Na </w:t>
      </w:r>
      <w:r w:rsidR="00FA4450">
        <w:rPr>
          <w:lang w:val="pt-PT"/>
        </w:rPr>
        <w:t>seguinte T</w:t>
      </w:r>
      <w:r w:rsidRPr="00D613D5">
        <w:rPr>
          <w:lang w:val="pt-PT"/>
        </w:rPr>
        <w:t>abela 3.</w:t>
      </w:r>
      <w:r w:rsidR="00FA4450">
        <w:rPr>
          <w:lang w:val="pt-PT"/>
        </w:rPr>
        <w:t>3</w:t>
      </w:r>
      <w:r w:rsidRPr="00D613D5">
        <w:rPr>
          <w:lang w:val="pt-PT"/>
        </w:rPr>
        <w:t xml:space="preserve"> </w:t>
      </w:r>
      <w:r w:rsidR="00FA4450">
        <w:rPr>
          <w:lang w:val="pt-PT"/>
        </w:rPr>
        <w:t>encontram-se descritas</w:t>
      </w:r>
      <w:r w:rsidRPr="00D613D5">
        <w:rPr>
          <w:lang w:val="pt-PT"/>
        </w:rPr>
        <w:t xml:space="preserve"> as competências VRIO da </w:t>
      </w:r>
      <w:proofErr w:type="spellStart"/>
      <w:r w:rsidRPr="00D613D5">
        <w:rPr>
          <w:lang w:val="pt-PT"/>
        </w:rPr>
        <w:t>Farma</w:t>
      </w:r>
      <w:proofErr w:type="spellEnd"/>
      <w:r w:rsidRPr="00D613D5">
        <w:rPr>
          <w:lang w:val="pt-PT"/>
        </w:rPr>
        <w:t xml:space="preserve"> </w:t>
      </w:r>
      <w:proofErr w:type="spellStart"/>
      <w:r w:rsidRPr="00D613D5">
        <w:rPr>
          <w:lang w:val="pt-PT"/>
        </w:rPr>
        <w:t>Solution</w:t>
      </w:r>
      <w:proofErr w:type="spellEnd"/>
      <w:r w:rsidR="00FA4450">
        <w:rPr>
          <w:lang w:val="pt-PT"/>
        </w:rPr>
        <w:t>.</w:t>
      </w:r>
    </w:p>
    <w:p w14:paraId="38DD3385" w14:textId="4A1F474C" w:rsidR="009E5773" w:rsidRPr="00E133D1" w:rsidRDefault="009E5773" w:rsidP="009E5773">
      <w:pPr>
        <w:pStyle w:val="LegendaTabelaeQuadro"/>
        <w:rPr>
          <w:lang w:val="pt-PT"/>
        </w:rPr>
      </w:pPr>
      <w:bookmarkStart w:id="46" w:name="_Toc100501048"/>
      <w:r w:rsidRPr="00E133D1">
        <w:rPr>
          <w:b/>
          <w:bCs/>
          <w:lang w:val="pt-PT"/>
        </w:rPr>
        <w:lastRenderedPageBreak/>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Pr="00E133D1">
        <w:rPr>
          <w:lang w:val="pt-PT"/>
        </w:rPr>
        <w:t xml:space="preserve"> Análise VRIO da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46"/>
      <w:proofErr w:type="spellEnd"/>
    </w:p>
    <w:tbl>
      <w:tblPr>
        <w:tblW w:w="5000" w:type="pct"/>
        <w:tblLook w:val="04A0" w:firstRow="1" w:lastRow="0" w:firstColumn="1" w:lastColumn="0" w:noHBand="0" w:noVBand="1"/>
      </w:tblPr>
      <w:tblGrid>
        <w:gridCol w:w="2780"/>
        <w:gridCol w:w="550"/>
        <w:gridCol w:w="893"/>
        <w:gridCol w:w="722"/>
        <w:gridCol w:w="722"/>
        <w:gridCol w:w="3110"/>
      </w:tblGrid>
      <w:tr w:rsidR="001913D8" w:rsidRPr="00D613D5" w14:paraId="184528DD" w14:textId="77777777" w:rsidTr="00E133D1">
        <w:trPr>
          <w:trHeight w:val="478"/>
        </w:trPr>
        <w:tc>
          <w:tcPr>
            <w:tcW w:w="1612" w:type="pct"/>
            <w:vMerge w:val="restart"/>
            <w:tcBorders>
              <w:top w:val="single" w:sz="4" w:space="0" w:color="auto"/>
              <w:left w:val="single" w:sz="4" w:space="0" w:color="auto"/>
              <w:bottom w:val="single" w:sz="4" w:space="0" w:color="000000"/>
              <w:right w:val="single" w:sz="4" w:space="0" w:color="auto"/>
            </w:tcBorders>
            <w:shd w:val="clear" w:color="000000" w:fill="203764"/>
            <w:noWrap/>
            <w:vAlign w:val="center"/>
            <w:hideMark/>
          </w:tcPr>
          <w:p w14:paraId="5B324310" w14:textId="77777777" w:rsidR="001913D8" w:rsidRPr="00E133D1" w:rsidRDefault="001913D8" w:rsidP="00A919A7">
            <w:pPr>
              <w:spacing w:line="240" w:lineRule="auto"/>
              <w:jc w:val="center"/>
              <w:rPr>
                <w:rFonts w:cs="Times New Roman"/>
                <w:b/>
                <w:bCs/>
                <w:color w:val="FFFFFF"/>
                <w:szCs w:val="24"/>
                <w:lang w:val="pt-PT"/>
              </w:rPr>
            </w:pPr>
            <w:r w:rsidRPr="00E133D1">
              <w:rPr>
                <w:rFonts w:cs="Times New Roman"/>
                <w:b/>
                <w:bCs/>
                <w:color w:val="FFFFFF"/>
                <w:szCs w:val="24"/>
                <w:lang w:val="pt-PT"/>
              </w:rPr>
              <w:t>Competência</w:t>
            </w:r>
          </w:p>
        </w:tc>
        <w:tc>
          <w:tcPr>
            <w:tcW w:w="323" w:type="pct"/>
            <w:vMerge w:val="restart"/>
            <w:tcBorders>
              <w:top w:val="single" w:sz="4" w:space="0" w:color="auto"/>
              <w:left w:val="single" w:sz="4" w:space="0" w:color="auto"/>
              <w:bottom w:val="single" w:sz="4" w:space="0" w:color="000000"/>
              <w:right w:val="single" w:sz="4" w:space="0" w:color="auto"/>
            </w:tcBorders>
            <w:shd w:val="clear" w:color="000000" w:fill="203764"/>
            <w:noWrap/>
            <w:vAlign w:val="center"/>
            <w:hideMark/>
          </w:tcPr>
          <w:p w14:paraId="32439741" w14:textId="77777777" w:rsidR="001913D8" w:rsidRPr="00E133D1" w:rsidRDefault="001913D8" w:rsidP="00A919A7">
            <w:pPr>
              <w:spacing w:line="240" w:lineRule="auto"/>
              <w:jc w:val="center"/>
              <w:rPr>
                <w:rFonts w:cs="Times New Roman"/>
                <w:b/>
                <w:bCs/>
                <w:color w:val="FFFFFF"/>
                <w:szCs w:val="24"/>
                <w:lang w:val="pt-PT"/>
              </w:rPr>
            </w:pPr>
            <w:r w:rsidRPr="00E133D1">
              <w:rPr>
                <w:rFonts w:cs="Times New Roman"/>
                <w:b/>
                <w:bCs/>
                <w:color w:val="FFFFFF"/>
                <w:szCs w:val="24"/>
                <w:lang w:val="pt-PT"/>
              </w:rPr>
              <w:t>V</w:t>
            </w:r>
          </w:p>
        </w:tc>
        <w:tc>
          <w:tcPr>
            <w:tcW w:w="555" w:type="pct"/>
            <w:vMerge w:val="restart"/>
            <w:tcBorders>
              <w:top w:val="single" w:sz="4" w:space="0" w:color="auto"/>
              <w:left w:val="single" w:sz="4" w:space="0" w:color="auto"/>
              <w:bottom w:val="single" w:sz="4" w:space="0" w:color="000000"/>
              <w:right w:val="single" w:sz="4" w:space="0" w:color="auto"/>
            </w:tcBorders>
            <w:shd w:val="clear" w:color="000000" w:fill="203764"/>
            <w:noWrap/>
            <w:vAlign w:val="center"/>
            <w:hideMark/>
          </w:tcPr>
          <w:p w14:paraId="660E554E" w14:textId="77777777" w:rsidR="001913D8" w:rsidRPr="00E133D1" w:rsidRDefault="001913D8" w:rsidP="00A919A7">
            <w:pPr>
              <w:spacing w:line="240" w:lineRule="auto"/>
              <w:jc w:val="center"/>
              <w:rPr>
                <w:rFonts w:cs="Times New Roman"/>
                <w:b/>
                <w:bCs/>
                <w:color w:val="FFFFFF"/>
                <w:szCs w:val="24"/>
                <w:lang w:val="pt-PT"/>
              </w:rPr>
            </w:pPr>
            <w:r w:rsidRPr="00E133D1">
              <w:rPr>
                <w:rFonts w:cs="Times New Roman"/>
                <w:b/>
                <w:bCs/>
                <w:color w:val="FFFFFF"/>
                <w:szCs w:val="24"/>
                <w:lang w:val="pt-PT"/>
              </w:rPr>
              <w:t>R</w:t>
            </w:r>
          </w:p>
        </w:tc>
        <w:tc>
          <w:tcPr>
            <w:tcW w:w="439" w:type="pct"/>
            <w:vMerge w:val="restart"/>
            <w:tcBorders>
              <w:top w:val="single" w:sz="4" w:space="0" w:color="auto"/>
              <w:left w:val="single" w:sz="4" w:space="0" w:color="auto"/>
              <w:bottom w:val="single" w:sz="4" w:space="0" w:color="000000"/>
              <w:right w:val="single" w:sz="4" w:space="0" w:color="auto"/>
            </w:tcBorders>
            <w:shd w:val="clear" w:color="000000" w:fill="203764"/>
            <w:vAlign w:val="center"/>
            <w:hideMark/>
          </w:tcPr>
          <w:p w14:paraId="4EEB701F" w14:textId="77777777" w:rsidR="001913D8" w:rsidRPr="00E133D1" w:rsidRDefault="001913D8" w:rsidP="00A919A7">
            <w:pPr>
              <w:spacing w:line="240" w:lineRule="auto"/>
              <w:jc w:val="center"/>
              <w:rPr>
                <w:rFonts w:cs="Times New Roman"/>
                <w:b/>
                <w:bCs/>
                <w:color w:val="FFFFFF"/>
                <w:szCs w:val="24"/>
                <w:lang w:val="pt-PT"/>
              </w:rPr>
            </w:pPr>
            <w:r w:rsidRPr="00E133D1">
              <w:rPr>
                <w:rFonts w:cs="Times New Roman"/>
                <w:b/>
                <w:bCs/>
                <w:color w:val="FFFFFF"/>
                <w:szCs w:val="24"/>
                <w:lang w:val="pt-PT"/>
              </w:rPr>
              <w:t>I</w:t>
            </w:r>
          </w:p>
        </w:tc>
        <w:tc>
          <w:tcPr>
            <w:tcW w:w="439" w:type="pct"/>
            <w:vMerge w:val="restart"/>
            <w:tcBorders>
              <w:top w:val="single" w:sz="4" w:space="0" w:color="auto"/>
              <w:left w:val="single" w:sz="4" w:space="0" w:color="auto"/>
              <w:bottom w:val="single" w:sz="4" w:space="0" w:color="000000"/>
              <w:right w:val="single" w:sz="4" w:space="0" w:color="auto"/>
            </w:tcBorders>
            <w:shd w:val="clear" w:color="000000" w:fill="203764"/>
            <w:vAlign w:val="center"/>
            <w:hideMark/>
          </w:tcPr>
          <w:p w14:paraId="3939267C" w14:textId="77777777" w:rsidR="001913D8" w:rsidRPr="00E133D1" w:rsidRDefault="001913D8" w:rsidP="00A919A7">
            <w:pPr>
              <w:spacing w:line="240" w:lineRule="auto"/>
              <w:jc w:val="center"/>
              <w:rPr>
                <w:rFonts w:cs="Times New Roman"/>
                <w:b/>
                <w:bCs/>
                <w:color w:val="FFFFFF"/>
                <w:szCs w:val="24"/>
                <w:lang w:val="pt-PT"/>
              </w:rPr>
            </w:pPr>
            <w:r w:rsidRPr="00E133D1">
              <w:rPr>
                <w:rFonts w:cs="Times New Roman"/>
                <w:b/>
                <w:bCs/>
                <w:color w:val="FFFFFF"/>
                <w:szCs w:val="24"/>
                <w:lang w:val="pt-PT"/>
              </w:rPr>
              <w:t>O</w:t>
            </w:r>
          </w:p>
        </w:tc>
        <w:tc>
          <w:tcPr>
            <w:tcW w:w="1631" w:type="pct"/>
            <w:vMerge w:val="restart"/>
            <w:tcBorders>
              <w:top w:val="single" w:sz="4" w:space="0" w:color="auto"/>
              <w:left w:val="single" w:sz="4" w:space="0" w:color="auto"/>
              <w:bottom w:val="single" w:sz="4" w:space="0" w:color="000000"/>
              <w:right w:val="single" w:sz="4" w:space="0" w:color="auto"/>
            </w:tcBorders>
            <w:shd w:val="clear" w:color="000000" w:fill="203764"/>
            <w:noWrap/>
            <w:vAlign w:val="center"/>
            <w:hideMark/>
          </w:tcPr>
          <w:p w14:paraId="608638FD" w14:textId="77777777" w:rsidR="001913D8" w:rsidRPr="00E133D1" w:rsidRDefault="001913D8" w:rsidP="00A919A7">
            <w:pPr>
              <w:spacing w:line="240" w:lineRule="auto"/>
              <w:jc w:val="center"/>
              <w:rPr>
                <w:rFonts w:cs="Times New Roman"/>
                <w:b/>
                <w:bCs/>
                <w:color w:val="FFFFFF"/>
                <w:szCs w:val="24"/>
                <w:lang w:val="pt-PT"/>
              </w:rPr>
            </w:pPr>
            <w:r w:rsidRPr="00E133D1">
              <w:rPr>
                <w:rFonts w:cs="Times New Roman"/>
                <w:b/>
                <w:bCs/>
                <w:color w:val="FFFFFF"/>
                <w:szCs w:val="24"/>
                <w:lang w:val="pt-PT"/>
              </w:rPr>
              <w:t>Competitividade</w:t>
            </w:r>
          </w:p>
        </w:tc>
      </w:tr>
      <w:tr w:rsidR="001913D8" w:rsidRPr="00D613D5" w14:paraId="776FBD7A" w14:textId="77777777" w:rsidTr="00E133D1">
        <w:trPr>
          <w:trHeight w:val="482"/>
        </w:trPr>
        <w:tc>
          <w:tcPr>
            <w:tcW w:w="1612" w:type="pct"/>
            <w:vMerge/>
            <w:tcBorders>
              <w:top w:val="single" w:sz="4" w:space="0" w:color="auto"/>
              <w:left w:val="single" w:sz="4" w:space="0" w:color="auto"/>
              <w:bottom w:val="single" w:sz="4" w:space="0" w:color="000000"/>
              <w:right w:val="single" w:sz="4" w:space="0" w:color="auto"/>
            </w:tcBorders>
            <w:vAlign w:val="center"/>
            <w:hideMark/>
          </w:tcPr>
          <w:p w14:paraId="303D6FCB" w14:textId="77777777" w:rsidR="001913D8" w:rsidRPr="00E133D1" w:rsidRDefault="001913D8" w:rsidP="00A919A7">
            <w:pPr>
              <w:spacing w:line="240" w:lineRule="auto"/>
              <w:rPr>
                <w:rFonts w:cs="Times New Roman"/>
                <w:b/>
                <w:bCs/>
                <w:color w:val="FFFFFF"/>
                <w:szCs w:val="24"/>
                <w:lang w:val="pt-PT"/>
              </w:rPr>
            </w:pPr>
          </w:p>
        </w:tc>
        <w:tc>
          <w:tcPr>
            <w:tcW w:w="323" w:type="pct"/>
            <w:vMerge/>
            <w:tcBorders>
              <w:top w:val="single" w:sz="4" w:space="0" w:color="auto"/>
              <w:left w:val="single" w:sz="4" w:space="0" w:color="auto"/>
              <w:bottom w:val="single" w:sz="4" w:space="0" w:color="000000"/>
              <w:right w:val="single" w:sz="4" w:space="0" w:color="auto"/>
            </w:tcBorders>
            <w:vAlign w:val="center"/>
            <w:hideMark/>
          </w:tcPr>
          <w:p w14:paraId="3FF6797D" w14:textId="77777777" w:rsidR="001913D8" w:rsidRPr="00E133D1" w:rsidRDefault="001913D8" w:rsidP="00A919A7">
            <w:pPr>
              <w:spacing w:line="240" w:lineRule="auto"/>
              <w:rPr>
                <w:rFonts w:cs="Times New Roman"/>
                <w:b/>
                <w:bCs/>
                <w:color w:val="FFFFFF"/>
                <w:szCs w:val="24"/>
                <w:lang w:val="pt-PT"/>
              </w:rPr>
            </w:pPr>
          </w:p>
        </w:tc>
        <w:tc>
          <w:tcPr>
            <w:tcW w:w="555" w:type="pct"/>
            <w:vMerge/>
            <w:tcBorders>
              <w:top w:val="single" w:sz="4" w:space="0" w:color="auto"/>
              <w:left w:val="single" w:sz="4" w:space="0" w:color="auto"/>
              <w:bottom w:val="single" w:sz="4" w:space="0" w:color="000000"/>
              <w:right w:val="single" w:sz="4" w:space="0" w:color="auto"/>
            </w:tcBorders>
            <w:vAlign w:val="center"/>
            <w:hideMark/>
          </w:tcPr>
          <w:p w14:paraId="6D9F99D5" w14:textId="77777777" w:rsidR="001913D8" w:rsidRPr="00E133D1" w:rsidRDefault="001913D8" w:rsidP="00A919A7">
            <w:pPr>
              <w:spacing w:line="240" w:lineRule="auto"/>
              <w:rPr>
                <w:rFonts w:cs="Times New Roman"/>
                <w:b/>
                <w:bCs/>
                <w:color w:val="FFFFFF"/>
                <w:szCs w:val="24"/>
                <w:lang w:val="pt-PT"/>
              </w:rPr>
            </w:pPr>
          </w:p>
        </w:tc>
        <w:tc>
          <w:tcPr>
            <w:tcW w:w="439" w:type="pct"/>
            <w:vMerge/>
            <w:tcBorders>
              <w:top w:val="single" w:sz="4" w:space="0" w:color="auto"/>
              <w:left w:val="single" w:sz="4" w:space="0" w:color="auto"/>
              <w:bottom w:val="single" w:sz="4" w:space="0" w:color="000000"/>
              <w:right w:val="single" w:sz="4" w:space="0" w:color="auto"/>
            </w:tcBorders>
            <w:vAlign w:val="center"/>
            <w:hideMark/>
          </w:tcPr>
          <w:p w14:paraId="1EDD7006" w14:textId="77777777" w:rsidR="001913D8" w:rsidRPr="00E133D1" w:rsidRDefault="001913D8" w:rsidP="00A919A7">
            <w:pPr>
              <w:spacing w:line="240" w:lineRule="auto"/>
              <w:rPr>
                <w:rFonts w:cs="Times New Roman"/>
                <w:b/>
                <w:bCs/>
                <w:color w:val="FFFFFF"/>
                <w:szCs w:val="24"/>
                <w:lang w:val="pt-PT"/>
              </w:rPr>
            </w:pPr>
          </w:p>
        </w:tc>
        <w:tc>
          <w:tcPr>
            <w:tcW w:w="439" w:type="pct"/>
            <w:vMerge/>
            <w:tcBorders>
              <w:top w:val="single" w:sz="4" w:space="0" w:color="auto"/>
              <w:left w:val="single" w:sz="4" w:space="0" w:color="auto"/>
              <w:bottom w:val="single" w:sz="4" w:space="0" w:color="000000"/>
              <w:right w:val="single" w:sz="4" w:space="0" w:color="auto"/>
            </w:tcBorders>
            <w:vAlign w:val="center"/>
            <w:hideMark/>
          </w:tcPr>
          <w:p w14:paraId="301F6288" w14:textId="77777777" w:rsidR="001913D8" w:rsidRPr="00E133D1" w:rsidRDefault="001913D8" w:rsidP="00A919A7">
            <w:pPr>
              <w:spacing w:line="240" w:lineRule="auto"/>
              <w:rPr>
                <w:rFonts w:cs="Times New Roman"/>
                <w:b/>
                <w:bCs/>
                <w:color w:val="FFFFFF"/>
                <w:szCs w:val="24"/>
                <w:lang w:val="pt-PT"/>
              </w:rPr>
            </w:pPr>
          </w:p>
        </w:tc>
        <w:tc>
          <w:tcPr>
            <w:tcW w:w="1631" w:type="pct"/>
            <w:vMerge/>
            <w:tcBorders>
              <w:top w:val="single" w:sz="4" w:space="0" w:color="auto"/>
              <w:left w:val="single" w:sz="4" w:space="0" w:color="auto"/>
              <w:bottom w:val="single" w:sz="4" w:space="0" w:color="000000"/>
              <w:right w:val="single" w:sz="4" w:space="0" w:color="auto"/>
            </w:tcBorders>
            <w:vAlign w:val="center"/>
            <w:hideMark/>
          </w:tcPr>
          <w:p w14:paraId="3F13D8C4" w14:textId="77777777" w:rsidR="001913D8" w:rsidRPr="00E133D1" w:rsidRDefault="001913D8" w:rsidP="00A919A7">
            <w:pPr>
              <w:spacing w:line="240" w:lineRule="auto"/>
              <w:rPr>
                <w:rFonts w:cs="Times New Roman"/>
                <w:b/>
                <w:bCs/>
                <w:color w:val="FFFFFF"/>
                <w:szCs w:val="24"/>
                <w:lang w:val="pt-PT"/>
              </w:rPr>
            </w:pPr>
          </w:p>
        </w:tc>
      </w:tr>
      <w:tr w:rsidR="001913D8" w:rsidRPr="00D613D5" w14:paraId="141F75B2" w14:textId="77777777" w:rsidTr="00E133D1">
        <w:trPr>
          <w:trHeight w:val="674"/>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14C4EF34"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Serviço Entrega noturno</w:t>
            </w:r>
          </w:p>
        </w:tc>
        <w:tc>
          <w:tcPr>
            <w:tcW w:w="323" w:type="pct"/>
            <w:tcBorders>
              <w:top w:val="nil"/>
              <w:left w:val="nil"/>
              <w:bottom w:val="single" w:sz="4" w:space="0" w:color="auto"/>
              <w:right w:val="single" w:sz="4" w:space="0" w:color="auto"/>
            </w:tcBorders>
            <w:shd w:val="clear" w:color="000000" w:fill="92D050"/>
            <w:noWrap/>
            <w:vAlign w:val="bottom"/>
            <w:hideMark/>
          </w:tcPr>
          <w:p w14:paraId="6219575C"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555" w:type="pct"/>
            <w:tcBorders>
              <w:top w:val="nil"/>
              <w:left w:val="nil"/>
              <w:bottom w:val="single" w:sz="4" w:space="0" w:color="auto"/>
              <w:right w:val="single" w:sz="4" w:space="0" w:color="auto"/>
            </w:tcBorders>
            <w:shd w:val="clear" w:color="000000" w:fill="92D050"/>
            <w:noWrap/>
            <w:vAlign w:val="bottom"/>
            <w:hideMark/>
          </w:tcPr>
          <w:p w14:paraId="01394A7A"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439" w:type="pct"/>
            <w:tcBorders>
              <w:top w:val="nil"/>
              <w:left w:val="nil"/>
              <w:bottom w:val="single" w:sz="4" w:space="0" w:color="auto"/>
              <w:right w:val="single" w:sz="4" w:space="0" w:color="auto"/>
            </w:tcBorders>
            <w:shd w:val="clear" w:color="000000" w:fill="92D050"/>
            <w:noWrap/>
            <w:vAlign w:val="bottom"/>
            <w:hideMark/>
          </w:tcPr>
          <w:p w14:paraId="0DEAECEF"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439" w:type="pct"/>
            <w:tcBorders>
              <w:top w:val="nil"/>
              <w:left w:val="nil"/>
              <w:bottom w:val="single" w:sz="4" w:space="0" w:color="auto"/>
              <w:right w:val="single" w:sz="4" w:space="0" w:color="auto"/>
            </w:tcBorders>
            <w:shd w:val="clear" w:color="000000" w:fill="92D050"/>
            <w:noWrap/>
            <w:vAlign w:val="bottom"/>
            <w:hideMark/>
          </w:tcPr>
          <w:p w14:paraId="089052AA"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1631" w:type="pct"/>
            <w:tcBorders>
              <w:top w:val="nil"/>
              <w:left w:val="nil"/>
              <w:bottom w:val="single" w:sz="4" w:space="0" w:color="auto"/>
              <w:right w:val="single" w:sz="4" w:space="0" w:color="auto"/>
            </w:tcBorders>
            <w:shd w:val="clear" w:color="auto" w:fill="auto"/>
            <w:noWrap/>
            <w:vAlign w:val="bottom"/>
            <w:hideMark/>
          </w:tcPr>
          <w:p w14:paraId="23BFE777"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Vantagem competitiva sustentável</w:t>
            </w:r>
          </w:p>
        </w:tc>
      </w:tr>
      <w:tr w:rsidR="001913D8" w:rsidRPr="00D613D5" w14:paraId="5AB5B7C5" w14:textId="77777777" w:rsidTr="00E133D1">
        <w:trPr>
          <w:trHeight w:val="426"/>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15F2E500" w14:textId="06BFA7C1"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Fidelização</w:t>
            </w:r>
            <w:r w:rsidR="001913D8" w:rsidRPr="00E133D1">
              <w:rPr>
                <w:rFonts w:cs="Times New Roman"/>
                <w:color w:val="000000"/>
                <w:sz w:val="20"/>
                <w:szCs w:val="20"/>
                <w:lang w:val="pt-PT"/>
              </w:rPr>
              <w:t xml:space="preserve"> clientes</w:t>
            </w:r>
          </w:p>
        </w:tc>
        <w:tc>
          <w:tcPr>
            <w:tcW w:w="323" w:type="pct"/>
            <w:tcBorders>
              <w:top w:val="nil"/>
              <w:left w:val="nil"/>
              <w:bottom w:val="single" w:sz="4" w:space="0" w:color="auto"/>
              <w:right w:val="single" w:sz="4" w:space="0" w:color="auto"/>
            </w:tcBorders>
            <w:shd w:val="clear" w:color="000000" w:fill="7030A0"/>
            <w:noWrap/>
            <w:vAlign w:val="bottom"/>
            <w:hideMark/>
          </w:tcPr>
          <w:p w14:paraId="2247FD18"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555" w:type="pct"/>
            <w:tcBorders>
              <w:top w:val="nil"/>
              <w:left w:val="nil"/>
              <w:bottom w:val="single" w:sz="4" w:space="0" w:color="auto"/>
              <w:right w:val="single" w:sz="4" w:space="0" w:color="auto"/>
            </w:tcBorders>
            <w:shd w:val="clear" w:color="000000" w:fill="7030A0"/>
            <w:noWrap/>
            <w:vAlign w:val="bottom"/>
            <w:hideMark/>
          </w:tcPr>
          <w:p w14:paraId="3EC53382" w14:textId="01934D84"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7030A0"/>
            <w:noWrap/>
            <w:vAlign w:val="bottom"/>
            <w:hideMark/>
          </w:tcPr>
          <w:p w14:paraId="2E55E3BF" w14:textId="0B116F7D"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7030A0"/>
            <w:noWrap/>
            <w:vAlign w:val="bottom"/>
            <w:hideMark/>
          </w:tcPr>
          <w:p w14:paraId="300EEC8E"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1631" w:type="pct"/>
            <w:tcBorders>
              <w:top w:val="nil"/>
              <w:left w:val="nil"/>
              <w:bottom w:val="single" w:sz="4" w:space="0" w:color="auto"/>
              <w:right w:val="single" w:sz="4" w:space="0" w:color="auto"/>
            </w:tcBorders>
            <w:shd w:val="clear" w:color="auto" w:fill="auto"/>
            <w:noWrap/>
            <w:vAlign w:val="bottom"/>
            <w:hideMark/>
          </w:tcPr>
          <w:p w14:paraId="4795D914"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Paridade competitiva</w:t>
            </w:r>
          </w:p>
        </w:tc>
      </w:tr>
      <w:tr w:rsidR="001913D8" w:rsidRPr="00D613D5" w14:paraId="0EFACDA6" w14:textId="77777777" w:rsidTr="00E133D1">
        <w:trPr>
          <w:trHeight w:val="289"/>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0857E2CD" w14:textId="36EEBA2C"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xml:space="preserve">Campanhas de </w:t>
            </w:r>
            <w:r w:rsidR="00027BAB" w:rsidRPr="00D613D5">
              <w:rPr>
                <w:rFonts w:cs="Times New Roman"/>
                <w:color w:val="000000"/>
                <w:sz w:val="20"/>
                <w:szCs w:val="20"/>
                <w:lang w:val="pt-PT"/>
              </w:rPr>
              <w:t>promoção</w:t>
            </w:r>
          </w:p>
        </w:tc>
        <w:tc>
          <w:tcPr>
            <w:tcW w:w="323" w:type="pct"/>
            <w:tcBorders>
              <w:top w:val="nil"/>
              <w:left w:val="nil"/>
              <w:bottom w:val="single" w:sz="4" w:space="0" w:color="auto"/>
              <w:right w:val="single" w:sz="4" w:space="0" w:color="auto"/>
            </w:tcBorders>
            <w:shd w:val="clear" w:color="000000" w:fill="FFFF00"/>
            <w:noWrap/>
            <w:vAlign w:val="bottom"/>
            <w:hideMark/>
          </w:tcPr>
          <w:p w14:paraId="2EA48AF8"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555" w:type="pct"/>
            <w:tcBorders>
              <w:top w:val="nil"/>
              <w:left w:val="nil"/>
              <w:bottom w:val="single" w:sz="4" w:space="0" w:color="auto"/>
              <w:right w:val="single" w:sz="4" w:space="0" w:color="auto"/>
            </w:tcBorders>
            <w:shd w:val="clear" w:color="000000" w:fill="FFFF00"/>
            <w:noWrap/>
            <w:vAlign w:val="bottom"/>
            <w:hideMark/>
          </w:tcPr>
          <w:p w14:paraId="79742448" w14:textId="7F68EBF5"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FFFF00"/>
            <w:noWrap/>
            <w:vAlign w:val="bottom"/>
            <w:hideMark/>
          </w:tcPr>
          <w:p w14:paraId="77A0D657" w14:textId="7731008D"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FFFF00"/>
            <w:noWrap/>
            <w:vAlign w:val="bottom"/>
            <w:hideMark/>
          </w:tcPr>
          <w:p w14:paraId="704BAEEE" w14:textId="2DEF0674"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1631" w:type="pct"/>
            <w:tcBorders>
              <w:top w:val="nil"/>
              <w:left w:val="nil"/>
              <w:bottom w:val="single" w:sz="4" w:space="0" w:color="auto"/>
              <w:right w:val="single" w:sz="4" w:space="0" w:color="auto"/>
            </w:tcBorders>
            <w:shd w:val="clear" w:color="auto" w:fill="auto"/>
            <w:noWrap/>
            <w:vAlign w:val="bottom"/>
            <w:hideMark/>
          </w:tcPr>
          <w:p w14:paraId="2282CCE2" w14:textId="45D752E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xml:space="preserve">Vantagem competitiva </w:t>
            </w:r>
            <w:r w:rsidR="00027BAB" w:rsidRPr="00D613D5">
              <w:rPr>
                <w:rFonts w:cs="Times New Roman"/>
                <w:color w:val="000000"/>
                <w:sz w:val="20"/>
                <w:szCs w:val="20"/>
                <w:lang w:val="pt-PT"/>
              </w:rPr>
              <w:t>não</w:t>
            </w:r>
            <w:r w:rsidRPr="00E133D1">
              <w:rPr>
                <w:rFonts w:cs="Times New Roman"/>
                <w:color w:val="000000"/>
                <w:sz w:val="20"/>
                <w:szCs w:val="20"/>
                <w:lang w:val="pt-PT"/>
              </w:rPr>
              <w:t xml:space="preserve"> utilizada</w:t>
            </w:r>
          </w:p>
        </w:tc>
      </w:tr>
      <w:tr w:rsidR="001913D8" w:rsidRPr="00D613D5" w14:paraId="5A8C9BAD" w14:textId="77777777" w:rsidTr="00E133D1">
        <w:trPr>
          <w:trHeight w:val="289"/>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46B02116" w14:textId="70943BAF"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xml:space="preserve">Serviços </w:t>
            </w:r>
            <w:r w:rsidR="00027BAB" w:rsidRPr="00D613D5">
              <w:rPr>
                <w:rFonts w:cs="Times New Roman"/>
                <w:color w:val="000000"/>
                <w:sz w:val="20"/>
                <w:szCs w:val="20"/>
                <w:lang w:val="pt-PT"/>
              </w:rPr>
              <w:t>Pós-venda</w:t>
            </w:r>
          </w:p>
        </w:tc>
        <w:tc>
          <w:tcPr>
            <w:tcW w:w="323" w:type="pct"/>
            <w:tcBorders>
              <w:top w:val="nil"/>
              <w:left w:val="nil"/>
              <w:bottom w:val="single" w:sz="4" w:space="0" w:color="auto"/>
              <w:right w:val="single" w:sz="4" w:space="0" w:color="auto"/>
            </w:tcBorders>
            <w:shd w:val="clear" w:color="000000" w:fill="F8CBAD"/>
            <w:noWrap/>
            <w:vAlign w:val="bottom"/>
            <w:hideMark/>
          </w:tcPr>
          <w:p w14:paraId="6DF22347"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555" w:type="pct"/>
            <w:tcBorders>
              <w:top w:val="nil"/>
              <w:left w:val="nil"/>
              <w:bottom w:val="single" w:sz="4" w:space="0" w:color="auto"/>
              <w:right w:val="single" w:sz="4" w:space="0" w:color="auto"/>
            </w:tcBorders>
            <w:shd w:val="clear" w:color="000000" w:fill="F8CBAD"/>
            <w:noWrap/>
            <w:vAlign w:val="bottom"/>
            <w:hideMark/>
          </w:tcPr>
          <w:p w14:paraId="7D405645"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439" w:type="pct"/>
            <w:tcBorders>
              <w:top w:val="nil"/>
              <w:left w:val="nil"/>
              <w:bottom w:val="single" w:sz="4" w:space="0" w:color="auto"/>
              <w:right w:val="single" w:sz="4" w:space="0" w:color="auto"/>
            </w:tcBorders>
            <w:shd w:val="clear" w:color="000000" w:fill="F8CBAD"/>
            <w:noWrap/>
            <w:vAlign w:val="bottom"/>
            <w:hideMark/>
          </w:tcPr>
          <w:p w14:paraId="283AA275" w14:textId="01C2ABA1"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F8CBAD"/>
            <w:noWrap/>
            <w:vAlign w:val="bottom"/>
            <w:hideMark/>
          </w:tcPr>
          <w:p w14:paraId="6C77330D"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1631" w:type="pct"/>
            <w:tcBorders>
              <w:top w:val="nil"/>
              <w:left w:val="nil"/>
              <w:bottom w:val="single" w:sz="4" w:space="0" w:color="auto"/>
              <w:right w:val="single" w:sz="4" w:space="0" w:color="auto"/>
            </w:tcBorders>
            <w:shd w:val="clear" w:color="auto" w:fill="auto"/>
            <w:noWrap/>
            <w:vAlign w:val="bottom"/>
            <w:hideMark/>
          </w:tcPr>
          <w:p w14:paraId="33EE5DAE"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Vantagem competitiva temporária</w:t>
            </w:r>
          </w:p>
        </w:tc>
      </w:tr>
      <w:tr w:rsidR="001913D8" w:rsidRPr="00D613D5" w14:paraId="199B5A8B" w14:textId="77777777" w:rsidTr="00E133D1">
        <w:trPr>
          <w:trHeight w:val="289"/>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5F3D0FEA"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Rede contactos</w:t>
            </w:r>
          </w:p>
        </w:tc>
        <w:tc>
          <w:tcPr>
            <w:tcW w:w="323" w:type="pct"/>
            <w:tcBorders>
              <w:top w:val="nil"/>
              <w:left w:val="nil"/>
              <w:bottom w:val="single" w:sz="4" w:space="0" w:color="auto"/>
              <w:right w:val="single" w:sz="4" w:space="0" w:color="auto"/>
            </w:tcBorders>
            <w:shd w:val="clear" w:color="000000" w:fill="ED7D31"/>
            <w:noWrap/>
            <w:vAlign w:val="bottom"/>
            <w:hideMark/>
          </w:tcPr>
          <w:p w14:paraId="44987C91"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555" w:type="pct"/>
            <w:tcBorders>
              <w:top w:val="nil"/>
              <w:left w:val="nil"/>
              <w:bottom w:val="single" w:sz="4" w:space="0" w:color="auto"/>
              <w:right w:val="single" w:sz="4" w:space="0" w:color="auto"/>
            </w:tcBorders>
            <w:shd w:val="clear" w:color="000000" w:fill="ED7D31"/>
            <w:noWrap/>
            <w:vAlign w:val="bottom"/>
            <w:hideMark/>
          </w:tcPr>
          <w:p w14:paraId="28EFAA7B"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439" w:type="pct"/>
            <w:tcBorders>
              <w:top w:val="nil"/>
              <w:left w:val="nil"/>
              <w:bottom w:val="single" w:sz="4" w:space="0" w:color="auto"/>
              <w:right w:val="single" w:sz="4" w:space="0" w:color="auto"/>
            </w:tcBorders>
            <w:shd w:val="clear" w:color="000000" w:fill="ED7D31"/>
            <w:noWrap/>
            <w:vAlign w:val="bottom"/>
            <w:hideMark/>
          </w:tcPr>
          <w:p w14:paraId="0D6C086E" w14:textId="243EE721"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ED7D31"/>
            <w:noWrap/>
            <w:vAlign w:val="bottom"/>
            <w:hideMark/>
          </w:tcPr>
          <w:p w14:paraId="048C0BFA"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w:t>
            </w:r>
          </w:p>
        </w:tc>
        <w:tc>
          <w:tcPr>
            <w:tcW w:w="1631" w:type="pct"/>
            <w:tcBorders>
              <w:top w:val="nil"/>
              <w:left w:val="nil"/>
              <w:bottom w:val="single" w:sz="4" w:space="0" w:color="auto"/>
              <w:right w:val="single" w:sz="4" w:space="0" w:color="auto"/>
            </w:tcBorders>
            <w:shd w:val="clear" w:color="auto" w:fill="auto"/>
            <w:noWrap/>
            <w:vAlign w:val="bottom"/>
            <w:hideMark/>
          </w:tcPr>
          <w:p w14:paraId="0BB42926"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Vantagem competitiva temporária</w:t>
            </w:r>
          </w:p>
        </w:tc>
      </w:tr>
      <w:tr w:rsidR="001913D8" w:rsidRPr="00D613D5" w14:paraId="3924C05D" w14:textId="77777777" w:rsidTr="00E133D1">
        <w:trPr>
          <w:trHeight w:val="486"/>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77ED41C3" w14:textId="1C3593D7"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Exploração</w:t>
            </w:r>
            <w:r w:rsidR="001913D8" w:rsidRPr="00E133D1">
              <w:rPr>
                <w:rFonts w:cs="Times New Roman"/>
                <w:color w:val="000000"/>
                <w:sz w:val="20"/>
                <w:szCs w:val="20"/>
                <w:lang w:val="pt-PT"/>
              </w:rPr>
              <w:t xml:space="preserve"> Novos produtos</w:t>
            </w:r>
          </w:p>
        </w:tc>
        <w:tc>
          <w:tcPr>
            <w:tcW w:w="323" w:type="pct"/>
            <w:tcBorders>
              <w:top w:val="nil"/>
              <w:left w:val="nil"/>
              <w:bottom w:val="single" w:sz="4" w:space="0" w:color="auto"/>
              <w:right w:val="single" w:sz="4" w:space="0" w:color="auto"/>
            </w:tcBorders>
            <w:shd w:val="clear" w:color="000000" w:fill="375623"/>
            <w:noWrap/>
            <w:vAlign w:val="bottom"/>
            <w:hideMark/>
          </w:tcPr>
          <w:p w14:paraId="6400C9AD"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555" w:type="pct"/>
            <w:tcBorders>
              <w:top w:val="nil"/>
              <w:left w:val="nil"/>
              <w:bottom w:val="single" w:sz="4" w:space="0" w:color="auto"/>
              <w:right w:val="single" w:sz="4" w:space="0" w:color="auto"/>
            </w:tcBorders>
            <w:shd w:val="clear" w:color="000000" w:fill="375623"/>
            <w:noWrap/>
            <w:vAlign w:val="bottom"/>
            <w:hideMark/>
          </w:tcPr>
          <w:p w14:paraId="0D45EB29" w14:textId="4E756816"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375623"/>
            <w:noWrap/>
            <w:vAlign w:val="bottom"/>
            <w:hideMark/>
          </w:tcPr>
          <w:p w14:paraId="4E5B3A4B" w14:textId="0926EAB0"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439" w:type="pct"/>
            <w:tcBorders>
              <w:top w:val="nil"/>
              <w:left w:val="nil"/>
              <w:bottom w:val="single" w:sz="4" w:space="0" w:color="auto"/>
              <w:right w:val="single" w:sz="4" w:space="0" w:color="auto"/>
            </w:tcBorders>
            <w:shd w:val="clear" w:color="000000" w:fill="375623"/>
            <w:noWrap/>
            <w:vAlign w:val="bottom"/>
            <w:hideMark/>
          </w:tcPr>
          <w:p w14:paraId="1CD82424"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Sim</w:t>
            </w:r>
          </w:p>
        </w:tc>
        <w:tc>
          <w:tcPr>
            <w:tcW w:w="1631" w:type="pct"/>
            <w:tcBorders>
              <w:top w:val="nil"/>
              <w:left w:val="nil"/>
              <w:bottom w:val="single" w:sz="4" w:space="0" w:color="auto"/>
              <w:right w:val="single" w:sz="4" w:space="0" w:color="auto"/>
            </w:tcBorders>
            <w:shd w:val="clear" w:color="auto" w:fill="auto"/>
            <w:noWrap/>
            <w:vAlign w:val="bottom"/>
            <w:hideMark/>
          </w:tcPr>
          <w:p w14:paraId="2AEF4B33"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Paridade competitiva</w:t>
            </w:r>
          </w:p>
        </w:tc>
      </w:tr>
      <w:tr w:rsidR="001913D8" w:rsidRPr="00D613D5" w14:paraId="57D6BD0A" w14:textId="77777777" w:rsidTr="00E133D1">
        <w:trPr>
          <w:trHeight w:val="536"/>
        </w:trPr>
        <w:tc>
          <w:tcPr>
            <w:tcW w:w="1612" w:type="pct"/>
            <w:tcBorders>
              <w:top w:val="nil"/>
              <w:left w:val="single" w:sz="4" w:space="0" w:color="auto"/>
              <w:bottom w:val="single" w:sz="4" w:space="0" w:color="auto"/>
              <w:right w:val="single" w:sz="4" w:space="0" w:color="auto"/>
            </w:tcBorders>
            <w:shd w:val="clear" w:color="auto" w:fill="auto"/>
            <w:noWrap/>
            <w:vAlign w:val="bottom"/>
            <w:hideMark/>
          </w:tcPr>
          <w:p w14:paraId="51F48BA5"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Uso tecnologia Avançada</w:t>
            </w:r>
          </w:p>
        </w:tc>
        <w:tc>
          <w:tcPr>
            <w:tcW w:w="323" w:type="pct"/>
            <w:tcBorders>
              <w:top w:val="nil"/>
              <w:left w:val="nil"/>
              <w:bottom w:val="single" w:sz="4" w:space="0" w:color="auto"/>
              <w:right w:val="single" w:sz="4" w:space="0" w:color="auto"/>
            </w:tcBorders>
            <w:shd w:val="clear" w:color="000000" w:fill="44546A"/>
            <w:noWrap/>
            <w:vAlign w:val="bottom"/>
            <w:hideMark/>
          </w:tcPr>
          <w:p w14:paraId="2D9E2D4E" w14:textId="35061B7C" w:rsidR="001913D8" w:rsidRPr="00E133D1" w:rsidRDefault="00027BAB" w:rsidP="00A919A7">
            <w:pPr>
              <w:spacing w:line="240" w:lineRule="auto"/>
              <w:rPr>
                <w:rFonts w:cs="Times New Roman"/>
                <w:color w:val="000000"/>
                <w:sz w:val="20"/>
                <w:szCs w:val="20"/>
                <w:lang w:val="pt-PT"/>
              </w:rPr>
            </w:pPr>
            <w:r w:rsidRPr="00D613D5">
              <w:rPr>
                <w:rFonts w:cs="Times New Roman"/>
                <w:color w:val="000000"/>
                <w:sz w:val="20"/>
                <w:szCs w:val="20"/>
                <w:lang w:val="pt-PT"/>
              </w:rPr>
              <w:t>Não</w:t>
            </w:r>
          </w:p>
        </w:tc>
        <w:tc>
          <w:tcPr>
            <w:tcW w:w="555" w:type="pct"/>
            <w:tcBorders>
              <w:top w:val="nil"/>
              <w:left w:val="nil"/>
              <w:bottom w:val="single" w:sz="4" w:space="0" w:color="auto"/>
              <w:right w:val="single" w:sz="4" w:space="0" w:color="auto"/>
            </w:tcBorders>
            <w:shd w:val="clear" w:color="000000" w:fill="44546A"/>
            <w:noWrap/>
            <w:vAlign w:val="bottom"/>
            <w:hideMark/>
          </w:tcPr>
          <w:p w14:paraId="283CE68C"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w:t>
            </w:r>
          </w:p>
        </w:tc>
        <w:tc>
          <w:tcPr>
            <w:tcW w:w="439" w:type="pct"/>
            <w:tcBorders>
              <w:top w:val="nil"/>
              <w:left w:val="nil"/>
              <w:bottom w:val="single" w:sz="4" w:space="0" w:color="auto"/>
              <w:right w:val="single" w:sz="4" w:space="0" w:color="auto"/>
            </w:tcBorders>
            <w:shd w:val="clear" w:color="000000" w:fill="44546A"/>
            <w:noWrap/>
            <w:vAlign w:val="bottom"/>
            <w:hideMark/>
          </w:tcPr>
          <w:p w14:paraId="43656133"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w:t>
            </w:r>
          </w:p>
        </w:tc>
        <w:tc>
          <w:tcPr>
            <w:tcW w:w="439" w:type="pct"/>
            <w:tcBorders>
              <w:top w:val="nil"/>
              <w:left w:val="nil"/>
              <w:bottom w:val="single" w:sz="4" w:space="0" w:color="auto"/>
              <w:right w:val="single" w:sz="4" w:space="0" w:color="auto"/>
            </w:tcBorders>
            <w:shd w:val="clear" w:color="000000" w:fill="44546A"/>
            <w:noWrap/>
            <w:vAlign w:val="bottom"/>
            <w:hideMark/>
          </w:tcPr>
          <w:p w14:paraId="234EC14A"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 </w:t>
            </w:r>
          </w:p>
        </w:tc>
        <w:tc>
          <w:tcPr>
            <w:tcW w:w="1631" w:type="pct"/>
            <w:tcBorders>
              <w:top w:val="nil"/>
              <w:left w:val="nil"/>
              <w:bottom w:val="single" w:sz="4" w:space="0" w:color="auto"/>
              <w:right w:val="single" w:sz="4" w:space="0" w:color="auto"/>
            </w:tcBorders>
            <w:shd w:val="clear" w:color="auto" w:fill="auto"/>
            <w:noWrap/>
            <w:vAlign w:val="bottom"/>
            <w:hideMark/>
          </w:tcPr>
          <w:p w14:paraId="1F59EC9B" w14:textId="77777777" w:rsidR="001913D8" w:rsidRPr="00E133D1" w:rsidRDefault="001913D8" w:rsidP="00A919A7">
            <w:pPr>
              <w:spacing w:line="240" w:lineRule="auto"/>
              <w:rPr>
                <w:rFonts w:cs="Times New Roman"/>
                <w:color w:val="000000"/>
                <w:sz w:val="20"/>
                <w:szCs w:val="20"/>
                <w:lang w:val="pt-PT"/>
              </w:rPr>
            </w:pPr>
            <w:r w:rsidRPr="00E133D1">
              <w:rPr>
                <w:rFonts w:cs="Times New Roman"/>
                <w:color w:val="000000"/>
                <w:sz w:val="20"/>
                <w:szCs w:val="20"/>
                <w:lang w:val="pt-PT"/>
              </w:rPr>
              <w:t>Desvantagem competitiva</w:t>
            </w:r>
          </w:p>
        </w:tc>
      </w:tr>
    </w:tbl>
    <w:p w14:paraId="17608E98" w14:textId="77777777" w:rsidR="001913D8" w:rsidRPr="00D613D5" w:rsidRDefault="001913D8" w:rsidP="009E5773">
      <w:pPr>
        <w:rPr>
          <w:lang w:val="pt-PT"/>
        </w:rPr>
      </w:pPr>
    </w:p>
    <w:p w14:paraId="55D73963" w14:textId="77777777" w:rsidR="004F3435" w:rsidRPr="00D613D5" w:rsidRDefault="004F3435" w:rsidP="009E5773">
      <w:pPr>
        <w:rPr>
          <w:lang w:val="pt-PT"/>
        </w:rPr>
      </w:pPr>
    </w:p>
    <w:p w14:paraId="51FD00A0" w14:textId="65B8A2BD" w:rsidR="001913D8" w:rsidRPr="00D613D5" w:rsidRDefault="001913D8" w:rsidP="009E5773">
      <w:pPr>
        <w:rPr>
          <w:lang w:val="pt-PT"/>
        </w:rPr>
      </w:pPr>
      <w:r w:rsidRPr="00D613D5">
        <w:rPr>
          <w:lang w:val="pt-PT"/>
        </w:rPr>
        <w:t xml:space="preserve">A análise VRIO feita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permitiu identificar os serviços propostos de atendimento noturno como a joia da empresa representando vantagem competitiva sustentável.</w:t>
      </w:r>
    </w:p>
    <w:p w14:paraId="720DEB0A" w14:textId="65C8203E" w:rsidR="001913D8" w:rsidRPr="00D613D5" w:rsidRDefault="001913D8" w:rsidP="009E5773">
      <w:pPr>
        <w:rPr>
          <w:lang w:val="pt-PT"/>
        </w:rPr>
      </w:pPr>
      <w:r w:rsidRPr="00D613D5">
        <w:rPr>
          <w:lang w:val="pt-PT"/>
        </w:rPr>
        <w:t xml:space="preserve">As demais </w:t>
      </w:r>
      <w:r w:rsidR="00027BAB" w:rsidRPr="00D613D5">
        <w:rPr>
          <w:lang w:val="pt-PT"/>
        </w:rPr>
        <w:t>competências</w:t>
      </w:r>
      <w:r w:rsidRPr="00D613D5">
        <w:rPr>
          <w:lang w:val="pt-PT"/>
        </w:rPr>
        <w:t xml:space="preserve"> apresentadas são igualmente muito importantes, mas podem ser imitadas, tal como o serviço de </w:t>
      </w:r>
      <w:r w:rsidR="009E5773" w:rsidRPr="00D613D5">
        <w:rPr>
          <w:lang w:val="pt-PT"/>
        </w:rPr>
        <w:t>pós-venda</w:t>
      </w:r>
      <w:r w:rsidRPr="00D613D5">
        <w:rPr>
          <w:lang w:val="pt-PT"/>
        </w:rPr>
        <w:t xml:space="preserve"> e as outras </w:t>
      </w:r>
      <w:r w:rsidR="00027BAB" w:rsidRPr="00D613D5">
        <w:rPr>
          <w:lang w:val="pt-PT"/>
        </w:rPr>
        <w:t>competências</w:t>
      </w:r>
      <w:r w:rsidRPr="00D613D5">
        <w:rPr>
          <w:lang w:val="pt-PT"/>
        </w:rPr>
        <w:t xml:space="preserve"> apresentam vantagens competitivas de forma temporária. </w:t>
      </w:r>
    </w:p>
    <w:p w14:paraId="49E35B72" w14:textId="77777777" w:rsidR="005A6F1B" w:rsidRPr="00D613D5" w:rsidRDefault="005A6F1B" w:rsidP="009E5773">
      <w:pPr>
        <w:rPr>
          <w:b/>
          <w:sz w:val="26"/>
          <w:szCs w:val="26"/>
          <w:lang w:val="pt-PT"/>
        </w:rPr>
      </w:pPr>
    </w:p>
    <w:p w14:paraId="61C8B222" w14:textId="5332852B" w:rsidR="007C0B9F" w:rsidRPr="00E133D1" w:rsidRDefault="009E5773" w:rsidP="009E5773">
      <w:pPr>
        <w:pStyle w:val="Ttulo3"/>
        <w:rPr>
          <w:lang w:val="pt-PT" w:eastAsia="pt-BR"/>
        </w:rPr>
      </w:pPr>
      <w:bookmarkStart w:id="47" w:name="_Toc100500830"/>
      <w:r w:rsidRPr="00E133D1">
        <w:rPr>
          <w:lang w:val="pt-PT" w:eastAsia="pt-BR"/>
        </w:rPr>
        <w:t>Cadeia de Valor</w:t>
      </w:r>
      <w:bookmarkEnd w:id="47"/>
      <w:r w:rsidR="007C0B9F" w:rsidRPr="00E133D1">
        <w:rPr>
          <w:lang w:val="pt-PT" w:eastAsia="pt-BR"/>
        </w:rPr>
        <w:t xml:space="preserve"> </w:t>
      </w:r>
    </w:p>
    <w:p w14:paraId="687B86DD" w14:textId="7B5C9B68" w:rsidR="00C63C6F" w:rsidRPr="00E133D1" w:rsidRDefault="00C63C6F" w:rsidP="009E5773">
      <w:pPr>
        <w:rPr>
          <w:lang w:val="pt-PT" w:eastAsia="pt-BR"/>
        </w:rPr>
      </w:pPr>
      <w:r w:rsidRPr="00E133D1">
        <w:rPr>
          <w:lang w:val="pt-PT" w:eastAsia="pt-BR"/>
        </w:rPr>
        <w:t xml:space="preserve">O conceito de cadeia de valor foi introduzido por Michael </w:t>
      </w:r>
      <w:proofErr w:type="spellStart"/>
      <w:r w:rsidRPr="00E133D1">
        <w:rPr>
          <w:lang w:val="pt-PT" w:eastAsia="pt-BR"/>
        </w:rPr>
        <w:t>Porter</w:t>
      </w:r>
      <w:proofErr w:type="spellEnd"/>
      <w:r w:rsidRPr="00E133D1">
        <w:rPr>
          <w:lang w:val="pt-PT" w:eastAsia="pt-BR"/>
        </w:rPr>
        <w:t xml:space="preserve"> (1998) que define como um modelo no qual se estuda de forma pormenorizada as atividades estrategicamente relevantes da empresa como forma de entender o comportamento dos custos e as fontes de diferenciação existentes e potenciais. </w:t>
      </w:r>
    </w:p>
    <w:p w14:paraId="1BC5AE65" w14:textId="1ABA2D99" w:rsidR="00C63C6F" w:rsidRPr="00E133D1" w:rsidRDefault="00C63C6F" w:rsidP="009E5773">
      <w:pPr>
        <w:rPr>
          <w:lang w:val="pt-PT" w:eastAsia="pt-BR"/>
        </w:rPr>
      </w:pPr>
      <w:r w:rsidRPr="00E133D1">
        <w:rPr>
          <w:lang w:val="pt-PT" w:eastAsia="pt-BR"/>
        </w:rPr>
        <w:t xml:space="preserve">Neste sentido, </w:t>
      </w:r>
      <w:proofErr w:type="spellStart"/>
      <w:r w:rsidRPr="00E133D1">
        <w:rPr>
          <w:lang w:val="pt-PT" w:eastAsia="pt-BR"/>
        </w:rPr>
        <w:t>Kotler</w:t>
      </w:r>
      <w:proofErr w:type="spellEnd"/>
      <w:r w:rsidRPr="00E133D1">
        <w:rPr>
          <w:lang w:val="pt-PT" w:eastAsia="pt-BR"/>
        </w:rPr>
        <w:t xml:space="preserve"> (2009) afirma que a cadeia de valor seria o conjunto de processos que uma empresa desempenha tendo em vista “o </w:t>
      </w:r>
      <w:r w:rsidRPr="00E133D1">
        <w:rPr>
          <w:i/>
          <w:iCs/>
          <w:lang w:val="pt-PT" w:eastAsia="pt-BR"/>
        </w:rPr>
        <w:t>design</w:t>
      </w:r>
      <w:r w:rsidRPr="00E133D1">
        <w:rPr>
          <w:lang w:val="pt-PT" w:eastAsia="pt-BR"/>
        </w:rPr>
        <w:t xml:space="preserve">, produção, marketing, distribuição e </w:t>
      </w:r>
      <w:r w:rsidRPr="00E133D1">
        <w:rPr>
          <w:lang w:val="pt-PT" w:eastAsia="pt-BR"/>
        </w:rPr>
        <w:lastRenderedPageBreak/>
        <w:t xml:space="preserve">suporte </w:t>
      </w:r>
      <w:proofErr w:type="gramStart"/>
      <w:r w:rsidRPr="00E133D1">
        <w:rPr>
          <w:lang w:val="pt-PT" w:eastAsia="pt-BR"/>
        </w:rPr>
        <w:t>do seu produto”</w:t>
      </w:r>
      <w:proofErr w:type="gramEnd"/>
      <w:r w:rsidR="00C32DC7">
        <w:rPr>
          <w:lang w:val="pt-PT" w:eastAsia="pt-BR"/>
        </w:rPr>
        <w:t xml:space="preserve"> </w:t>
      </w:r>
      <w:r w:rsidRPr="00E133D1">
        <w:rPr>
          <w:lang w:val="pt-PT" w:eastAsia="pt-BR"/>
        </w:rPr>
        <w:t>ou seja, todo o conjunto de ações que levavam à acumulação progressiva de valor no produto ou serviço final</w:t>
      </w:r>
      <w:r w:rsidR="009038C7" w:rsidRPr="00E133D1">
        <w:rPr>
          <w:lang w:val="pt-PT" w:eastAsia="pt-BR"/>
        </w:rPr>
        <w:t>.</w:t>
      </w:r>
    </w:p>
    <w:p w14:paraId="4C34AF55" w14:textId="2222DDDE" w:rsidR="007C0B9F" w:rsidRPr="00E133D1" w:rsidRDefault="00C63C6F" w:rsidP="009E5773">
      <w:pPr>
        <w:rPr>
          <w:lang w:val="pt-PT" w:eastAsia="pt-BR"/>
        </w:rPr>
      </w:pPr>
      <w:r w:rsidRPr="00E133D1">
        <w:rPr>
          <w:lang w:val="pt-PT" w:eastAsia="pt-BR"/>
        </w:rPr>
        <w:t xml:space="preserve">Segundo </w:t>
      </w:r>
      <w:proofErr w:type="spellStart"/>
      <w:r w:rsidR="007C0B9F" w:rsidRPr="00E133D1">
        <w:rPr>
          <w:lang w:val="pt-PT" w:eastAsia="pt-BR"/>
        </w:rPr>
        <w:t>Porter</w:t>
      </w:r>
      <w:proofErr w:type="spellEnd"/>
      <w:r w:rsidR="007C0B9F" w:rsidRPr="00E133D1">
        <w:rPr>
          <w:lang w:val="pt-PT" w:eastAsia="pt-BR"/>
        </w:rPr>
        <w:t xml:space="preserve"> (1998), </w:t>
      </w:r>
      <w:bookmarkStart w:id="48" w:name="_GoBack"/>
      <w:bookmarkEnd w:id="48"/>
      <w:r w:rsidRPr="00E133D1">
        <w:rPr>
          <w:lang w:val="pt-PT" w:eastAsia="pt-BR"/>
        </w:rPr>
        <w:t>est</w:t>
      </w:r>
      <w:r w:rsidR="007C0B9F" w:rsidRPr="00E133D1">
        <w:rPr>
          <w:lang w:val="pt-PT" w:eastAsia="pt-BR"/>
        </w:rPr>
        <w:t xml:space="preserve">a cadeia pode ser </w:t>
      </w:r>
      <w:r w:rsidRPr="00E133D1">
        <w:rPr>
          <w:lang w:val="pt-PT" w:eastAsia="pt-BR"/>
        </w:rPr>
        <w:t xml:space="preserve">compilada </w:t>
      </w:r>
      <w:r w:rsidR="007C0B9F" w:rsidRPr="00E133D1">
        <w:rPr>
          <w:lang w:val="pt-PT" w:eastAsia="pt-BR"/>
        </w:rPr>
        <w:t xml:space="preserve">em dois </w:t>
      </w:r>
      <w:r w:rsidRPr="00E133D1">
        <w:rPr>
          <w:lang w:val="pt-PT" w:eastAsia="pt-BR"/>
        </w:rPr>
        <w:t>tipos de atividade</w:t>
      </w:r>
      <w:r w:rsidR="007C0B9F" w:rsidRPr="00E133D1">
        <w:rPr>
          <w:lang w:val="pt-PT" w:eastAsia="pt-BR"/>
        </w:rPr>
        <w:t xml:space="preserve">: as atividades primárias e atividades secundárias, ou atividades de apoio. </w:t>
      </w:r>
      <w:r w:rsidR="00B23DBD" w:rsidRPr="00E133D1">
        <w:rPr>
          <w:lang w:val="pt-PT" w:eastAsia="pt-BR"/>
        </w:rPr>
        <w:t xml:space="preserve">Assim sendo, </w:t>
      </w:r>
      <w:r w:rsidR="007C0B9F" w:rsidRPr="00E133D1">
        <w:rPr>
          <w:lang w:val="pt-PT" w:eastAsia="pt-BR"/>
        </w:rPr>
        <w:t>as atividades primárias</w:t>
      </w:r>
      <w:r w:rsidR="00B23DBD" w:rsidRPr="00E133D1">
        <w:rPr>
          <w:lang w:val="pt-PT" w:eastAsia="pt-BR"/>
        </w:rPr>
        <w:t xml:space="preserve"> possuem u</w:t>
      </w:r>
      <w:r w:rsidR="007C0B9F" w:rsidRPr="00E133D1">
        <w:rPr>
          <w:lang w:val="pt-PT" w:eastAsia="pt-BR"/>
        </w:rPr>
        <w:t>m papel importante, pois co</w:t>
      </w:r>
      <w:r w:rsidR="00B23DBD" w:rsidRPr="00E133D1">
        <w:rPr>
          <w:lang w:val="pt-PT" w:eastAsia="pt-BR"/>
        </w:rPr>
        <w:t xml:space="preserve">laboram </w:t>
      </w:r>
      <w:r w:rsidR="007C0B9F" w:rsidRPr="00E133D1">
        <w:rPr>
          <w:lang w:val="pt-PT" w:eastAsia="pt-BR"/>
        </w:rPr>
        <w:t xml:space="preserve">para a formação dos custos logísticos totais, </w:t>
      </w:r>
      <w:r w:rsidR="00B23DBD" w:rsidRPr="00E133D1">
        <w:rPr>
          <w:lang w:val="pt-PT" w:eastAsia="pt-BR"/>
        </w:rPr>
        <w:t xml:space="preserve">enquanto </w:t>
      </w:r>
      <w:r w:rsidR="007C0B9F" w:rsidRPr="00E133D1">
        <w:rPr>
          <w:lang w:val="pt-PT" w:eastAsia="pt-BR"/>
        </w:rPr>
        <w:t xml:space="preserve">as atividades secundárias fornecem </w:t>
      </w:r>
      <w:r w:rsidR="00B23DBD" w:rsidRPr="00E133D1">
        <w:rPr>
          <w:lang w:val="pt-PT" w:eastAsia="pt-BR"/>
        </w:rPr>
        <w:t xml:space="preserve">apoio </w:t>
      </w:r>
      <w:r w:rsidR="007C0B9F" w:rsidRPr="00E133D1">
        <w:rPr>
          <w:lang w:val="pt-PT" w:eastAsia="pt-BR"/>
        </w:rPr>
        <w:t>às</w:t>
      </w:r>
      <w:r w:rsidR="00B23DBD" w:rsidRPr="00E133D1">
        <w:rPr>
          <w:lang w:val="pt-PT" w:eastAsia="pt-BR"/>
        </w:rPr>
        <w:t xml:space="preserve"> </w:t>
      </w:r>
      <w:r w:rsidR="00FB6557" w:rsidRPr="00E133D1">
        <w:rPr>
          <w:lang w:val="pt-PT" w:eastAsia="pt-BR"/>
        </w:rPr>
        <w:t>atividades primárias</w:t>
      </w:r>
      <w:r w:rsidR="007C0B9F" w:rsidRPr="00E133D1">
        <w:rPr>
          <w:lang w:val="pt-PT" w:eastAsia="pt-BR"/>
        </w:rPr>
        <w:t xml:space="preserve">, </w:t>
      </w:r>
      <w:r w:rsidR="00B23DBD" w:rsidRPr="00E133D1">
        <w:rPr>
          <w:lang w:val="pt-PT" w:eastAsia="pt-BR"/>
        </w:rPr>
        <w:t xml:space="preserve">promovendo </w:t>
      </w:r>
      <w:r w:rsidR="007C0B9F" w:rsidRPr="00E133D1">
        <w:rPr>
          <w:lang w:val="pt-PT" w:eastAsia="pt-BR"/>
        </w:rPr>
        <w:t>a execução das mesmas.</w:t>
      </w:r>
    </w:p>
    <w:p w14:paraId="4190D752" w14:textId="09F6D32C" w:rsidR="00B23DBD" w:rsidRPr="00E133D1" w:rsidRDefault="007C0B9F" w:rsidP="009E5773">
      <w:pPr>
        <w:rPr>
          <w:lang w:val="pt-PT"/>
        </w:rPr>
      </w:pPr>
      <w:r w:rsidRPr="00E133D1">
        <w:rPr>
          <w:lang w:val="pt-PT"/>
        </w:rPr>
        <w:t>Dentre as atividades de apoio d</w:t>
      </w:r>
      <w:r w:rsidR="00B23DBD" w:rsidRPr="00E133D1">
        <w:rPr>
          <w:lang w:val="pt-PT"/>
        </w:rPr>
        <w:t xml:space="preserve">a </w:t>
      </w:r>
      <w:proofErr w:type="spellStart"/>
      <w:r w:rsidR="00B23DBD" w:rsidRPr="00E133D1">
        <w:rPr>
          <w:lang w:val="pt-PT"/>
        </w:rPr>
        <w:t>Farma</w:t>
      </w:r>
      <w:proofErr w:type="spellEnd"/>
      <w:r w:rsidR="00B23DBD" w:rsidRPr="00E133D1">
        <w:rPr>
          <w:lang w:val="pt-PT"/>
        </w:rPr>
        <w:t xml:space="preserve"> </w:t>
      </w:r>
      <w:proofErr w:type="spellStart"/>
      <w:r w:rsidR="00B23DBD" w:rsidRPr="00E133D1">
        <w:rPr>
          <w:lang w:val="pt-PT"/>
        </w:rPr>
        <w:t>Solutions</w:t>
      </w:r>
      <w:proofErr w:type="spellEnd"/>
      <w:r w:rsidR="00B23DBD" w:rsidRPr="00E133D1">
        <w:rPr>
          <w:lang w:val="pt-PT"/>
        </w:rPr>
        <w:t xml:space="preserve"> podemos elencar</w:t>
      </w:r>
      <w:r w:rsidRPr="00E133D1">
        <w:rPr>
          <w:lang w:val="pt-PT"/>
        </w:rPr>
        <w:t>:</w:t>
      </w:r>
    </w:p>
    <w:p w14:paraId="3609F235" w14:textId="77777777" w:rsidR="009E5773" w:rsidRPr="00E133D1" w:rsidRDefault="007C0B9F" w:rsidP="009E5773">
      <w:pPr>
        <w:pStyle w:val="PargrafodaLista"/>
        <w:numPr>
          <w:ilvl w:val="0"/>
          <w:numId w:val="23"/>
        </w:numPr>
        <w:rPr>
          <w:lang w:val="pt-PT"/>
        </w:rPr>
      </w:pPr>
      <w:r w:rsidRPr="00E133D1">
        <w:rPr>
          <w:lang w:val="pt-PT"/>
        </w:rPr>
        <w:t xml:space="preserve">Administrativo/ Financeiro: O </w:t>
      </w:r>
      <w:r w:rsidR="00B23DBD" w:rsidRPr="00E133D1">
        <w:rPr>
          <w:lang w:val="pt-PT"/>
        </w:rPr>
        <w:t xml:space="preserve">controlo administrativo e o </w:t>
      </w:r>
      <w:r w:rsidRPr="00E133D1">
        <w:rPr>
          <w:lang w:val="pt-PT"/>
        </w:rPr>
        <w:t>plane</w:t>
      </w:r>
      <w:r w:rsidR="009038C7" w:rsidRPr="00E133D1">
        <w:rPr>
          <w:lang w:val="pt-PT"/>
        </w:rPr>
        <w:t>a</w:t>
      </w:r>
      <w:r w:rsidRPr="00E133D1">
        <w:rPr>
          <w:lang w:val="pt-PT"/>
        </w:rPr>
        <w:t>mento financeiro ser</w:t>
      </w:r>
      <w:r w:rsidR="00B23DBD" w:rsidRPr="00E133D1">
        <w:rPr>
          <w:lang w:val="pt-PT"/>
        </w:rPr>
        <w:t>ão executados pelos sócios</w:t>
      </w:r>
      <w:r w:rsidRPr="00E133D1">
        <w:rPr>
          <w:lang w:val="pt-PT"/>
        </w:rPr>
        <w:t>.</w:t>
      </w:r>
    </w:p>
    <w:p w14:paraId="4689F646" w14:textId="40391F74" w:rsidR="009E5773" w:rsidRPr="00E133D1" w:rsidRDefault="007C0B9F" w:rsidP="009E5773">
      <w:pPr>
        <w:pStyle w:val="PargrafodaLista"/>
        <w:numPr>
          <w:ilvl w:val="0"/>
          <w:numId w:val="23"/>
        </w:numPr>
        <w:rPr>
          <w:lang w:val="pt-PT"/>
        </w:rPr>
      </w:pPr>
      <w:r w:rsidRPr="00D613D5">
        <w:rPr>
          <w:lang w:val="pt-PT"/>
        </w:rPr>
        <w:t xml:space="preserve">Recursos Humanos: os </w:t>
      </w:r>
      <w:r w:rsidR="00B23DBD" w:rsidRPr="00D613D5">
        <w:rPr>
          <w:lang w:val="pt-PT"/>
        </w:rPr>
        <w:t xml:space="preserve">colaboradores </w:t>
      </w:r>
      <w:r w:rsidRPr="00D613D5">
        <w:rPr>
          <w:lang w:val="pt-PT"/>
        </w:rPr>
        <w:t xml:space="preserve">que serão contratados </w:t>
      </w:r>
      <w:r w:rsidR="00B23DBD" w:rsidRPr="00D613D5">
        <w:rPr>
          <w:lang w:val="pt-PT"/>
        </w:rPr>
        <w:t xml:space="preserve">terão os seus currículos avaliados, serão entrevistados e </w:t>
      </w:r>
      <w:r w:rsidRPr="00D613D5">
        <w:rPr>
          <w:lang w:val="pt-PT"/>
        </w:rPr>
        <w:t xml:space="preserve">passarão por </w:t>
      </w:r>
      <w:r w:rsidR="00B23DBD" w:rsidRPr="00D613D5">
        <w:rPr>
          <w:lang w:val="pt-PT"/>
        </w:rPr>
        <w:t xml:space="preserve">capacitações e </w:t>
      </w:r>
      <w:r w:rsidR="00027BAB" w:rsidRPr="00D613D5">
        <w:rPr>
          <w:lang w:val="pt-PT"/>
        </w:rPr>
        <w:t>formações</w:t>
      </w:r>
      <w:r w:rsidR="00B23DBD" w:rsidRPr="00E133D1">
        <w:rPr>
          <w:lang w:val="pt-PT" w:eastAsia="pt-BR"/>
        </w:rPr>
        <w:t xml:space="preserve"> que serão realizados </w:t>
      </w:r>
      <w:r w:rsidRPr="00E133D1">
        <w:rPr>
          <w:lang w:val="pt-PT" w:eastAsia="pt-BR"/>
        </w:rPr>
        <w:t>pelos proprietários e gerência</w:t>
      </w:r>
      <w:r w:rsidR="009038C7" w:rsidRPr="00E133D1">
        <w:rPr>
          <w:lang w:val="pt-PT" w:eastAsia="pt-BR"/>
        </w:rPr>
        <w:t>.</w:t>
      </w:r>
    </w:p>
    <w:p w14:paraId="452B1740" w14:textId="6A788340" w:rsidR="009E5773" w:rsidRPr="00E133D1" w:rsidRDefault="007C0B9F" w:rsidP="009E5773">
      <w:pPr>
        <w:pStyle w:val="PargrafodaLista"/>
        <w:numPr>
          <w:ilvl w:val="0"/>
          <w:numId w:val="23"/>
        </w:numPr>
        <w:rPr>
          <w:lang w:val="pt-PT"/>
        </w:rPr>
      </w:pPr>
      <w:r w:rsidRPr="00E133D1">
        <w:rPr>
          <w:lang w:val="pt-PT"/>
        </w:rPr>
        <w:t xml:space="preserve">Tecnologia da informação: </w:t>
      </w:r>
      <w:r w:rsidR="003873F4" w:rsidRPr="00E133D1">
        <w:rPr>
          <w:lang w:val="pt-PT"/>
        </w:rPr>
        <w:t xml:space="preserve">a </w:t>
      </w:r>
      <w:proofErr w:type="spellStart"/>
      <w:r w:rsidR="003873F4" w:rsidRPr="00E133D1">
        <w:rPr>
          <w:lang w:val="pt-PT"/>
        </w:rPr>
        <w:t>Farma</w:t>
      </w:r>
      <w:proofErr w:type="spellEnd"/>
      <w:r w:rsidR="003873F4" w:rsidRPr="00E133D1">
        <w:rPr>
          <w:lang w:val="pt-PT"/>
        </w:rPr>
        <w:t xml:space="preserve"> </w:t>
      </w:r>
      <w:proofErr w:type="spellStart"/>
      <w:r w:rsidR="003873F4" w:rsidRPr="00E133D1">
        <w:rPr>
          <w:lang w:val="pt-PT"/>
        </w:rPr>
        <w:t>Solutions</w:t>
      </w:r>
      <w:proofErr w:type="spellEnd"/>
      <w:r w:rsidR="003873F4" w:rsidRPr="00E133D1">
        <w:rPr>
          <w:lang w:val="pt-PT"/>
        </w:rPr>
        <w:t xml:space="preserve"> comprará e utilizará softwares para </w:t>
      </w:r>
      <w:r w:rsidR="009038C7" w:rsidRPr="00E133D1">
        <w:rPr>
          <w:lang w:val="pt-PT"/>
        </w:rPr>
        <w:t xml:space="preserve">a </w:t>
      </w:r>
      <w:r w:rsidR="006468DA" w:rsidRPr="00D613D5">
        <w:rPr>
          <w:lang w:val="pt-PT"/>
        </w:rPr>
        <w:t>gestão</w:t>
      </w:r>
      <w:r w:rsidR="003873F4" w:rsidRPr="00E133D1">
        <w:rPr>
          <w:lang w:val="pt-PT"/>
        </w:rPr>
        <w:t xml:space="preserve"> das compras, das importações, das </w:t>
      </w:r>
      <w:r w:rsidR="009038C7" w:rsidRPr="00E133D1">
        <w:rPr>
          <w:lang w:val="pt-PT"/>
        </w:rPr>
        <w:t>procuras</w:t>
      </w:r>
      <w:r w:rsidR="003873F4" w:rsidRPr="00E133D1">
        <w:rPr>
          <w:lang w:val="pt-PT"/>
        </w:rPr>
        <w:t xml:space="preserve"> dos clientes, das contas a pagar e dos saldos/débitos com os fornecedores e clientes. A aquisição deste software já está no orçamento de investimento. Para além disso, a </w:t>
      </w:r>
      <w:r w:rsidR="00FB6557" w:rsidRPr="00E133D1">
        <w:rPr>
          <w:lang w:val="pt-PT"/>
        </w:rPr>
        <w:t>empresa terá</w:t>
      </w:r>
      <w:r w:rsidR="003873F4" w:rsidRPr="00E133D1">
        <w:rPr>
          <w:lang w:val="pt-PT"/>
        </w:rPr>
        <w:t xml:space="preserve"> um </w:t>
      </w:r>
      <w:r w:rsidRPr="00E133D1">
        <w:rPr>
          <w:lang w:val="pt-PT"/>
        </w:rPr>
        <w:t>site para divulgação do</w:t>
      </w:r>
      <w:r w:rsidR="003873F4" w:rsidRPr="00E133D1">
        <w:rPr>
          <w:lang w:val="pt-PT"/>
        </w:rPr>
        <w:t>s produtos e para receber pedidos de medicamentos</w:t>
      </w:r>
      <w:r w:rsidRPr="00E133D1">
        <w:rPr>
          <w:lang w:val="pt-PT"/>
        </w:rPr>
        <w:t>.</w:t>
      </w:r>
    </w:p>
    <w:p w14:paraId="33F5ECED" w14:textId="77777777" w:rsidR="009E5773" w:rsidRPr="00E133D1" w:rsidRDefault="007C0B9F" w:rsidP="009E5773">
      <w:pPr>
        <w:pStyle w:val="PargrafodaLista"/>
        <w:numPr>
          <w:ilvl w:val="0"/>
          <w:numId w:val="23"/>
        </w:numPr>
        <w:rPr>
          <w:lang w:val="pt-PT"/>
        </w:rPr>
      </w:pPr>
      <w:r w:rsidRPr="00D613D5">
        <w:rPr>
          <w:lang w:val="pt-PT"/>
        </w:rPr>
        <w:t>Compras: a</w:t>
      </w:r>
      <w:r w:rsidR="003873F4" w:rsidRPr="00D613D5">
        <w:rPr>
          <w:lang w:val="pt-PT"/>
        </w:rPr>
        <w:t xml:space="preserve">s aquisições de medicamentos e materiais gastáveis serão realizadas pela </w:t>
      </w:r>
      <w:r w:rsidR="009038C7" w:rsidRPr="00D613D5">
        <w:rPr>
          <w:lang w:val="pt-PT"/>
        </w:rPr>
        <w:t>área</w:t>
      </w:r>
      <w:r w:rsidR="003873F4" w:rsidRPr="00D613D5">
        <w:rPr>
          <w:lang w:val="pt-PT"/>
        </w:rPr>
        <w:t xml:space="preserve"> de Compras, sempre com a supervisão dos sócios </w:t>
      </w:r>
      <w:r w:rsidRPr="00D613D5">
        <w:rPr>
          <w:lang w:val="pt-PT"/>
        </w:rPr>
        <w:t xml:space="preserve">proprietários que </w:t>
      </w:r>
      <w:r w:rsidR="003873F4" w:rsidRPr="00D613D5">
        <w:rPr>
          <w:lang w:val="pt-PT"/>
        </w:rPr>
        <w:t>auxiliar</w:t>
      </w:r>
      <w:r w:rsidRPr="00D613D5">
        <w:rPr>
          <w:lang w:val="pt-PT"/>
        </w:rPr>
        <w:t xml:space="preserve">ão </w:t>
      </w:r>
      <w:r w:rsidR="003873F4" w:rsidRPr="00D613D5">
        <w:rPr>
          <w:lang w:val="pt-PT"/>
        </w:rPr>
        <w:t xml:space="preserve">neste processo, uma vez que já possuem ampla experiência neste mercado. Aliado a isso, a </w:t>
      </w:r>
      <w:proofErr w:type="spellStart"/>
      <w:r w:rsidR="003873F4" w:rsidRPr="00D613D5">
        <w:rPr>
          <w:lang w:val="pt-PT"/>
        </w:rPr>
        <w:t>Farma</w:t>
      </w:r>
      <w:proofErr w:type="spellEnd"/>
      <w:r w:rsidR="003873F4" w:rsidRPr="00D613D5">
        <w:rPr>
          <w:lang w:val="pt-PT"/>
        </w:rPr>
        <w:t xml:space="preserve"> </w:t>
      </w:r>
      <w:proofErr w:type="spellStart"/>
      <w:r w:rsidR="003873F4" w:rsidRPr="00D613D5">
        <w:rPr>
          <w:lang w:val="pt-PT"/>
        </w:rPr>
        <w:t>Solutions</w:t>
      </w:r>
      <w:proofErr w:type="spellEnd"/>
      <w:r w:rsidR="003873F4" w:rsidRPr="00D613D5">
        <w:rPr>
          <w:lang w:val="pt-PT"/>
        </w:rPr>
        <w:t xml:space="preserve"> terá canais diretos (via internet, telefone e redes sociais) com os fornecedores e clientes com o intuito de obter um feedback constante de todos estes </w:t>
      </w:r>
      <w:proofErr w:type="spellStart"/>
      <w:r w:rsidR="003873F4" w:rsidRPr="00D613D5">
        <w:rPr>
          <w:i/>
          <w:iCs/>
          <w:lang w:val="pt-PT"/>
        </w:rPr>
        <w:t>stakeholders</w:t>
      </w:r>
      <w:proofErr w:type="spellEnd"/>
      <w:r w:rsidR="003873F4" w:rsidRPr="00D613D5">
        <w:rPr>
          <w:lang w:val="pt-PT"/>
        </w:rPr>
        <w:t xml:space="preserve"> p</w:t>
      </w:r>
      <w:r w:rsidRPr="00E133D1">
        <w:rPr>
          <w:lang w:val="pt-PT" w:eastAsia="pt-BR"/>
        </w:rPr>
        <w:t xml:space="preserve">ara melhorar </w:t>
      </w:r>
      <w:r w:rsidR="003873F4" w:rsidRPr="00E133D1">
        <w:rPr>
          <w:lang w:val="pt-PT" w:eastAsia="pt-BR"/>
        </w:rPr>
        <w:t xml:space="preserve">sempre </w:t>
      </w:r>
      <w:r w:rsidRPr="00E133D1">
        <w:rPr>
          <w:lang w:val="pt-PT" w:eastAsia="pt-BR"/>
        </w:rPr>
        <w:t>a qualidade</w:t>
      </w:r>
      <w:r w:rsidR="009038C7" w:rsidRPr="00E133D1">
        <w:rPr>
          <w:lang w:val="pt-PT" w:eastAsia="pt-BR"/>
        </w:rPr>
        <w:t>.</w:t>
      </w:r>
    </w:p>
    <w:p w14:paraId="7169502A" w14:textId="77777777" w:rsidR="009E5773" w:rsidRPr="00E133D1" w:rsidRDefault="007C0B9F" w:rsidP="009E5773">
      <w:pPr>
        <w:pStyle w:val="PargrafodaLista"/>
        <w:numPr>
          <w:ilvl w:val="0"/>
          <w:numId w:val="23"/>
        </w:numPr>
        <w:rPr>
          <w:lang w:val="pt-PT"/>
        </w:rPr>
      </w:pPr>
      <w:r w:rsidRPr="00E133D1">
        <w:rPr>
          <w:lang w:val="pt-PT"/>
        </w:rPr>
        <w:t xml:space="preserve">Infraestruturas: </w:t>
      </w:r>
      <w:r w:rsidR="003873F4" w:rsidRPr="00E133D1">
        <w:rPr>
          <w:lang w:val="pt-PT"/>
        </w:rPr>
        <w:t xml:space="preserve">Escritório, </w:t>
      </w:r>
      <w:proofErr w:type="spellStart"/>
      <w:r w:rsidR="003873F4" w:rsidRPr="00E133D1">
        <w:rPr>
          <w:lang w:val="pt-PT"/>
        </w:rPr>
        <w:t>Galpão</w:t>
      </w:r>
      <w:proofErr w:type="spellEnd"/>
      <w:r w:rsidR="003873F4" w:rsidRPr="00E133D1">
        <w:rPr>
          <w:lang w:val="pt-PT"/>
        </w:rPr>
        <w:t xml:space="preserve">, Depósito, Garagem, Carrinhas, </w:t>
      </w:r>
      <w:r w:rsidRPr="00E133D1">
        <w:rPr>
          <w:lang w:val="pt-PT"/>
        </w:rPr>
        <w:t>Casa de Banho, Quarto de Arrumos e Depósito de Materiais utilizáveis.</w:t>
      </w:r>
    </w:p>
    <w:p w14:paraId="007B463F" w14:textId="162222B8" w:rsidR="007C0B9F" w:rsidRPr="00E133D1" w:rsidRDefault="006A65AC" w:rsidP="009E5773">
      <w:pPr>
        <w:pStyle w:val="PargrafodaLista"/>
        <w:numPr>
          <w:ilvl w:val="0"/>
          <w:numId w:val="23"/>
        </w:numPr>
        <w:rPr>
          <w:lang w:val="pt-PT"/>
        </w:rPr>
      </w:pPr>
      <w:r w:rsidRPr="00E133D1">
        <w:rPr>
          <w:lang w:val="pt-PT"/>
        </w:rPr>
        <w:t xml:space="preserve">Inovação do </w:t>
      </w:r>
      <w:proofErr w:type="spellStart"/>
      <w:r w:rsidRPr="00E133D1">
        <w:rPr>
          <w:lang w:val="pt-PT"/>
        </w:rPr>
        <w:t>mix</w:t>
      </w:r>
      <w:proofErr w:type="spellEnd"/>
      <w:r w:rsidRPr="00E133D1">
        <w:rPr>
          <w:lang w:val="pt-PT"/>
        </w:rPr>
        <w:t xml:space="preserve"> de </w:t>
      </w:r>
      <w:r w:rsidR="007C0B9F" w:rsidRPr="00E133D1">
        <w:rPr>
          <w:lang w:val="pt-PT"/>
        </w:rPr>
        <w:t>produtos</w:t>
      </w:r>
      <w:r w:rsidR="00EB3963">
        <w:rPr>
          <w:lang w:val="pt-PT"/>
        </w:rPr>
        <w:t xml:space="preserve"> </w:t>
      </w:r>
      <w:r w:rsidRPr="00E133D1">
        <w:rPr>
          <w:lang w:val="pt-PT"/>
        </w:rPr>
        <w:t xml:space="preserve">da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 a empresa irá participar com frequência de feiras, simpósios e encontros para conseguir novos fornecedores e parcerias</w:t>
      </w:r>
      <w:r w:rsidR="00164049" w:rsidRPr="00E133D1">
        <w:rPr>
          <w:lang w:val="pt-PT"/>
        </w:rPr>
        <w:t xml:space="preserve">, bem como conhecer medicamentos inovadores, para além disso, </w:t>
      </w:r>
      <w:r w:rsidR="002C10B4" w:rsidRPr="00E133D1">
        <w:rPr>
          <w:lang w:val="pt-PT"/>
        </w:rPr>
        <w:t xml:space="preserve">a </w:t>
      </w:r>
      <w:proofErr w:type="spellStart"/>
      <w:r w:rsidR="002C10B4" w:rsidRPr="00E133D1">
        <w:rPr>
          <w:lang w:val="pt-PT"/>
        </w:rPr>
        <w:t>Farma</w:t>
      </w:r>
      <w:proofErr w:type="spellEnd"/>
      <w:r w:rsidR="002C10B4" w:rsidRPr="00E133D1">
        <w:rPr>
          <w:lang w:val="pt-PT"/>
        </w:rPr>
        <w:t xml:space="preserve"> </w:t>
      </w:r>
      <w:proofErr w:type="spellStart"/>
      <w:r w:rsidR="002C10B4" w:rsidRPr="00E133D1">
        <w:rPr>
          <w:lang w:val="pt-PT"/>
        </w:rPr>
        <w:lastRenderedPageBreak/>
        <w:t>Solutions</w:t>
      </w:r>
      <w:proofErr w:type="spellEnd"/>
      <w:r w:rsidR="002C10B4" w:rsidRPr="00E133D1">
        <w:rPr>
          <w:lang w:val="pt-PT"/>
        </w:rPr>
        <w:t xml:space="preserve"> </w:t>
      </w:r>
      <w:r w:rsidR="007C0B9F" w:rsidRPr="00E133D1">
        <w:rPr>
          <w:lang w:val="pt-PT"/>
        </w:rPr>
        <w:t>estará sempre atent</w:t>
      </w:r>
      <w:r w:rsidR="002C10B4" w:rsidRPr="00E133D1">
        <w:rPr>
          <w:lang w:val="pt-PT"/>
        </w:rPr>
        <w:t>a</w:t>
      </w:r>
      <w:r w:rsidR="007C0B9F" w:rsidRPr="00E133D1">
        <w:rPr>
          <w:lang w:val="pt-PT"/>
        </w:rPr>
        <w:t xml:space="preserve"> às s</w:t>
      </w:r>
      <w:r w:rsidR="002C10B4" w:rsidRPr="00E133D1">
        <w:rPr>
          <w:lang w:val="pt-PT"/>
        </w:rPr>
        <w:t xml:space="preserve">olicitações e </w:t>
      </w:r>
      <w:r w:rsidR="00EB3963" w:rsidRPr="00D613D5">
        <w:rPr>
          <w:lang w:val="pt-PT"/>
        </w:rPr>
        <w:t>sugestões</w:t>
      </w:r>
      <w:r w:rsidR="007C0B9F" w:rsidRPr="00E133D1">
        <w:rPr>
          <w:lang w:val="pt-PT"/>
        </w:rPr>
        <w:t xml:space="preserve"> dos clientes, </w:t>
      </w:r>
      <w:r w:rsidR="002C10B4" w:rsidRPr="00E133D1">
        <w:rPr>
          <w:lang w:val="pt-PT"/>
        </w:rPr>
        <w:t xml:space="preserve">apresentando a estes as </w:t>
      </w:r>
      <w:r w:rsidR="007C0B9F" w:rsidRPr="00E133D1">
        <w:rPr>
          <w:lang w:val="pt-PT"/>
        </w:rPr>
        <w:t xml:space="preserve">novidades </w:t>
      </w:r>
      <w:r w:rsidR="002C10B4" w:rsidRPr="00E133D1">
        <w:rPr>
          <w:lang w:val="pt-PT"/>
        </w:rPr>
        <w:t>do mercado.</w:t>
      </w:r>
    </w:p>
    <w:p w14:paraId="14429F07" w14:textId="6821112D" w:rsidR="007C0B9F" w:rsidRPr="00E133D1" w:rsidRDefault="002C10B4" w:rsidP="009E5773">
      <w:pPr>
        <w:rPr>
          <w:lang w:val="pt-PT"/>
        </w:rPr>
      </w:pPr>
      <w:r w:rsidRPr="00E133D1">
        <w:rPr>
          <w:lang w:val="pt-PT"/>
        </w:rPr>
        <w:t xml:space="preserve">Com relação </w:t>
      </w:r>
      <w:r w:rsidR="007C0B9F" w:rsidRPr="00E133D1">
        <w:rPr>
          <w:lang w:val="pt-PT"/>
        </w:rPr>
        <w:t>às atividades primárias d</w:t>
      </w:r>
      <w:r w:rsidR="00956309" w:rsidRPr="00E133D1">
        <w:rPr>
          <w:lang w:val="pt-PT"/>
        </w:rPr>
        <w:t xml:space="preserve">a </w:t>
      </w:r>
      <w:proofErr w:type="spellStart"/>
      <w:r w:rsidR="00956309" w:rsidRPr="00E133D1">
        <w:rPr>
          <w:lang w:val="pt-PT"/>
        </w:rPr>
        <w:t>Farma</w:t>
      </w:r>
      <w:proofErr w:type="spellEnd"/>
      <w:r w:rsidR="00956309" w:rsidRPr="00E133D1">
        <w:rPr>
          <w:lang w:val="pt-PT"/>
        </w:rPr>
        <w:t xml:space="preserve"> </w:t>
      </w:r>
      <w:proofErr w:type="spellStart"/>
      <w:r w:rsidR="00956309" w:rsidRPr="00E133D1">
        <w:rPr>
          <w:lang w:val="pt-PT"/>
        </w:rPr>
        <w:t>Solutions</w:t>
      </w:r>
      <w:proofErr w:type="spellEnd"/>
      <w:r w:rsidR="00956309" w:rsidRPr="00E133D1">
        <w:rPr>
          <w:lang w:val="pt-PT"/>
        </w:rPr>
        <w:t xml:space="preserve"> observa-se que: </w:t>
      </w:r>
    </w:p>
    <w:p w14:paraId="2FB9651D" w14:textId="77777777" w:rsidR="009E5773" w:rsidRPr="00E133D1" w:rsidRDefault="007C0B9F" w:rsidP="009E5773">
      <w:pPr>
        <w:pStyle w:val="PargrafodaLista"/>
        <w:numPr>
          <w:ilvl w:val="0"/>
          <w:numId w:val="24"/>
        </w:numPr>
        <w:rPr>
          <w:lang w:val="pt-PT"/>
        </w:rPr>
      </w:pPr>
      <w:r w:rsidRPr="00E133D1">
        <w:rPr>
          <w:lang w:val="pt-PT"/>
        </w:rPr>
        <w:t xml:space="preserve">Logística de entrada: </w:t>
      </w:r>
      <w:r w:rsidR="004E1573" w:rsidRPr="00E133D1">
        <w:rPr>
          <w:lang w:val="pt-PT"/>
        </w:rPr>
        <w:t xml:space="preserve">será </w:t>
      </w:r>
      <w:r w:rsidRPr="00E133D1">
        <w:rPr>
          <w:lang w:val="pt-PT"/>
        </w:rPr>
        <w:t xml:space="preserve">realizada </w:t>
      </w:r>
      <w:r w:rsidR="004E1573" w:rsidRPr="00E133D1">
        <w:rPr>
          <w:lang w:val="pt-PT"/>
        </w:rPr>
        <w:t xml:space="preserve">através de </w:t>
      </w:r>
      <w:r w:rsidR="002A5C24" w:rsidRPr="00E133D1">
        <w:rPr>
          <w:lang w:val="pt-PT"/>
        </w:rPr>
        <w:t xml:space="preserve">solicitações e </w:t>
      </w:r>
      <w:r w:rsidR="004E1573" w:rsidRPr="00E133D1">
        <w:rPr>
          <w:lang w:val="pt-PT"/>
        </w:rPr>
        <w:t xml:space="preserve">pedidos </w:t>
      </w:r>
      <w:r w:rsidR="002A5C24" w:rsidRPr="00E133D1">
        <w:rPr>
          <w:lang w:val="pt-PT"/>
        </w:rPr>
        <w:t xml:space="preserve">por </w:t>
      </w:r>
      <w:r w:rsidR="004E1573" w:rsidRPr="00E133D1">
        <w:rPr>
          <w:lang w:val="pt-PT"/>
        </w:rPr>
        <w:t>contacto telefónico</w:t>
      </w:r>
      <w:r w:rsidR="002A5C24" w:rsidRPr="00E133D1">
        <w:rPr>
          <w:lang w:val="pt-PT"/>
        </w:rPr>
        <w:t xml:space="preserve">, Site online </w:t>
      </w:r>
      <w:r w:rsidRPr="00E133D1">
        <w:rPr>
          <w:lang w:val="pt-PT"/>
        </w:rPr>
        <w:t>e venda direta;</w:t>
      </w:r>
    </w:p>
    <w:p w14:paraId="6414B3E5" w14:textId="77777777" w:rsidR="009E5773" w:rsidRPr="00E133D1" w:rsidRDefault="007C0B9F" w:rsidP="009E5773">
      <w:pPr>
        <w:pStyle w:val="PargrafodaLista"/>
        <w:numPr>
          <w:ilvl w:val="0"/>
          <w:numId w:val="24"/>
        </w:numPr>
        <w:rPr>
          <w:lang w:val="pt-PT"/>
        </w:rPr>
      </w:pPr>
      <w:r w:rsidRPr="00E133D1">
        <w:rPr>
          <w:lang w:val="pt-PT"/>
        </w:rPr>
        <w:t xml:space="preserve">Produção e operações: </w:t>
      </w:r>
      <w:r w:rsidR="002A5C24" w:rsidRPr="00E133D1">
        <w:rPr>
          <w:lang w:val="pt-PT"/>
        </w:rPr>
        <w:t xml:space="preserve">envolvem as </w:t>
      </w:r>
      <w:r w:rsidRPr="00E133D1">
        <w:rPr>
          <w:lang w:val="pt-PT" w:eastAsia="pt-BR"/>
        </w:rPr>
        <w:t xml:space="preserve">operações </w:t>
      </w:r>
      <w:r w:rsidR="002A5C24" w:rsidRPr="00E133D1">
        <w:rPr>
          <w:lang w:val="pt-PT" w:eastAsia="pt-BR"/>
        </w:rPr>
        <w:t xml:space="preserve">de </w:t>
      </w:r>
      <w:r w:rsidRPr="00E133D1">
        <w:rPr>
          <w:lang w:val="pt-PT" w:eastAsia="pt-BR"/>
        </w:rPr>
        <w:t>pedido, rece</w:t>
      </w:r>
      <w:r w:rsidR="00441F74" w:rsidRPr="00E133D1">
        <w:rPr>
          <w:lang w:val="pt-PT" w:eastAsia="pt-BR"/>
        </w:rPr>
        <w:t xml:space="preserve">ção e </w:t>
      </w:r>
      <w:r w:rsidRPr="00E133D1">
        <w:rPr>
          <w:lang w:val="pt-PT" w:eastAsia="pt-BR"/>
        </w:rPr>
        <w:t xml:space="preserve">armazenamento de </w:t>
      </w:r>
      <w:r w:rsidR="003E17A7" w:rsidRPr="00E133D1">
        <w:rPr>
          <w:lang w:val="pt-PT" w:eastAsia="pt-BR"/>
        </w:rPr>
        <w:t>medicamentos e materiais gastáveis</w:t>
      </w:r>
      <w:r w:rsidRPr="00E133D1">
        <w:rPr>
          <w:lang w:val="pt-PT" w:eastAsia="pt-BR"/>
        </w:rPr>
        <w:t xml:space="preserve">, </w:t>
      </w:r>
      <w:r w:rsidR="003E17A7" w:rsidRPr="00E133D1">
        <w:rPr>
          <w:lang w:val="pt-PT" w:eastAsia="pt-BR"/>
        </w:rPr>
        <w:t>serão de responsabilidade do setor comercial, financeiro e operacional, os quais estarão sob a supervisão da Direção.</w:t>
      </w:r>
    </w:p>
    <w:p w14:paraId="5FAB984A" w14:textId="77777777" w:rsidR="009E5773" w:rsidRPr="00E133D1" w:rsidRDefault="007C0B9F" w:rsidP="009E5773">
      <w:pPr>
        <w:pStyle w:val="PargrafodaLista"/>
        <w:numPr>
          <w:ilvl w:val="0"/>
          <w:numId w:val="24"/>
        </w:numPr>
        <w:rPr>
          <w:lang w:val="pt-PT"/>
        </w:rPr>
      </w:pPr>
      <w:r w:rsidRPr="00E133D1">
        <w:rPr>
          <w:lang w:val="pt-PT"/>
        </w:rPr>
        <w:t xml:space="preserve">Logística de saída e Marketing e vendas: </w:t>
      </w:r>
      <w:r w:rsidR="00441F74" w:rsidRPr="00E133D1">
        <w:rPr>
          <w:lang w:val="pt-PT"/>
        </w:rPr>
        <w:t xml:space="preserve">com o intuito de ampliar a base de clientes, a </w:t>
      </w:r>
      <w:proofErr w:type="spellStart"/>
      <w:r w:rsidR="00441F74" w:rsidRPr="00E133D1">
        <w:rPr>
          <w:lang w:val="pt-PT"/>
        </w:rPr>
        <w:t>Farma</w:t>
      </w:r>
      <w:proofErr w:type="spellEnd"/>
      <w:r w:rsidR="00441F74" w:rsidRPr="00E133D1">
        <w:rPr>
          <w:lang w:val="pt-PT"/>
        </w:rPr>
        <w:t xml:space="preserve"> </w:t>
      </w:r>
      <w:proofErr w:type="spellStart"/>
      <w:r w:rsidR="00441F74" w:rsidRPr="00E133D1">
        <w:rPr>
          <w:lang w:val="pt-PT"/>
        </w:rPr>
        <w:t>Solutions</w:t>
      </w:r>
      <w:proofErr w:type="spellEnd"/>
      <w:r w:rsidR="00441F74" w:rsidRPr="00E133D1">
        <w:rPr>
          <w:lang w:val="pt-PT"/>
        </w:rPr>
        <w:t xml:space="preserve"> irá divulgar o seu </w:t>
      </w:r>
      <w:proofErr w:type="spellStart"/>
      <w:r w:rsidR="00441F74" w:rsidRPr="00E133D1">
        <w:rPr>
          <w:lang w:val="pt-PT"/>
        </w:rPr>
        <w:t>mix</w:t>
      </w:r>
      <w:proofErr w:type="spellEnd"/>
      <w:r w:rsidR="00441F74" w:rsidRPr="00E133D1">
        <w:rPr>
          <w:lang w:val="pt-PT"/>
        </w:rPr>
        <w:t xml:space="preserve"> de produtos via contacto direto, contacto telefónico, S</w:t>
      </w:r>
      <w:r w:rsidRPr="00E133D1">
        <w:rPr>
          <w:lang w:val="pt-PT"/>
        </w:rPr>
        <w:t>ites</w:t>
      </w:r>
      <w:r w:rsidR="00441F74" w:rsidRPr="00E133D1">
        <w:rPr>
          <w:lang w:val="pt-PT"/>
        </w:rPr>
        <w:t xml:space="preserve"> específicos da área de saúde</w:t>
      </w:r>
      <w:r w:rsidRPr="00E133D1">
        <w:rPr>
          <w:lang w:val="pt-PT"/>
        </w:rPr>
        <w:t xml:space="preserve"> </w:t>
      </w:r>
      <w:r w:rsidR="00441F74" w:rsidRPr="00E133D1">
        <w:rPr>
          <w:lang w:val="pt-PT"/>
        </w:rPr>
        <w:t xml:space="preserve">e periódicos do setor. </w:t>
      </w:r>
    </w:p>
    <w:p w14:paraId="03B12663" w14:textId="78A4A71A" w:rsidR="007C0B9F" w:rsidRPr="00E133D1" w:rsidRDefault="007C0B9F" w:rsidP="009E5773">
      <w:pPr>
        <w:pStyle w:val="PargrafodaLista"/>
        <w:numPr>
          <w:ilvl w:val="0"/>
          <w:numId w:val="24"/>
        </w:numPr>
        <w:rPr>
          <w:lang w:val="pt-PT"/>
        </w:rPr>
      </w:pPr>
      <w:r w:rsidRPr="00D613D5">
        <w:rPr>
          <w:lang w:val="pt-PT"/>
        </w:rPr>
        <w:t xml:space="preserve">Serviços de Pós-venda: </w:t>
      </w:r>
      <w:r w:rsidR="008C7FD1" w:rsidRPr="00D613D5">
        <w:rPr>
          <w:lang w:val="pt-PT"/>
        </w:rPr>
        <w:t xml:space="preserve">contempla a avaliação </w:t>
      </w:r>
      <w:r w:rsidRPr="00E133D1">
        <w:rPr>
          <w:lang w:val="pt-PT"/>
        </w:rPr>
        <w:t>da</w:t>
      </w:r>
      <w:r w:rsidR="008C7FD1" w:rsidRPr="00E133D1">
        <w:rPr>
          <w:lang w:val="pt-PT"/>
        </w:rPr>
        <w:t xml:space="preserve"> satisfação do</w:t>
      </w:r>
      <w:r w:rsidRPr="00E133D1">
        <w:rPr>
          <w:lang w:val="pt-PT"/>
        </w:rPr>
        <w:t xml:space="preserve">s </w:t>
      </w:r>
      <w:r w:rsidR="008C7FD1" w:rsidRPr="00E133D1">
        <w:rPr>
          <w:lang w:val="pt-PT"/>
        </w:rPr>
        <w:t xml:space="preserve">clientes, bem como as solicitações e </w:t>
      </w:r>
      <w:r w:rsidRPr="00E133D1">
        <w:rPr>
          <w:lang w:val="pt-PT"/>
        </w:rPr>
        <w:t xml:space="preserve">sugestões </w:t>
      </w:r>
      <w:r w:rsidR="008C7FD1" w:rsidRPr="00E133D1">
        <w:rPr>
          <w:lang w:val="pt-PT"/>
        </w:rPr>
        <w:t xml:space="preserve">que estes realizaram. Para isso, a </w:t>
      </w:r>
      <w:proofErr w:type="spellStart"/>
      <w:r w:rsidR="008C7FD1" w:rsidRPr="00E133D1">
        <w:rPr>
          <w:lang w:val="pt-PT"/>
        </w:rPr>
        <w:t>Farma</w:t>
      </w:r>
      <w:proofErr w:type="spellEnd"/>
      <w:r w:rsidR="008C7FD1" w:rsidRPr="00E133D1">
        <w:rPr>
          <w:lang w:val="pt-PT"/>
        </w:rPr>
        <w:t xml:space="preserve"> </w:t>
      </w:r>
      <w:proofErr w:type="spellStart"/>
      <w:r w:rsidR="008C7FD1" w:rsidRPr="00E133D1">
        <w:rPr>
          <w:lang w:val="pt-PT"/>
        </w:rPr>
        <w:t>Solutions</w:t>
      </w:r>
      <w:proofErr w:type="spellEnd"/>
      <w:r w:rsidR="008C7FD1" w:rsidRPr="00E133D1">
        <w:rPr>
          <w:lang w:val="pt-PT"/>
        </w:rPr>
        <w:t xml:space="preserve"> terá um colaborador responsável para realizar o tratamento adequado destas informações, transformando-as em valor efetivo para a empresa, </w:t>
      </w:r>
      <w:r w:rsidR="00FB6557" w:rsidRPr="00E133D1">
        <w:rPr>
          <w:lang w:val="pt-PT"/>
        </w:rPr>
        <w:t xml:space="preserve">fazendo </w:t>
      </w:r>
      <w:r w:rsidR="008C7FD1" w:rsidRPr="00E133D1">
        <w:rPr>
          <w:lang w:val="pt-PT"/>
        </w:rPr>
        <w:t xml:space="preserve">a análise d o perfil de compras de cada cliente, </w:t>
      </w:r>
      <w:r w:rsidRPr="00E133D1">
        <w:rPr>
          <w:lang w:val="pt-PT"/>
        </w:rPr>
        <w:t xml:space="preserve">para </w:t>
      </w:r>
      <w:r w:rsidR="008C7FD1" w:rsidRPr="00E133D1">
        <w:rPr>
          <w:lang w:val="pt-PT"/>
        </w:rPr>
        <w:t xml:space="preserve">fornecer </w:t>
      </w:r>
      <w:r w:rsidRPr="00E133D1">
        <w:rPr>
          <w:lang w:val="pt-PT"/>
        </w:rPr>
        <w:t>produtos</w:t>
      </w:r>
      <w:r w:rsidR="00FB6557" w:rsidRPr="00E133D1">
        <w:rPr>
          <w:lang w:val="pt-PT"/>
        </w:rPr>
        <w:t xml:space="preserve"> a tempo e a preço melhores. </w:t>
      </w:r>
      <w:r w:rsidRPr="00E133D1">
        <w:rPr>
          <w:lang w:val="pt-PT"/>
        </w:rPr>
        <w:t xml:space="preserve"> </w:t>
      </w:r>
    </w:p>
    <w:p w14:paraId="3E1A6334" w14:textId="77777777" w:rsidR="007C0B9F" w:rsidRPr="00E133D1" w:rsidRDefault="007C0B9F" w:rsidP="009E5773">
      <w:pPr>
        <w:rPr>
          <w:lang w:val="pt-PT"/>
        </w:rPr>
      </w:pPr>
    </w:p>
    <w:p w14:paraId="5D675C4B" w14:textId="24361233" w:rsidR="00122A3E" w:rsidRPr="00D613D5" w:rsidRDefault="009E5773" w:rsidP="009E5773">
      <w:pPr>
        <w:pStyle w:val="Ttulo2"/>
        <w:rPr>
          <w:lang w:val="pt-PT"/>
        </w:rPr>
      </w:pPr>
      <w:bookmarkStart w:id="49" w:name="_Toc100500831"/>
      <w:r w:rsidRPr="00D613D5">
        <w:rPr>
          <w:lang w:val="pt-PT"/>
        </w:rPr>
        <w:t xml:space="preserve">Análise </w:t>
      </w:r>
      <w:r w:rsidR="00122A3E" w:rsidRPr="00D613D5">
        <w:rPr>
          <w:lang w:val="pt-PT"/>
        </w:rPr>
        <w:t>SWOT</w:t>
      </w:r>
      <w:bookmarkEnd w:id="49"/>
    </w:p>
    <w:p w14:paraId="5927FF3F" w14:textId="4CFF2C10" w:rsidR="00122A3E" w:rsidRPr="00E133D1" w:rsidRDefault="00122A3E" w:rsidP="004660A7">
      <w:pPr>
        <w:rPr>
          <w:color w:val="000000"/>
          <w:lang w:val="pt-PT" w:eastAsia="pt-BR"/>
        </w:rPr>
      </w:pPr>
      <w:r w:rsidRPr="00E133D1">
        <w:rPr>
          <w:color w:val="000000"/>
          <w:lang w:val="pt-PT" w:eastAsia="pt-BR"/>
        </w:rPr>
        <w:t xml:space="preserve">A análise SWOT é um acrónimo que tem origem em quatro palavras da língua inglesa, que compreendem: </w:t>
      </w:r>
      <w:proofErr w:type="spellStart"/>
      <w:r w:rsidRPr="00E133D1">
        <w:rPr>
          <w:color w:val="000000"/>
          <w:lang w:val="pt-PT" w:eastAsia="pt-BR"/>
        </w:rPr>
        <w:t>S</w:t>
      </w:r>
      <w:r w:rsidRPr="00E133D1">
        <w:rPr>
          <w:i/>
          <w:iCs/>
          <w:color w:val="000000"/>
          <w:lang w:val="pt-PT" w:eastAsia="pt-BR"/>
        </w:rPr>
        <w:t>trenghts</w:t>
      </w:r>
      <w:proofErr w:type="spellEnd"/>
      <w:r w:rsidRPr="00E133D1">
        <w:rPr>
          <w:i/>
          <w:iCs/>
          <w:color w:val="000000"/>
          <w:lang w:val="pt-PT" w:eastAsia="pt-BR"/>
        </w:rPr>
        <w:t xml:space="preserve">, </w:t>
      </w:r>
      <w:proofErr w:type="spellStart"/>
      <w:r w:rsidRPr="00E133D1">
        <w:rPr>
          <w:i/>
          <w:iCs/>
          <w:color w:val="000000"/>
          <w:lang w:val="pt-PT" w:eastAsia="pt-BR"/>
        </w:rPr>
        <w:t>Weaknesses</w:t>
      </w:r>
      <w:proofErr w:type="spellEnd"/>
      <w:r w:rsidRPr="00E133D1">
        <w:rPr>
          <w:i/>
          <w:iCs/>
          <w:color w:val="000000"/>
          <w:lang w:val="pt-PT" w:eastAsia="pt-BR"/>
        </w:rPr>
        <w:t xml:space="preserve">, </w:t>
      </w:r>
      <w:proofErr w:type="spellStart"/>
      <w:r w:rsidRPr="00E133D1">
        <w:rPr>
          <w:i/>
          <w:iCs/>
          <w:color w:val="000000"/>
          <w:lang w:val="pt-PT" w:eastAsia="pt-BR"/>
        </w:rPr>
        <w:t>Opportunities</w:t>
      </w:r>
      <w:proofErr w:type="spellEnd"/>
      <w:r w:rsidRPr="00E133D1">
        <w:rPr>
          <w:i/>
          <w:iCs/>
          <w:color w:val="000000"/>
          <w:lang w:val="pt-PT" w:eastAsia="pt-BR"/>
        </w:rPr>
        <w:t xml:space="preserve"> e </w:t>
      </w:r>
      <w:proofErr w:type="spellStart"/>
      <w:r w:rsidRPr="00E133D1">
        <w:rPr>
          <w:i/>
          <w:iCs/>
          <w:color w:val="000000"/>
          <w:lang w:val="pt-PT" w:eastAsia="pt-BR"/>
        </w:rPr>
        <w:t>Threats</w:t>
      </w:r>
      <w:proofErr w:type="spellEnd"/>
      <w:r w:rsidRPr="00E133D1">
        <w:rPr>
          <w:i/>
          <w:iCs/>
          <w:color w:val="000000"/>
          <w:lang w:val="pt-PT" w:eastAsia="pt-BR"/>
        </w:rPr>
        <w:t xml:space="preserve">, </w:t>
      </w:r>
      <w:r w:rsidRPr="00E133D1">
        <w:rPr>
          <w:iCs/>
          <w:color w:val="000000"/>
          <w:lang w:val="pt-PT" w:eastAsia="pt-BR"/>
        </w:rPr>
        <w:t xml:space="preserve">ou seja, em </w:t>
      </w:r>
      <w:r w:rsidR="00EB3963" w:rsidRPr="00D613D5">
        <w:rPr>
          <w:iCs/>
          <w:color w:val="000000"/>
          <w:lang w:val="pt-PT" w:eastAsia="pt-BR"/>
        </w:rPr>
        <w:t>português</w:t>
      </w:r>
      <w:r w:rsidRPr="00E133D1">
        <w:rPr>
          <w:iCs/>
          <w:color w:val="000000"/>
          <w:lang w:val="pt-PT" w:eastAsia="pt-BR"/>
        </w:rPr>
        <w:t xml:space="preserve"> significa Forças, Fraquezas, Oportunidades e Ameaças, sendo </w:t>
      </w:r>
      <w:r w:rsidRPr="00E133D1">
        <w:rPr>
          <w:color w:val="000000"/>
          <w:lang w:val="pt-PT" w:eastAsia="pt-BR"/>
        </w:rPr>
        <w:t xml:space="preserve">uma das ferramentas mais utilizadas na formulação da estratégia das empresas). </w:t>
      </w:r>
    </w:p>
    <w:p w14:paraId="0CA24AD2" w14:textId="369F8D3C" w:rsidR="00122A3E" w:rsidRPr="00E133D1" w:rsidRDefault="00122A3E" w:rsidP="004660A7">
      <w:pPr>
        <w:rPr>
          <w:color w:val="000000"/>
          <w:lang w:val="pt-PT" w:eastAsia="pt-BR"/>
        </w:rPr>
      </w:pPr>
      <w:r w:rsidRPr="00E133D1">
        <w:rPr>
          <w:color w:val="000000"/>
          <w:lang w:val="pt-PT" w:eastAsia="pt-BR"/>
        </w:rPr>
        <w:t xml:space="preserve">Esta análise, conforme refere </w:t>
      </w:r>
      <w:proofErr w:type="spellStart"/>
      <w:r w:rsidRPr="00E133D1">
        <w:rPr>
          <w:color w:val="000000"/>
          <w:lang w:val="pt-PT" w:eastAsia="pt-BR"/>
        </w:rPr>
        <w:t>Porter</w:t>
      </w:r>
      <w:proofErr w:type="spellEnd"/>
      <w:r w:rsidRPr="00E133D1">
        <w:rPr>
          <w:color w:val="000000"/>
          <w:lang w:val="pt-PT" w:eastAsia="pt-BR"/>
        </w:rPr>
        <w:t xml:space="preserve"> (1998) é um mecanismo de diagnóstico estratégico da empresa, que define as relações existentes entre os pontos fortes e fracos da empresa, com as tendências mais importantes que se verificam no contexto no qual a empresa está inserida, ao nível do mercado global, do mercado específico, da conjuntura económica e das imposições legais.</w:t>
      </w:r>
    </w:p>
    <w:p w14:paraId="79FF315F" w14:textId="662E5AAB" w:rsidR="00122A3E" w:rsidRPr="00E133D1" w:rsidRDefault="00122A3E" w:rsidP="004660A7">
      <w:pPr>
        <w:rPr>
          <w:lang w:val="pt-PT"/>
        </w:rPr>
      </w:pPr>
      <w:r w:rsidRPr="00E133D1">
        <w:rPr>
          <w:lang w:val="pt-PT"/>
        </w:rPr>
        <w:t xml:space="preserve">A análise SWOT abrange os fatores externos à empresa e os fatores internos (recursos da empresa). Desta forma, é possível sistematizar a análise da empresa. As forças e as fraquezas </w:t>
      </w:r>
      <w:r w:rsidRPr="00E133D1">
        <w:rPr>
          <w:lang w:val="pt-PT"/>
        </w:rPr>
        <w:lastRenderedPageBreak/>
        <w:t>são identificadas na análise interna, enquanto as oportunidades e as ameaças são tidas como fatores externos</w:t>
      </w:r>
    </w:p>
    <w:p w14:paraId="34856F16" w14:textId="617D0935" w:rsidR="00127C41" w:rsidRPr="00D613D5" w:rsidRDefault="00122A3E" w:rsidP="004660A7">
      <w:pPr>
        <w:rPr>
          <w:lang w:val="pt-PT"/>
        </w:rPr>
      </w:pPr>
      <w:r w:rsidRPr="00D613D5">
        <w:rPr>
          <w:lang w:val="pt-PT"/>
        </w:rPr>
        <w:t xml:space="preserve">A análise SWOT é uma ferramenta muito importante para 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pois permite analisar o ambiente interno em que se insere (momento atual) e as variantes externas de formas a prever o futuro, e formulação de estratégias de negócios que visem otimizar o desempenho no mercado. A </w:t>
      </w:r>
      <w:r w:rsidR="00FA4450">
        <w:rPr>
          <w:lang w:val="pt-PT"/>
        </w:rPr>
        <w:t>T</w:t>
      </w:r>
      <w:r w:rsidRPr="00D613D5">
        <w:rPr>
          <w:lang w:val="pt-PT"/>
        </w:rPr>
        <w:t>abela 3.</w:t>
      </w:r>
      <w:r w:rsidR="00A263F5" w:rsidRPr="00D613D5">
        <w:rPr>
          <w:lang w:val="pt-PT"/>
        </w:rPr>
        <w:t>4</w:t>
      </w:r>
      <w:r w:rsidRPr="00D613D5">
        <w:rPr>
          <w:lang w:val="pt-PT"/>
        </w:rPr>
        <w:t xml:space="preserve"> apresenta a análise de SWOT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00FA4450">
        <w:rPr>
          <w:lang w:val="pt-PT"/>
        </w:rPr>
        <w:t>.</w:t>
      </w:r>
      <w:r w:rsidRPr="00D613D5">
        <w:rPr>
          <w:lang w:val="pt-PT"/>
        </w:rPr>
        <w:t xml:space="preserve"> </w:t>
      </w:r>
    </w:p>
    <w:p w14:paraId="5A6AACCD" w14:textId="49740BC4" w:rsidR="00FF1DC8" w:rsidRPr="00D613D5" w:rsidRDefault="00FF1DC8" w:rsidP="00D03BEE">
      <w:pPr>
        <w:rPr>
          <w:rFonts w:cs="Times New Roman"/>
          <w:sz w:val="20"/>
          <w:szCs w:val="20"/>
          <w:lang w:val="pt-PT"/>
        </w:rPr>
      </w:pPr>
    </w:p>
    <w:p w14:paraId="424294BF" w14:textId="0F3A6C21" w:rsidR="00D03BEE" w:rsidRPr="00E133D1" w:rsidRDefault="00D03BEE" w:rsidP="00D03BEE">
      <w:pPr>
        <w:pStyle w:val="LegendaTabelaeQuadro"/>
        <w:rPr>
          <w:lang w:val="pt-PT"/>
        </w:rPr>
      </w:pPr>
      <w:bookmarkStart w:id="50" w:name="_Toc100501049"/>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4</w:t>
      </w:r>
      <w:r w:rsidR="00DB68A9" w:rsidRPr="00E133D1">
        <w:rPr>
          <w:b/>
          <w:bCs/>
          <w:lang w:val="pt-PT"/>
        </w:rPr>
        <w:fldChar w:fldCharType="end"/>
      </w:r>
      <w:r w:rsidRPr="00E133D1">
        <w:rPr>
          <w:lang w:val="pt-PT"/>
        </w:rPr>
        <w:t xml:space="preserve"> Análise de SWOT da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50"/>
      <w:proofErr w:type="spellEnd"/>
    </w:p>
    <w:p w14:paraId="03F42923" w14:textId="2EF704D3" w:rsidR="00FF1DC8" w:rsidRPr="00D613D5" w:rsidRDefault="00127C41" w:rsidP="00122A3E">
      <w:pPr>
        <w:jc w:val="center"/>
        <w:rPr>
          <w:rFonts w:cs="Times New Roman"/>
          <w:sz w:val="20"/>
          <w:szCs w:val="20"/>
          <w:lang w:val="pt-PT"/>
        </w:rPr>
      </w:pPr>
      <w:r w:rsidRPr="00E133D1">
        <w:rPr>
          <w:noProof/>
          <w:lang w:val="pt-PT"/>
        </w:rPr>
        <w:drawing>
          <wp:inline distT="0" distB="0" distL="0" distR="0" wp14:anchorId="5580E5E6" wp14:editId="25320B18">
            <wp:extent cx="5579745" cy="4102100"/>
            <wp:effectExtent l="0" t="0" r="1905" b="0"/>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79745" cy="4102100"/>
                    </a:xfrm>
                    <a:prstGeom prst="rect">
                      <a:avLst/>
                    </a:prstGeom>
                    <a:noFill/>
                    <a:ln>
                      <a:noFill/>
                    </a:ln>
                  </pic:spPr>
                </pic:pic>
              </a:graphicData>
            </a:graphic>
          </wp:inline>
        </w:drawing>
      </w:r>
    </w:p>
    <w:p w14:paraId="3291FABB" w14:textId="77777777" w:rsidR="0051761A" w:rsidRPr="00D613D5" w:rsidRDefault="0051761A" w:rsidP="00D03BEE">
      <w:pPr>
        <w:rPr>
          <w:lang w:val="pt-PT"/>
        </w:rPr>
      </w:pPr>
    </w:p>
    <w:p w14:paraId="7E601D0C" w14:textId="046A84DB" w:rsidR="00DD1DAC" w:rsidRPr="00D613D5" w:rsidRDefault="00D03BEE" w:rsidP="00D03BEE">
      <w:pPr>
        <w:pStyle w:val="Ttulo2"/>
        <w:rPr>
          <w:lang w:val="pt-PT"/>
        </w:rPr>
      </w:pPr>
      <w:bookmarkStart w:id="51" w:name="_Toc100500832"/>
      <w:r w:rsidRPr="00D613D5">
        <w:rPr>
          <w:lang w:val="pt-PT"/>
        </w:rPr>
        <w:t>Análise de Mercado</w:t>
      </w:r>
      <w:bookmarkEnd w:id="51"/>
    </w:p>
    <w:p w14:paraId="3251C449" w14:textId="2CC6F0D6" w:rsidR="00DD1DAC" w:rsidRPr="00D613D5" w:rsidRDefault="00176866" w:rsidP="00D03BEE">
      <w:pPr>
        <w:rPr>
          <w:lang w:val="pt-PT"/>
        </w:rPr>
      </w:pPr>
      <w:r w:rsidRPr="00D613D5">
        <w:rPr>
          <w:lang w:val="pt-PT"/>
        </w:rPr>
        <w:t xml:space="preserve">É o meio para se obter informações qualitativas e quantitativas valiosas, tais como o perfil do público-alvo, potenciais clientes, </w:t>
      </w:r>
      <w:r w:rsidR="00027BAB" w:rsidRPr="00D613D5">
        <w:rPr>
          <w:lang w:val="pt-PT"/>
        </w:rPr>
        <w:t>aspeto</w:t>
      </w:r>
      <w:r w:rsidRPr="00D613D5">
        <w:rPr>
          <w:lang w:val="pt-PT"/>
        </w:rPr>
        <w:t xml:space="preserve"> económico, concorrentes e fornecedores, pois a análise</w:t>
      </w:r>
      <w:r w:rsidR="00DD1DAC" w:rsidRPr="00D613D5">
        <w:rPr>
          <w:lang w:val="pt-PT"/>
        </w:rPr>
        <w:t xml:space="preserve"> de mercado </w:t>
      </w:r>
      <w:r w:rsidRPr="00D613D5">
        <w:rPr>
          <w:lang w:val="pt-PT"/>
        </w:rPr>
        <w:t>deve ser feita de forma continua para mitigar as ameaças e identificar oportunidades.</w:t>
      </w:r>
    </w:p>
    <w:p w14:paraId="150C9355" w14:textId="1DA9D1ED" w:rsidR="00DD1DAC" w:rsidRPr="00E133D1" w:rsidRDefault="00AC491C" w:rsidP="00D03BEE">
      <w:pPr>
        <w:pStyle w:val="Ttulo3"/>
        <w:rPr>
          <w:lang w:val="pt-PT"/>
        </w:rPr>
      </w:pPr>
      <w:bookmarkStart w:id="52" w:name="_Toc100500833"/>
      <w:r w:rsidRPr="00E133D1">
        <w:rPr>
          <w:lang w:val="pt-PT"/>
        </w:rPr>
        <w:lastRenderedPageBreak/>
        <w:t>CLIENTES</w:t>
      </w:r>
      <w:bookmarkEnd w:id="52"/>
    </w:p>
    <w:p w14:paraId="3724E6CF" w14:textId="2B1CFFEA" w:rsidR="00DD1DAC" w:rsidRPr="00D613D5" w:rsidRDefault="00DD1DAC" w:rsidP="00D03BEE">
      <w:pPr>
        <w:rPr>
          <w:lang w:val="pt-PT"/>
        </w:rPr>
      </w:pPr>
      <w:r w:rsidRPr="00D613D5">
        <w:rPr>
          <w:lang w:val="pt-PT"/>
        </w:rPr>
        <w:t xml:space="preserve">O </w:t>
      </w:r>
      <w:r w:rsidR="00D03BEE" w:rsidRPr="00D613D5">
        <w:rPr>
          <w:lang w:val="pt-PT"/>
        </w:rPr>
        <w:t>público-alvo</w:t>
      </w:r>
      <w:r w:rsidRPr="00D613D5">
        <w:rPr>
          <w:lang w:val="pt-PT"/>
        </w:rPr>
        <w:t xml:space="preserve">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s</w:t>
      </w:r>
      <w:r w:rsidR="00C76ABF" w:rsidRPr="00D613D5">
        <w:rPr>
          <w:lang w:val="pt-PT"/>
        </w:rPr>
        <w:t>ã</w:t>
      </w:r>
      <w:r w:rsidRPr="00D613D5">
        <w:rPr>
          <w:lang w:val="pt-PT"/>
        </w:rPr>
        <w:t>o as instituiç</w:t>
      </w:r>
      <w:r w:rsidR="001A1E78" w:rsidRPr="00D613D5">
        <w:rPr>
          <w:lang w:val="pt-PT"/>
        </w:rPr>
        <w:t>õ</w:t>
      </w:r>
      <w:r w:rsidRPr="00D613D5">
        <w:rPr>
          <w:lang w:val="pt-PT"/>
        </w:rPr>
        <w:t xml:space="preserve">es públicas (hospitais provinciais, </w:t>
      </w:r>
      <w:r w:rsidR="00C76ABF" w:rsidRPr="00D613D5">
        <w:rPr>
          <w:lang w:val="pt-PT"/>
        </w:rPr>
        <w:t xml:space="preserve">hospitais </w:t>
      </w:r>
      <w:r w:rsidRPr="00D613D5">
        <w:rPr>
          <w:lang w:val="pt-PT"/>
        </w:rPr>
        <w:t>regiona</w:t>
      </w:r>
      <w:r w:rsidR="00C76ABF" w:rsidRPr="00D613D5">
        <w:rPr>
          <w:lang w:val="pt-PT"/>
        </w:rPr>
        <w:t>is</w:t>
      </w:r>
      <w:r w:rsidRPr="00D613D5">
        <w:rPr>
          <w:lang w:val="pt-PT"/>
        </w:rPr>
        <w:t xml:space="preserve">, hospitais de especialidade ou municipais, centros de saúde e outras </w:t>
      </w:r>
      <w:r w:rsidR="00027BAB" w:rsidRPr="00D613D5">
        <w:rPr>
          <w:lang w:val="pt-PT"/>
        </w:rPr>
        <w:t>instituições</w:t>
      </w:r>
      <w:r w:rsidR="00D77FE5" w:rsidRPr="00D613D5">
        <w:rPr>
          <w:lang w:val="pt-PT"/>
        </w:rPr>
        <w:t xml:space="preserve"> afins</w:t>
      </w:r>
      <w:r w:rsidRPr="00D613D5">
        <w:rPr>
          <w:lang w:val="pt-PT"/>
        </w:rPr>
        <w:t xml:space="preserve">) </w:t>
      </w:r>
      <w:r w:rsidR="00EB3963" w:rsidRPr="00D613D5">
        <w:rPr>
          <w:lang w:val="pt-PT"/>
        </w:rPr>
        <w:t>instituições</w:t>
      </w:r>
      <w:r w:rsidR="00D77FE5" w:rsidRPr="00D613D5">
        <w:rPr>
          <w:lang w:val="pt-PT"/>
        </w:rPr>
        <w:t xml:space="preserve"> privadas</w:t>
      </w:r>
      <w:r w:rsidRPr="00D613D5">
        <w:rPr>
          <w:lang w:val="pt-PT"/>
        </w:rPr>
        <w:t xml:space="preserve"> como (farmácias,</w:t>
      </w:r>
      <w:r w:rsidR="00C76ABF" w:rsidRPr="00D613D5">
        <w:rPr>
          <w:lang w:val="pt-PT"/>
        </w:rPr>
        <w:t xml:space="preserve"> </w:t>
      </w:r>
      <w:r w:rsidRPr="00D613D5">
        <w:rPr>
          <w:lang w:val="pt-PT"/>
        </w:rPr>
        <w:t>gabin</w:t>
      </w:r>
      <w:r w:rsidR="00C76ABF" w:rsidRPr="00D613D5">
        <w:rPr>
          <w:lang w:val="pt-PT"/>
        </w:rPr>
        <w:t>e</w:t>
      </w:r>
      <w:r w:rsidRPr="00D613D5">
        <w:rPr>
          <w:lang w:val="pt-PT"/>
        </w:rPr>
        <w:t xml:space="preserve">tes privados de saúde, </w:t>
      </w:r>
      <w:r w:rsidR="00D77FE5" w:rsidRPr="00D613D5">
        <w:rPr>
          <w:lang w:val="pt-PT"/>
        </w:rPr>
        <w:t>clínica</w:t>
      </w:r>
      <w:r w:rsidRPr="00D613D5">
        <w:rPr>
          <w:lang w:val="pt-PT"/>
        </w:rPr>
        <w:t xml:space="preserve"> pri</w:t>
      </w:r>
      <w:r w:rsidR="00C76ABF" w:rsidRPr="00D613D5">
        <w:rPr>
          <w:lang w:val="pt-PT"/>
        </w:rPr>
        <w:t>vadas, centros médicos de diagnó</w:t>
      </w:r>
      <w:r w:rsidRPr="00D613D5">
        <w:rPr>
          <w:lang w:val="pt-PT"/>
        </w:rPr>
        <w:t>stico, distribuidoras de medicamentos e dispositivos médicos e outras instituiç</w:t>
      </w:r>
      <w:r w:rsidR="00C76ABF" w:rsidRPr="00D613D5">
        <w:rPr>
          <w:lang w:val="pt-PT"/>
        </w:rPr>
        <w:t>õ</w:t>
      </w:r>
      <w:r w:rsidRPr="00D613D5">
        <w:rPr>
          <w:lang w:val="pt-PT"/>
        </w:rPr>
        <w:t xml:space="preserve">es privadas na </w:t>
      </w:r>
      <w:r w:rsidR="00027BAB" w:rsidRPr="00D613D5">
        <w:rPr>
          <w:lang w:val="pt-PT"/>
        </w:rPr>
        <w:t>província</w:t>
      </w:r>
      <w:r w:rsidRPr="00D613D5">
        <w:rPr>
          <w:lang w:val="pt-PT"/>
        </w:rPr>
        <w:t xml:space="preserve"> de Luanda).</w:t>
      </w:r>
    </w:p>
    <w:p w14:paraId="27DCCACB" w14:textId="083DA39A" w:rsidR="00075489" w:rsidRPr="00D613D5" w:rsidRDefault="00FA4450" w:rsidP="000350F4">
      <w:pPr>
        <w:rPr>
          <w:lang w:val="pt-PT"/>
        </w:rPr>
      </w:pPr>
      <w:r>
        <w:rPr>
          <w:lang w:val="pt-PT"/>
        </w:rPr>
        <w:t>A seguinte</w:t>
      </w:r>
      <w:r w:rsidR="00C76ABF" w:rsidRPr="00D613D5">
        <w:rPr>
          <w:lang w:val="pt-PT"/>
        </w:rPr>
        <w:t xml:space="preserve"> </w:t>
      </w:r>
      <w:r>
        <w:rPr>
          <w:lang w:val="pt-PT"/>
        </w:rPr>
        <w:t>T</w:t>
      </w:r>
      <w:r w:rsidR="00C76ABF" w:rsidRPr="00D613D5">
        <w:rPr>
          <w:lang w:val="pt-PT"/>
        </w:rPr>
        <w:t xml:space="preserve">abela </w:t>
      </w:r>
      <w:r w:rsidR="00C37C44" w:rsidRPr="00D613D5">
        <w:rPr>
          <w:lang w:val="pt-PT"/>
        </w:rPr>
        <w:t>3</w:t>
      </w:r>
      <w:r w:rsidR="001A1E78" w:rsidRPr="00D613D5">
        <w:rPr>
          <w:lang w:val="pt-PT"/>
        </w:rPr>
        <w:t>.</w:t>
      </w:r>
      <w:r w:rsidR="00A263F5" w:rsidRPr="00D613D5">
        <w:rPr>
          <w:lang w:val="pt-PT"/>
        </w:rPr>
        <w:t>5</w:t>
      </w:r>
      <w:r w:rsidR="00C76ABF" w:rsidRPr="00D613D5">
        <w:rPr>
          <w:lang w:val="pt-PT"/>
        </w:rPr>
        <w:t xml:space="preserve"> </w:t>
      </w:r>
      <w:r>
        <w:rPr>
          <w:lang w:val="pt-PT"/>
        </w:rPr>
        <w:t>descreve</w:t>
      </w:r>
      <w:r w:rsidRPr="00D613D5">
        <w:rPr>
          <w:lang w:val="pt-PT"/>
        </w:rPr>
        <w:t xml:space="preserve"> </w:t>
      </w:r>
      <w:r w:rsidR="00C76ABF" w:rsidRPr="00D613D5">
        <w:rPr>
          <w:lang w:val="pt-PT"/>
        </w:rPr>
        <w:t>a relação dos poten</w:t>
      </w:r>
      <w:r w:rsidR="00DD1DAC" w:rsidRPr="00D613D5">
        <w:rPr>
          <w:lang w:val="pt-PT"/>
        </w:rPr>
        <w:t xml:space="preserve">ciais clientes da </w:t>
      </w:r>
      <w:proofErr w:type="spellStart"/>
      <w:r w:rsidR="0008531B" w:rsidRPr="00D613D5">
        <w:rPr>
          <w:lang w:val="pt-PT"/>
        </w:rPr>
        <w:t>Farma</w:t>
      </w:r>
      <w:proofErr w:type="spellEnd"/>
      <w:r w:rsidR="0008531B" w:rsidRPr="00D613D5">
        <w:rPr>
          <w:lang w:val="pt-PT"/>
        </w:rPr>
        <w:t xml:space="preserve"> </w:t>
      </w:r>
      <w:proofErr w:type="spellStart"/>
      <w:r w:rsidR="0008531B" w:rsidRPr="00D613D5">
        <w:rPr>
          <w:lang w:val="pt-PT"/>
        </w:rPr>
        <w:t>Solutions</w:t>
      </w:r>
      <w:proofErr w:type="spellEnd"/>
      <w:r>
        <w:rPr>
          <w:lang w:val="pt-PT"/>
        </w:rPr>
        <w:t>.</w:t>
      </w:r>
    </w:p>
    <w:p w14:paraId="4B0BFB62" w14:textId="77777777" w:rsidR="000350F4" w:rsidRPr="00D613D5" w:rsidRDefault="000350F4" w:rsidP="000350F4">
      <w:pPr>
        <w:rPr>
          <w:rFonts w:cs="Times New Roman"/>
          <w:sz w:val="20"/>
          <w:szCs w:val="20"/>
          <w:lang w:val="pt-PT"/>
        </w:rPr>
      </w:pPr>
    </w:p>
    <w:p w14:paraId="5C172102" w14:textId="61644722" w:rsidR="000350F4" w:rsidRPr="00E133D1" w:rsidRDefault="000350F4" w:rsidP="000350F4">
      <w:pPr>
        <w:pStyle w:val="LegendaTabelaeQuadro"/>
        <w:rPr>
          <w:lang w:val="pt-PT"/>
        </w:rPr>
      </w:pPr>
      <w:bookmarkStart w:id="53" w:name="_Toc100501050"/>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5</w:t>
      </w:r>
      <w:r w:rsidR="00DB68A9" w:rsidRPr="00E133D1">
        <w:rPr>
          <w:b/>
          <w:bCs/>
          <w:lang w:val="pt-PT"/>
        </w:rPr>
        <w:fldChar w:fldCharType="end"/>
      </w:r>
      <w:r w:rsidRPr="00E133D1">
        <w:rPr>
          <w:lang w:val="pt-PT"/>
        </w:rPr>
        <w:t xml:space="preserve"> Principais Clientes da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53"/>
      <w:proofErr w:type="spellEnd"/>
    </w:p>
    <w:tbl>
      <w:tblPr>
        <w:tblW w:w="8927" w:type="dxa"/>
        <w:tblLook w:val="04A0" w:firstRow="1" w:lastRow="0" w:firstColumn="1" w:lastColumn="0" w:noHBand="0" w:noVBand="1"/>
      </w:tblPr>
      <w:tblGrid>
        <w:gridCol w:w="643"/>
        <w:gridCol w:w="2477"/>
        <w:gridCol w:w="1453"/>
        <w:gridCol w:w="1357"/>
        <w:gridCol w:w="1361"/>
        <w:gridCol w:w="1636"/>
      </w:tblGrid>
      <w:tr w:rsidR="00DD1DAC" w:rsidRPr="00D613D5" w14:paraId="650A2F65" w14:textId="77777777" w:rsidTr="000350F4">
        <w:trPr>
          <w:trHeight w:val="312"/>
        </w:trPr>
        <w:tc>
          <w:tcPr>
            <w:tcW w:w="643" w:type="dxa"/>
            <w:vMerge w:val="restart"/>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64EFECB4"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proofErr w:type="spellStart"/>
            <w:r w:rsidRPr="00E133D1">
              <w:rPr>
                <w:rFonts w:cs="Times New Roman"/>
                <w:b/>
                <w:bCs/>
                <w:color w:val="FFFFFF"/>
                <w:szCs w:val="24"/>
                <w:lang w:val="pt-PT"/>
              </w:rPr>
              <w:t>Ord</w:t>
            </w:r>
            <w:proofErr w:type="spellEnd"/>
          </w:p>
        </w:tc>
        <w:tc>
          <w:tcPr>
            <w:tcW w:w="2477" w:type="dxa"/>
            <w:vMerge w:val="restart"/>
            <w:tcBorders>
              <w:top w:val="single" w:sz="4" w:space="0" w:color="auto"/>
              <w:left w:val="single" w:sz="4" w:space="0" w:color="auto"/>
              <w:bottom w:val="single" w:sz="4" w:space="0" w:color="auto"/>
              <w:right w:val="single" w:sz="4" w:space="0" w:color="auto"/>
            </w:tcBorders>
            <w:shd w:val="clear" w:color="000000" w:fill="305496"/>
            <w:noWrap/>
            <w:vAlign w:val="center"/>
            <w:hideMark/>
          </w:tcPr>
          <w:p w14:paraId="6358A0E9"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r w:rsidRPr="00E133D1">
              <w:rPr>
                <w:rFonts w:cs="Times New Roman"/>
                <w:b/>
                <w:bCs/>
                <w:color w:val="FFFFFF"/>
                <w:szCs w:val="24"/>
                <w:lang w:val="pt-PT"/>
              </w:rPr>
              <w:t>Cliente</w:t>
            </w:r>
          </w:p>
        </w:tc>
        <w:tc>
          <w:tcPr>
            <w:tcW w:w="5807" w:type="dxa"/>
            <w:gridSpan w:val="4"/>
            <w:tcBorders>
              <w:top w:val="single" w:sz="4" w:space="0" w:color="auto"/>
              <w:left w:val="nil"/>
              <w:bottom w:val="single" w:sz="4" w:space="0" w:color="auto"/>
              <w:right w:val="single" w:sz="4" w:space="0" w:color="auto"/>
            </w:tcBorders>
            <w:shd w:val="clear" w:color="000000" w:fill="305496"/>
            <w:noWrap/>
            <w:vAlign w:val="bottom"/>
            <w:hideMark/>
          </w:tcPr>
          <w:p w14:paraId="5A21FD95"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r w:rsidRPr="00E133D1">
              <w:rPr>
                <w:rFonts w:cs="Times New Roman"/>
                <w:b/>
                <w:bCs/>
                <w:color w:val="FFFFFF"/>
                <w:szCs w:val="24"/>
                <w:lang w:val="pt-PT"/>
              </w:rPr>
              <w:t>Categoria</w:t>
            </w:r>
          </w:p>
        </w:tc>
      </w:tr>
      <w:tr w:rsidR="00DD1DAC" w:rsidRPr="00D613D5" w14:paraId="79173692" w14:textId="77777777" w:rsidTr="000350F4">
        <w:trPr>
          <w:trHeight w:val="312"/>
        </w:trPr>
        <w:tc>
          <w:tcPr>
            <w:tcW w:w="643" w:type="dxa"/>
            <w:vMerge/>
            <w:tcBorders>
              <w:top w:val="single" w:sz="4" w:space="0" w:color="auto"/>
              <w:left w:val="single" w:sz="4" w:space="0" w:color="auto"/>
              <w:bottom w:val="single" w:sz="4" w:space="0" w:color="auto"/>
              <w:right w:val="single" w:sz="4" w:space="0" w:color="auto"/>
            </w:tcBorders>
            <w:vAlign w:val="center"/>
            <w:hideMark/>
          </w:tcPr>
          <w:p w14:paraId="52C90F9B" w14:textId="77777777" w:rsidR="00DD1DAC" w:rsidRPr="00E133D1" w:rsidRDefault="00DD1DAC" w:rsidP="004F3435">
            <w:pPr>
              <w:spacing w:beforeLines="60" w:before="144" w:afterLines="60" w:after="144" w:line="240" w:lineRule="auto"/>
              <w:rPr>
                <w:rFonts w:cs="Times New Roman"/>
                <w:b/>
                <w:bCs/>
                <w:color w:val="FFFFFF"/>
                <w:szCs w:val="24"/>
                <w:lang w:val="pt-PT"/>
              </w:rPr>
            </w:pPr>
          </w:p>
        </w:tc>
        <w:tc>
          <w:tcPr>
            <w:tcW w:w="2477" w:type="dxa"/>
            <w:vMerge/>
            <w:tcBorders>
              <w:top w:val="single" w:sz="4" w:space="0" w:color="auto"/>
              <w:left w:val="single" w:sz="4" w:space="0" w:color="auto"/>
              <w:bottom w:val="single" w:sz="4" w:space="0" w:color="auto"/>
              <w:right w:val="single" w:sz="4" w:space="0" w:color="auto"/>
            </w:tcBorders>
            <w:vAlign w:val="center"/>
            <w:hideMark/>
          </w:tcPr>
          <w:p w14:paraId="066885F4" w14:textId="77777777" w:rsidR="00DD1DAC" w:rsidRPr="00E133D1" w:rsidRDefault="00DD1DAC" w:rsidP="004F3435">
            <w:pPr>
              <w:spacing w:beforeLines="60" w:before="144" w:afterLines="60" w:after="144" w:line="240" w:lineRule="auto"/>
              <w:rPr>
                <w:rFonts w:cs="Times New Roman"/>
                <w:b/>
                <w:bCs/>
                <w:color w:val="FFFFFF"/>
                <w:szCs w:val="24"/>
                <w:lang w:val="pt-PT"/>
              </w:rPr>
            </w:pPr>
          </w:p>
        </w:tc>
        <w:tc>
          <w:tcPr>
            <w:tcW w:w="1453" w:type="dxa"/>
            <w:tcBorders>
              <w:top w:val="nil"/>
              <w:left w:val="nil"/>
              <w:bottom w:val="single" w:sz="4" w:space="0" w:color="auto"/>
              <w:right w:val="single" w:sz="4" w:space="0" w:color="auto"/>
            </w:tcBorders>
            <w:shd w:val="clear" w:color="000000" w:fill="305496"/>
            <w:noWrap/>
            <w:vAlign w:val="bottom"/>
            <w:hideMark/>
          </w:tcPr>
          <w:p w14:paraId="72E7908B"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proofErr w:type="spellStart"/>
            <w:r w:rsidRPr="00E133D1">
              <w:rPr>
                <w:rFonts w:cs="Times New Roman"/>
                <w:b/>
                <w:bCs/>
                <w:color w:val="FFFFFF"/>
                <w:szCs w:val="24"/>
                <w:lang w:val="pt-PT"/>
              </w:rPr>
              <w:t>Hosp</w:t>
            </w:r>
            <w:proofErr w:type="spellEnd"/>
            <w:r w:rsidRPr="00E133D1">
              <w:rPr>
                <w:rFonts w:cs="Times New Roman"/>
                <w:b/>
                <w:bCs/>
                <w:color w:val="FFFFFF"/>
                <w:szCs w:val="24"/>
                <w:lang w:val="pt-PT"/>
              </w:rPr>
              <w:t xml:space="preserve"> Público</w:t>
            </w:r>
          </w:p>
        </w:tc>
        <w:tc>
          <w:tcPr>
            <w:tcW w:w="1357" w:type="dxa"/>
            <w:tcBorders>
              <w:top w:val="nil"/>
              <w:left w:val="nil"/>
              <w:bottom w:val="single" w:sz="4" w:space="0" w:color="auto"/>
              <w:right w:val="single" w:sz="4" w:space="0" w:color="auto"/>
            </w:tcBorders>
            <w:shd w:val="clear" w:color="000000" w:fill="305496"/>
            <w:noWrap/>
            <w:vAlign w:val="bottom"/>
            <w:hideMark/>
          </w:tcPr>
          <w:p w14:paraId="38A11976"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proofErr w:type="spellStart"/>
            <w:r w:rsidRPr="00E133D1">
              <w:rPr>
                <w:rFonts w:cs="Times New Roman"/>
                <w:b/>
                <w:bCs/>
                <w:color w:val="FFFFFF"/>
                <w:szCs w:val="24"/>
                <w:lang w:val="pt-PT"/>
              </w:rPr>
              <w:t>Clin</w:t>
            </w:r>
            <w:proofErr w:type="spellEnd"/>
            <w:r w:rsidRPr="00E133D1">
              <w:rPr>
                <w:rFonts w:cs="Times New Roman"/>
                <w:b/>
                <w:bCs/>
                <w:color w:val="FFFFFF"/>
                <w:szCs w:val="24"/>
                <w:lang w:val="pt-PT"/>
              </w:rPr>
              <w:t>. Privada</w:t>
            </w:r>
          </w:p>
        </w:tc>
        <w:tc>
          <w:tcPr>
            <w:tcW w:w="1361" w:type="dxa"/>
            <w:tcBorders>
              <w:top w:val="nil"/>
              <w:left w:val="nil"/>
              <w:bottom w:val="single" w:sz="4" w:space="0" w:color="auto"/>
              <w:right w:val="single" w:sz="4" w:space="0" w:color="auto"/>
            </w:tcBorders>
            <w:shd w:val="clear" w:color="000000" w:fill="305496"/>
            <w:noWrap/>
            <w:vAlign w:val="bottom"/>
            <w:hideMark/>
          </w:tcPr>
          <w:p w14:paraId="175A8C2D"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r w:rsidRPr="00E133D1">
              <w:rPr>
                <w:rFonts w:cs="Times New Roman"/>
                <w:b/>
                <w:bCs/>
                <w:color w:val="FFFFFF"/>
                <w:szCs w:val="24"/>
                <w:lang w:val="pt-PT"/>
              </w:rPr>
              <w:t>Farmácias</w:t>
            </w:r>
          </w:p>
        </w:tc>
        <w:tc>
          <w:tcPr>
            <w:tcW w:w="1636" w:type="dxa"/>
            <w:tcBorders>
              <w:top w:val="nil"/>
              <w:left w:val="nil"/>
              <w:bottom w:val="single" w:sz="4" w:space="0" w:color="auto"/>
              <w:right w:val="single" w:sz="4" w:space="0" w:color="auto"/>
            </w:tcBorders>
            <w:shd w:val="clear" w:color="000000" w:fill="305496"/>
            <w:noWrap/>
            <w:vAlign w:val="bottom"/>
            <w:hideMark/>
          </w:tcPr>
          <w:p w14:paraId="07C058B1" w14:textId="77777777" w:rsidR="00DD1DAC" w:rsidRPr="00E133D1" w:rsidRDefault="00DD1DAC" w:rsidP="004F3435">
            <w:pPr>
              <w:spacing w:beforeLines="60" w:before="144" w:afterLines="60" w:after="144" w:line="240" w:lineRule="auto"/>
              <w:jc w:val="center"/>
              <w:rPr>
                <w:rFonts w:cs="Times New Roman"/>
                <w:b/>
                <w:bCs/>
                <w:color w:val="FFFFFF"/>
                <w:szCs w:val="24"/>
                <w:lang w:val="pt-PT"/>
              </w:rPr>
            </w:pPr>
            <w:r w:rsidRPr="00E133D1">
              <w:rPr>
                <w:rFonts w:cs="Times New Roman"/>
                <w:b/>
                <w:bCs/>
                <w:color w:val="FFFFFF"/>
                <w:szCs w:val="24"/>
                <w:lang w:val="pt-PT"/>
              </w:rPr>
              <w:t>Distribuidor</w:t>
            </w:r>
          </w:p>
        </w:tc>
      </w:tr>
      <w:tr w:rsidR="00DD1DAC" w:rsidRPr="00D613D5" w14:paraId="0A24A8E3"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0A9568B1"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1</w:t>
            </w:r>
          </w:p>
        </w:tc>
        <w:tc>
          <w:tcPr>
            <w:tcW w:w="2477" w:type="dxa"/>
            <w:tcBorders>
              <w:top w:val="nil"/>
              <w:left w:val="nil"/>
              <w:bottom w:val="single" w:sz="4" w:space="0" w:color="auto"/>
              <w:right w:val="single" w:sz="4" w:space="0" w:color="auto"/>
            </w:tcBorders>
            <w:shd w:val="clear" w:color="auto" w:fill="auto"/>
            <w:noWrap/>
            <w:vAlign w:val="bottom"/>
            <w:hideMark/>
          </w:tcPr>
          <w:p w14:paraId="20DE0646" w14:textId="77777777" w:rsidR="00DD1DAC" w:rsidRPr="00E133D1" w:rsidRDefault="00DD1DAC" w:rsidP="004F3435">
            <w:pPr>
              <w:spacing w:beforeLines="60" w:before="144" w:afterLines="60" w:after="144" w:line="240" w:lineRule="auto"/>
              <w:rPr>
                <w:rFonts w:cs="Times New Roman"/>
                <w:color w:val="000000"/>
                <w:szCs w:val="24"/>
                <w:lang w:val="pt-PT"/>
              </w:rPr>
            </w:pPr>
            <w:proofErr w:type="spellStart"/>
            <w:r w:rsidRPr="00E133D1">
              <w:rPr>
                <w:rFonts w:cs="Times New Roman"/>
                <w:color w:val="000000"/>
                <w:szCs w:val="24"/>
                <w:lang w:val="pt-PT"/>
              </w:rPr>
              <w:t>Hosp</w:t>
            </w:r>
            <w:proofErr w:type="spellEnd"/>
            <w:r w:rsidRPr="00E133D1">
              <w:rPr>
                <w:rFonts w:cs="Times New Roman"/>
                <w:color w:val="000000"/>
                <w:szCs w:val="24"/>
                <w:lang w:val="pt-PT"/>
              </w:rPr>
              <w:t>. Josina Machel</w:t>
            </w:r>
          </w:p>
        </w:tc>
        <w:tc>
          <w:tcPr>
            <w:tcW w:w="1453" w:type="dxa"/>
            <w:tcBorders>
              <w:top w:val="nil"/>
              <w:left w:val="nil"/>
              <w:bottom w:val="single" w:sz="4" w:space="0" w:color="auto"/>
              <w:right w:val="single" w:sz="4" w:space="0" w:color="auto"/>
            </w:tcBorders>
            <w:shd w:val="clear" w:color="auto" w:fill="auto"/>
            <w:noWrap/>
            <w:vAlign w:val="bottom"/>
            <w:hideMark/>
          </w:tcPr>
          <w:p w14:paraId="00A37936"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357" w:type="dxa"/>
            <w:tcBorders>
              <w:top w:val="nil"/>
              <w:left w:val="nil"/>
              <w:bottom w:val="single" w:sz="4" w:space="0" w:color="auto"/>
              <w:right w:val="single" w:sz="4" w:space="0" w:color="auto"/>
            </w:tcBorders>
            <w:shd w:val="clear" w:color="auto" w:fill="auto"/>
            <w:noWrap/>
            <w:vAlign w:val="bottom"/>
            <w:hideMark/>
          </w:tcPr>
          <w:p w14:paraId="1A6DAE90"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7CCE88A7"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1A5D58CE"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r>
      <w:tr w:rsidR="00DD1DAC" w:rsidRPr="00D613D5" w14:paraId="0E99CE99"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3B6FBBF8"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2</w:t>
            </w:r>
          </w:p>
        </w:tc>
        <w:tc>
          <w:tcPr>
            <w:tcW w:w="2477" w:type="dxa"/>
            <w:tcBorders>
              <w:top w:val="nil"/>
              <w:left w:val="nil"/>
              <w:bottom w:val="single" w:sz="4" w:space="0" w:color="auto"/>
              <w:right w:val="single" w:sz="4" w:space="0" w:color="auto"/>
            </w:tcBorders>
            <w:shd w:val="clear" w:color="auto" w:fill="auto"/>
            <w:noWrap/>
            <w:vAlign w:val="bottom"/>
            <w:hideMark/>
          </w:tcPr>
          <w:p w14:paraId="488AF914" w14:textId="77777777" w:rsidR="00DD1DAC" w:rsidRPr="00E133D1" w:rsidRDefault="00DD1DAC" w:rsidP="004F3435">
            <w:pPr>
              <w:spacing w:beforeLines="60" w:before="144" w:afterLines="60" w:after="144" w:line="240" w:lineRule="auto"/>
              <w:rPr>
                <w:rFonts w:cs="Times New Roman"/>
                <w:color w:val="000000"/>
                <w:szCs w:val="24"/>
                <w:lang w:val="pt-PT"/>
              </w:rPr>
            </w:pPr>
            <w:proofErr w:type="spellStart"/>
            <w:r w:rsidRPr="00E133D1">
              <w:rPr>
                <w:rFonts w:cs="Times New Roman"/>
                <w:color w:val="000000"/>
                <w:szCs w:val="24"/>
                <w:lang w:val="pt-PT"/>
              </w:rPr>
              <w:t>Hosp</w:t>
            </w:r>
            <w:proofErr w:type="spellEnd"/>
            <w:r w:rsidRPr="00E133D1">
              <w:rPr>
                <w:rFonts w:cs="Times New Roman"/>
                <w:color w:val="000000"/>
                <w:szCs w:val="24"/>
                <w:lang w:val="pt-PT"/>
              </w:rPr>
              <w:t>. Américo Boa Vida</w:t>
            </w:r>
          </w:p>
        </w:tc>
        <w:tc>
          <w:tcPr>
            <w:tcW w:w="1453" w:type="dxa"/>
            <w:tcBorders>
              <w:top w:val="nil"/>
              <w:left w:val="nil"/>
              <w:bottom w:val="single" w:sz="4" w:space="0" w:color="auto"/>
              <w:right w:val="single" w:sz="4" w:space="0" w:color="auto"/>
            </w:tcBorders>
            <w:shd w:val="clear" w:color="auto" w:fill="auto"/>
            <w:noWrap/>
            <w:vAlign w:val="bottom"/>
            <w:hideMark/>
          </w:tcPr>
          <w:p w14:paraId="168241E5"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357" w:type="dxa"/>
            <w:tcBorders>
              <w:top w:val="nil"/>
              <w:left w:val="nil"/>
              <w:bottom w:val="single" w:sz="4" w:space="0" w:color="auto"/>
              <w:right w:val="single" w:sz="4" w:space="0" w:color="auto"/>
            </w:tcBorders>
            <w:shd w:val="clear" w:color="auto" w:fill="auto"/>
            <w:noWrap/>
            <w:vAlign w:val="bottom"/>
            <w:hideMark/>
          </w:tcPr>
          <w:p w14:paraId="1E26A890"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4C1D62E5"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1E67C914"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r>
      <w:tr w:rsidR="00DD1DAC" w:rsidRPr="00D613D5" w14:paraId="28828181"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3D977E40"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3</w:t>
            </w:r>
          </w:p>
        </w:tc>
        <w:tc>
          <w:tcPr>
            <w:tcW w:w="2477" w:type="dxa"/>
            <w:tcBorders>
              <w:top w:val="nil"/>
              <w:left w:val="nil"/>
              <w:bottom w:val="single" w:sz="4" w:space="0" w:color="auto"/>
              <w:right w:val="single" w:sz="4" w:space="0" w:color="auto"/>
            </w:tcBorders>
            <w:shd w:val="clear" w:color="auto" w:fill="auto"/>
            <w:noWrap/>
            <w:vAlign w:val="bottom"/>
            <w:hideMark/>
          </w:tcPr>
          <w:p w14:paraId="77D33FB4" w14:textId="23D9CA8A"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xml:space="preserve">Hospital </w:t>
            </w:r>
            <w:r w:rsidR="00524912" w:rsidRPr="00E133D1">
              <w:rPr>
                <w:rFonts w:cs="Times New Roman"/>
                <w:color w:val="000000"/>
                <w:szCs w:val="24"/>
                <w:lang w:val="pt-PT"/>
              </w:rPr>
              <w:t xml:space="preserve">do </w:t>
            </w:r>
            <w:proofErr w:type="spellStart"/>
            <w:r w:rsidR="00524912" w:rsidRPr="00E133D1">
              <w:rPr>
                <w:rFonts w:cs="Times New Roman"/>
                <w:color w:val="000000"/>
                <w:szCs w:val="24"/>
                <w:lang w:val="pt-PT"/>
              </w:rPr>
              <w:t>Capalanca</w:t>
            </w:r>
            <w:proofErr w:type="spellEnd"/>
          </w:p>
        </w:tc>
        <w:tc>
          <w:tcPr>
            <w:tcW w:w="1453" w:type="dxa"/>
            <w:tcBorders>
              <w:top w:val="nil"/>
              <w:left w:val="nil"/>
              <w:bottom w:val="single" w:sz="4" w:space="0" w:color="auto"/>
              <w:right w:val="single" w:sz="4" w:space="0" w:color="auto"/>
            </w:tcBorders>
            <w:shd w:val="clear" w:color="auto" w:fill="auto"/>
            <w:noWrap/>
            <w:vAlign w:val="bottom"/>
            <w:hideMark/>
          </w:tcPr>
          <w:p w14:paraId="7E3FD027"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357" w:type="dxa"/>
            <w:tcBorders>
              <w:top w:val="nil"/>
              <w:left w:val="nil"/>
              <w:bottom w:val="single" w:sz="4" w:space="0" w:color="auto"/>
              <w:right w:val="single" w:sz="4" w:space="0" w:color="auto"/>
            </w:tcBorders>
            <w:shd w:val="clear" w:color="auto" w:fill="auto"/>
            <w:noWrap/>
            <w:vAlign w:val="bottom"/>
            <w:hideMark/>
          </w:tcPr>
          <w:p w14:paraId="71215A6E"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27972E51"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6DD892BE"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r>
      <w:tr w:rsidR="00DD1DAC" w:rsidRPr="00D613D5" w14:paraId="1BBB4DEF"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31AEFCB8"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4</w:t>
            </w:r>
          </w:p>
        </w:tc>
        <w:tc>
          <w:tcPr>
            <w:tcW w:w="2477" w:type="dxa"/>
            <w:tcBorders>
              <w:top w:val="nil"/>
              <w:left w:val="nil"/>
              <w:bottom w:val="single" w:sz="4" w:space="0" w:color="auto"/>
              <w:right w:val="single" w:sz="4" w:space="0" w:color="auto"/>
            </w:tcBorders>
            <w:shd w:val="clear" w:color="auto" w:fill="auto"/>
            <w:noWrap/>
            <w:vAlign w:val="bottom"/>
            <w:hideMark/>
          </w:tcPr>
          <w:p w14:paraId="2121E3EE"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xml:space="preserve"> </w:t>
            </w:r>
            <w:proofErr w:type="spellStart"/>
            <w:r w:rsidRPr="00E133D1">
              <w:rPr>
                <w:rFonts w:cs="Times New Roman"/>
                <w:color w:val="000000"/>
                <w:szCs w:val="24"/>
                <w:lang w:val="pt-PT"/>
              </w:rPr>
              <w:t>Farm</w:t>
            </w:r>
            <w:proofErr w:type="spellEnd"/>
            <w:r w:rsidRPr="00E133D1">
              <w:rPr>
                <w:rFonts w:cs="Times New Roman"/>
                <w:color w:val="000000"/>
                <w:szCs w:val="24"/>
                <w:lang w:val="pt-PT"/>
              </w:rPr>
              <w:t>. Moniz Silva</w:t>
            </w:r>
          </w:p>
        </w:tc>
        <w:tc>
          <w:tcPr>
            <w:tcW w:w="1453" w:type="dxa"/>
            <w:tcBorders>
              <w:top w:val="nil"/>
              <w:left w:val="nil"/>
              <w:bottom w:val="single" w:sz="4" w:space="0" w:color="auto"/>
              <w:right w:val="single" w:sz="4" w:space="0" w:color="auto"/>
            </w:tcBorders>
            <w:shd w:val="clear" w:color="auto" w:fill="auto"/>
            <w:noWrap/>
            <w:vAlign w:val="bottom"/>
            <w:hideMark/>
          </w:tcPr>
          <w:p w14:paraId="2C31E712"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117A6D91"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20CA06DB"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636" w:type="dxa"/>
            <w:tcBorders>
              <w:top w:val="nil"/>
              <w:left w:val="nil"/>
              <w:bottom w:val="single" w:sz="4" w:space="0" w:color="auto"/>
              <w:right w:val="single" w:sz="4" w:space="0" w:color="auto"/>
            </w:tcBorders>
            <w:shd w:val="clear" w:color="auto" w:fill="auto"/>
            <w:noWrap/>
            <w:vAlign w:val="bottom"/>
            <w:hideMark/>
          </w:tcPr>
          <w:p w14:paraId="0175B55C"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r>
      <w:tr w:rsidR="00DD1DAC" w:rsidRPr="00D613D5" w14:paraId="63C32A02"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7BA9968C"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5</w:t>
            </w:r>
          </w:p>
        </w:tc>
        <w:tc>
          <w:tcPr>
            <w:tcW w:w="2477" w:type="dxa"/>
            <w:tcBorders>
              <w:top w:val="nil"/>
              <w:left w:val="nil"/>
              <w:bottom w:val="single" w:sz="4" w:space="0" w:color="auto"/>
              <w:right w:val="single" w:sz="4" w:space="0" w:color="auto"/>
            </w:tcBorders>
            <w:shd w:val="clear" w:color="auto" w:fill="auto"/>
            <w:noWrap/>
            <w:vAlign w:val="bottom"/>
            <w:hideMark/>
          </w:tcPr>
          <w:p w14:paraId="34018490"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xml:space="preserve"> </w:t>
            </w:r>
            <w:proofErr w:type="spellStart"/>
            <w:r w:rsidRPr="00E133D1">
              <w:rPr>
                <w:rFonts w:cs="Times New Roman"/>
                <w:color w:val="000000"/>
                <w:szCs w:val="24"/>
                <w:lang w:val="pt-PT"/>
              </w:rPr>
              <w:t>Farm</w:t>
            </w:r>
            <w:proofErr w:type="spellEnd"/>
            <w:r w:rsidRPr="00E133D1">
              <w:rPr>
                <w:rFonts w:cs="Times New Roman"/>
                <w:color w:val="000000"/>
                <w:szCs w:val="24"/>
                <w:lang w:val="pt-PT"/>
              </w:rPr>
              <w:t>. de Coimbra</w:t>
            </w:r>
          </w:p>
        </w:tc>
        <w:tc>
          <w:tcPr>
            <w:tcW w:w="1453" w:type="dxa"/>
            <w:tcBorders>
              <w:top w:val="nil"/>
              <w:left w:val="nil"/>
              <w:bottom w:val="single" w:sz="4" w:space="0" w:color="auto"/>
              <w:right w:val="single" w:sz="4" w:space="0" w:color="auto"/>
            </w:tcBorders>
            <w:shd w:val="clear" w:color="auto" w:fill="auto"/>
            <w:noWrap/>
            <w:vAlign w:val="bottom"/>
            <w:hideMark/>
          </w:tcPr>
          <w:p w14:paraId="394768BF"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038A3877"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68A4CEDF"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636" w:type="dxa"/>
            <w:tcBorders>
              <w:top w:val="nil"/>
              <w:left w:val="nil"/>
              <w:bottom w:val="single" w:sz="4" w:space="0" w:color="auto"/>
              <w:right w:val="single" w:sz="4" w:space="0" w:color="auto"/>
            </w:tcBorders>
            <w:shd w:val="clear" w:color="auto" w:fill="auto"/>
            <w:noWrap/>
            <w:vAlign w:val="bottom"/>
            <w:hideMark/>
          </w:tcPr>
          <w:p w14:paraId="15A13035"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r>
      <w:tr w:rsidR="00DD1DAC" w:rsidRPr="00D613D5" w14:paraId="523A6BE8"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512F76E0"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6</w:t>
            </w:r>
          </w:p>
        </w:tc>
        <w:tc>
          <w:tcPr>
            <w:tcW w:w="2477" w:type="dxa"/>
            <w:tcBorders>
              <w:top w:val="nil"/>
              <w:left w:val="nil"/>
              <w:bottom w:val="single" w:sz="4" w:space="0" w:color="auto"/>
              <w:right w:val="single" w:sz="4" w:space="0" w:color="auto"/>
            </w:tcBorders>
            <w:shd w:val="clear" w:color="auto" w:fill="auto"/>
            <w:noWrap/>
            <w:vAlign w:val="bottom"/>
            <w:hideMark/>
          </w:tcPr>
          <w:p w14:paraId="24F05BA6" w14:textId="5A8341A8" w:rsidR="00DD1DAC" w:rsidRPr="00E133D1" w:rsidRDefault="00027BAB" w:rsidP="004F3435">
            <w:pPr>
              <w:spacing w:beforeLines="60" w:before="144" w:afterLines="60" w:after="144" w:line="240" w:lineRule="auto"/>
              <w:rPr>
                <w:rFonts w:cs="Times New Roman"/>
                <w:color w:val="000000"/>
                <w:szCs w:val="24"/>
                <w:lang w:val="pt-PT"/>
              </w:rPr>
            </w:pPr>
            <w:r w:rsidRPr="00D613D5">
              <w:rPr>
                <w:rFonts w:cs="Times New Roman"/>
                <w:color w:val="000000"/>
                <w:szCs w:val="24"/>
                <w:lang w:val="pt-PT"/>
              </w:rPr>
              <w:t>Clínica</w:t>
            </w:r>
            <w:r w:rsidR="00DD1DAC" w:rsidRPr="00E133D1">
              <w:rPr>
                <w:rFonts w:cs="Times New Roman"/>
                <w:color w:val="000000"/>
                <w:szCs w:val="24"/>
                <w:lang w:val="pt-PT"/>
              </w:rPr>
              <w:t xml:space="preserve"> Sagrada </w:t>
            </w:r>
            <w:proofErr w:type="spellStart"/>
            <w:r w:rsidR="00DD1DAC" w:rsidRPr="00E133D1">
              <w:rPr>
                <w:rFonts w:cs="Times New Roman"/>
                <w:color w:val="000000"/>
                <w:szCs w:val="24"/>
                <w:lang w:val="pt-PT"/>
              </w:rPr>
              <w:t>Esper</w:t>
            </w:r>
            <w:proofErr w:type="spellEnd"/>
            <w:r w:rsidR="00DD1DAC" w:rsidRPr="00E133D1">
              <w:rPr>
                <w:rFonts w:cs="Times New Roman"/>
                <w:color w:val="000000"/>
                <w:szCs w:val="24"/>
                <w:lang w:val="pt-PT"/>
              </w:rPr>
              <w:t>.</w:t>
            </w:r>
          </w:p>
        </w:tc>
        <w:tc>
          <w:tcPr>
            <w:tcW w:w="1453" w:type="dxa"/>
            <w:tcBorders>
              <w:top w:val="nil"/>
              <w:left w:val="nil"/>
              <w:bottom w:val="single" w:sz="4" w:space="0" w:color="auto"/>
              <w:right w:val="single" w:sz="4" w:space="0" w:color="auto"/>
            </w:tcBorders>
            <w:shd w:val="clear" w:color="auto" w:fill="auto"/>
            <w:noWrap/>
            <w:vAlign w:val="bottom"/>
            <w:hideMark/>
          </w:tcPr>
          <w:p w14:paraId="33F8B4D7"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673E6529"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361" w:type="dxa"/>
            <w:tcBorders>
              <w:top w:val="nil"/>
              <w:left w:val="nil"/>
              <w:bottom w:val="single" w:sz="4" w:space="0" w:color="auto"/>
              <w:right w:val="single" w:sz="4" w:space="0" w:color="auto"/>
            </w:tcBorders>
            <w:shd w:val="clear" w:color="auto" w:fill="auto"/>
            <w:noWrap/>
            <w:vAlign w:val="bottom"/>
            <w:hideMark/>
          </w:tcPr>
          <w:p w14:paraId="5FBBB38E"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3EE42A60"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r>
      <w:tr w:rsidR="00DD1DAC" w:rsidRPr="00D613D5" w14:paraId="37F87FB8"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264A849D"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7</w:t>
            </w:r>
          </w:p>
        </w:tc>
        <w:tc>
          <w:tcPr>
            <w:tcW w:w="2477" w:type="dxa"/>
            <w:tcBorders>
              <w:top w:val="nil"/>
              <w:left w:val="nil"/>
              <w:bottom w:val="single" w:sz="4" w:space="0" w:color="auto"/>
              <w:right w:val="single" w:sz="4" w:space="0" w:color="auto"/>
            </w:tcBorders>
            <w:shd w:val="clear" w:color="auto" w:fill="auto"/>
            <w:noWrap/>
            <w:vAlign w:val="bottom"/>
            <w:hideMark/>
          </w:tcPr>
          <w:p w14:paraId="13CE5301" w14:textId="787AC0F0" w:rsidR="00DD1DAC" w:rsidRPr="00E133D1" w:rsidRDefault="00027BAB" w:rsidP="004F3435">
            <w:pPr>
              <w:spacing w:beforeLines="60" w:before="144" w:afterLines="60" w:after="144" w:line="240" w:lineRule="auto"/>
              <w:rPr>
                <w:rFonts w:cs="Times New Roman"/>
                <w:color w:val="000000"/>
                <w:szCs w:val="24"/>
                <w:lang w:val="pt-PT"/>
              </w:rPr>
            </w:pPr>
            <w:r w:rsidRPr="00D613D5">
              <w:rPr>
                <w:rFonts w:cs="Times New Roman"/>
                <w:color w:val="000000"/>
                <w:szCs w:val="24"/>
                <w:lang w:val="pt-PT"/>
              </w:rPr>
              <w:t>Clínica</w:t>
            </w:r>
            <w:r w:rsidR="00DD1DAC" w:rsidRPr="00E133D1">
              <w:rPr>
                <w:rFonts w:cs="Times New Roman"/>
                <w:color w:val="000000"/>
                <w:szCs w:val="24"/>
                <w:lang w:val="pt-PT"/>
              </w:rPr>
              <w:t xml:space="preserve"> Girassol</w:t>
            </w:r>
          </w:p>
        </w:tc>
        <w:tc>
          <w:tcPr>
            <w:tcW w:w="1453" w:type="dxa"/>
            <w:tcBorders>
              <w:top w:val="nil"/>
              <w:left w:val="nil"/>
              <w:bottom w:val="single" w:sz="4" w:space="0" w:color="auto"/>
              <w:right w:val="single" w:sz="4" w:space="0" w:color="auto"/>
            </w:tcBorders>
            <w:shd w:val="clear" w:color="auto" w:fill="auto"/>
            <w:noWrap/>
            <w:vAlign w:val="bottom"/>
            <w:hideMark/>
          </w:tcPr>
          <w:p w14:paraId="6D530A47"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25BE397C"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361" w:type="dxa"/>
            <w:tcBorders>
              <w:top w:val="nil"/>
              <w:left w:val="nil"/>
              <w:bottom w:val="single" w:sz="4" w:space="0" w:color="auto"/>
              <w:right w:val="single" w:sz="4" w:space="0" w:color="auto"/>
            </w:tcBorders>
            <w:shd w:val="clear" w:color="auto" w:fill="auto"/>
            <w:noWrap/>
            <w:vAlign w:val="bottom"/>
            <w:hideMark/>
          </w:tcPr>
          <w:p w14:paraId="0DB00EE9"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3638B159"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r>
      <w:tr w:rsidR="00DD1DAC" w:rsidRPr="00D613D5" w14:paraId="3A07FD67"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53488E42"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8</w:t>
            </w:r>
          </w:p>
        </w:tc>
        <w:tc>
          <w:tcPr>
            <w:tcW w:w="2477" w:type="dxa"/>
            <w:tcBorders>
              <w:top w:val="nil"/>
              <w:left w:val="nil"/>
              <w:bottom w:val="single" w:sz="4" w:space="0" w:color="auto"/>
              <w:right w:val="single" w:sz="4" w:space="0" w:color="auto"/>
            </w:tcBorders>
            <w:shd w:val="clear" w:color="auto" w:fill="auto"/>
            <w:noWrap/>
            <w:vAlign w:val="bottom"/>
            <w:hideMark/>
          </w:tcPr>
          <w:p w14:paraId="218660B5" w14:textId="1848C182" w:rsidR="00DD1DAC" w:rsidRPr="00E133D1" w:rsidRDefault="00DD1DAC" w:rsidP="004F3435">
            <w:pPr>
              <w:spacing w:beforeLines="60" w:before="144" w:afterLines="60" w:after="144" w:line="240" w:lineRule="auto"/>
              <w:rPr>
                <w:rFonts w:cs="Times New Roman"/>
                <w:color w:val="000000"/>
                <w:szCs w:val="24"/>
                <w:lang w:val="pt-PT"/>
              </w:rPr>
            </w:pPr>
            <w:proofErr w:type="spellStart"/>
            <w:proofErr w:type="gramStart"/>
            <w:r w:rsidRPr="00E133D1">
              <w:rPr>
                <w:rFonts w:cs="Times New Roman"/>
                <w:color w:val="000000"/>
                <w:szCs w:val="24"/>
                <w:lang w:val="pt-PT"/>
              </w:rPr>
              <w:t>Ki</w:t>
            </w:r>
            <w:proofErr w:type="spellEnd"/>
            <w:r w:rsidRPr="00E133D1">
              <w:rPr>
                <w:rFonts w:cs="Times New Roman"/>
                <w:color w:val="000000"/>
                <w:szCs w:val="24"/>
                <w:lang w:val="pt-PT"/>
              </w:rPr>
              <w:t xml:space="preserve"> </w:t>
            </w:r>
            <w:r w:rsidR="00027BAB" w:rsidRPr="00D613D5">
              <w:rPr>
                <w:rFonts w:cs="Times New Roman"/>
                <w:color w:val="000000"/>
                <w:szCs w:val="24"/>
                <w:lang w:val="pt-PT"/>
              </w:rPr>
              <w:t>Logística</w:t>
            </w:r>
            <w:proofErr w:type="gramEnd"/>
          </w:p>
        </w:tc>
        <w:tc>
          <w:tcPr>
            <w:tcW w:w="1453" w:type="dxa"/>
            <w:tcBorders>
              <w:top w:val="nil"/>
              <w:left w:val="nil"/>
              <w:bottom w:val="single" w:sz="4" w:space="0" w:color="auto"/>
              <w:right w:val="single" w:sz="4" w:space="0" w:color="auto"/>
            </w:tcBorders>
            <w:shd w:val="clear" w:color="auto" w:fill="auto"/>
            <w:noWrap/>
            <w:vAlign w:val="bottom"/>
            <w:hideMark/>
          </w:tcPr>
          <w:p w14:paraId="3B38B45B"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096BCE2B"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07D10990"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796886CA"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r>
      <w:tr w:rsidR="00DD1DAC" w:rsidRPr="00D613D5" w14:paraId="40F44FD1"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5F91225F"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9</w:t>
            </w:r>
          </w:p>
        </w:tc>
        <w:tc>
          <w:tcPr>
            <w:tcW w:w="2477" w:type="dxa"/>
            <w:tcBorders>
              <w:top w:val="nil"/>
              <w:left w:val="nil"/>
              <w:bottom w:val="single" w:sz="4" w:space="0" w:color="auto"/>
              <w:right w:val="single" w:sz="4" w:space="0" w:color="auto"/>
            </w:tcBorders>
            <w:shd w:val="clear" w:color="auto" w:fill="auto"/>
            <w:noWrap/>
            <w:vAlign w:val="bottom"/>
            <w:hideMark/>
          </w:tcPr>
          <w:p w14:paraId="5DE07B10" w14:textId="77777777" w:rsidR="00DD1DAC" w:rsidRPr="00E133D1" w:rsidRDefault="00DD1DAC" w:rsidP="004F3435">
            <w:pPr>
              <w:spacing w:beforeLines="60" w:before="144" w:afterLines="60" w:after="144" w:line="240" w:lineRule="auto"/>
              <w:rPr>
                <w:rFonts w:cs="Times New Roman"/>
                <w:color w:val="000000"/>
                <w:szCs w:val="24"/>
                <w:lang w:val="pt-PT"/>
              </w:rPr>
            </w:pPr>
            <w:proofErr w:type="spellStart"/>
            <w:r w:rsidRPr="00E133D1">
              <w:rPr>
                <w:rFonts w:cs="Times New Roman"/>
                <w:color w:val="000000"/>
                <w:szCs w:val="24"/>
                <w:lang w:val="pt-PT"/>
              </w:rPr>
              <w:t>Multieskendra</w:t>
            </w:r>
            <w:proofErr w:type="spellEnd"/>
          </w:p>
        </w:tc>
        <w:tc>
          <w:tcPr>
            <w:tcW w:w="1453" w:type="dxa"/>
            <w:tcBorders>
              <w:top w:val="nil"/>
              <w:left w:val="nil"/>
              <w:bottom w:val="single" w:sz="4" w:space="0" w:color="auto"/>
              <w:right w:val="single" w:sz="4" w:space="0" w:color="auto"/>
            </w:tcBorders>
            <w:shd w:val="clear" w:color="auto" w:fill="auto"/>
            <w:noWrap/>
            <w:vAlign w:val="bottom"/>
            <w:hideMark/>
          </w:tcPr>
          <w:p w14:paraId="07DE0BE1"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6C7A5BE6"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61" w:type="dxa"/>
            <w:tcBorders>
              <w:top w:val="nil"/>
              <w:left w:val="nil"/>
              <w:bottom w:val="single" w:sz="4" w:space="0" w:color="auto"/>
              <w:right w:val="single" w:sz="4" w:space="0" w:color="auto"/>
            </w:tcBorders>
            <w:shd w:val="clear" w:color="auto" w:fill="auto"/>
            <w:noWrap/>
            <w:vAlign w:val="bottom"/>
            <w:hideMark/>
          </w:tcPr>
          <w:p w14:paraId="2D248A5B"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6DDC8C03"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r>
      <w:tr w:rsidR="00DD1DAC" w:rsidRPr="00D613D5" w14:paraId="4BCBBD11" w14:textId="77777777" w:rsidTr="000350F4">
        <w:trPr>
          <w:trHeight w:val="312"/>
        </w:trPr>
        <w:tc>
          <w:tcPr>
            <w:tcW w:w="643" w:type="dxa"/>
            <w:tcBorders>
              <w:top w:val="nil"/>
              <w:left w:val="single" w:sz="4" w:space="0" w:color="auto"/>
              <w:bottom w:val="single" w:sz="4" w:space="0" w:color="auto"/>
              <w:right w:val="single" w:sz="4" w:space="0" w:color="auto"/>
            </w:tcBorders>
            <w:shd w:val="clear" w:color="auto" w:fill="auto"/>
            <w:noWrap/>
            <w:vAlign w:val="bottom"/>
            <w:hideMark/>
          </w:tcPr>
          <w:p w14:paraId="77A6E129"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10</w:t>
            </w:r>
          </w:p>
        </w:tc>
        <w:tc>
          <w:tcPr>
            <w:tcW w:w="2477" w:type="dxa"/>
            <w:tcBorders>
              <w:top w:val="nil"/>
              <w:left w:val="nil"/>
              <w:bottom w:val="single" w:sz="4" w:space="0" w:color="auto"/>
              <w:right w:val="single" w:sz="4" w:space="0" w:color="auto"/>
            </w:tcBorders>
            <w:shd w:val="clear" w:color="auto" w:fill="auto"/>
            <w:noWrap/>
            <w:vAlign w:val="bottom"/>
            <w:hideMark/>
          </w:tcPr>
          <w:p w14:paraId="5818D2BC" w14:textId="77777777" w:rsidR="00DD1DAC" w:rsidRPr="00E133D1" w:rsidRDefault="00DD1DAC" w:rsidP="004F3435">
            <w:pPr>
              <w:spacing w:beforeLines="60" w:before="144" w:afterLines="60" w:after="144" w:line="240" w:lineRule="auto"/>
              <w:rPr>
                <w:rFonts w:cs="Times New Roman"/>
                <w:color w:val="000000"/>
                <w:szCs w:val="24"/>
                <w:lang w:val="pt-PT"/>
              </w:rPr>
            </w:pPr>
            <w:proofErr w:type="spellStart"/>
            <w:r w:rsidRPr="00E133D1">
              <w:rPr>
                <w:rFonts w:cs="Times New Roman"/>
                <w:color w:val="000000"/>
                <w:szCs w:val="24"/>
                <w:lang w:val="pt-PT"/>
              </w:rPr>
              <w:t>Luzofarma</w:t>
            </w:r>
            <w:proofErr w:type="spellEnd"/>
          </w:p>
        </w:tc>
        <w:tc>
          <w:tcPr>
            <w:tcW w:w="1453" w:type="dxa"/>
            <w:tcBorders>
              <w:top w:val="nil"/>
              <w:left w:val="nil"/>
              <w:bottom w:val="single" w:sz="4" w:space="0" w:color="auto"/>
              <w:right w:val="single" w:sz="4" w:space="0" w:color="auto"/>
            </w:tcBorders>
            <w:shd w:val="clear" w:color="auto" w:fill="auto"/>
            <w:noWrap/>
            <w:vAlign w:val="bottom"/>
            <w:hideMark/>
          </w:tcPr>
          <w:p w14:paraId="4B59656A"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 </w:t>
            </w:r>
          </w:p>
        </w:tc>
        <w:tc>
          <w:tcPr>
            <w:tcW w:w="1357" w:type="dxa"/>
            <w:tcBorders>
              <w:top w:val="nil"/>
              <w:left w:val="nil"/>
              <w:bottom w:val="single" w:sz="4" w:space="0" w:color="auto"/>
              <w:right w:val="single" w:sz="4" w:space="0" w:color="auto"/>
            </w:tcBorders>
            <w:shd w:val="clear" w:color="auto" w:fill="auto"/>
            <w:noWrap/>
            <w:vAlign w:val="bottom"/>
            <w:hideMark/>
          </w:tcPr>
          <w:p w14:paraId="3F947BA9"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c>
          <w:tcPr>
            <w:tcW w:w="1361" w:type="dxa"/>
            <w:tcBorders>
              <w:top w:val="nil"/>
              <w:left w:val="nil"/>
              <w:bottom w:val="single" w:sz="4" w:space="0" w:color="auto"/>
              <w:right w:val="single" w:sz="4" w:space="0" w:color="auto"/>
            </w:tcBorders>
            <w:shd w:val="clear" w:color="auto" w:fill="auto"/>
            <w:noWrap/>
            <w:vAlign w:val="bottom"/>
            <w:hideMark/>
          </w:tcPr>
          <w:p w14:paraId="3E58C84E" w14:textId="77777777" w:rsidR="00DD1DAC" w:rsidRPr="00E133D1" w:rsidRDefault="00DD1DAC" w:rsidP="004F3435">
            <w:pPr>
              <w:spacing w:beforeLines="60" w:before="144" w:afterLines="60" w:after="144" w:line="240" w:lineRule="auto"/>
              <w:rPr>
                <w:rFonts w:cs="Times New Roman"/>
                <w:color w:val="000000"/>
                <w:szCs w:val="24"/>
                <w:lang w:val="pt-PT"/>
              </w:rPr>
            </w:pPr>
            <w:r w:rsidRPr="00E133D1">
              <w:rPr>
                <w:rFonts w:cs="Times New Roman"/>
                <w:color w:val="000000"/>
                <w:szCs w:val="24"/>
                <w:lang w:val="pt-PT"/>
              </w:rPr>
              <w:t> </w:t>
            </w:r>
          </w:p>
        </w:tc>
        <w:tc>
          <w:tcPr>
            <w:tcW w:w="1636" w:type="dxa"/>
            <w:tcBorders>
              <w:top w:val="nil"/>
              <w:left w:val="nil"/>
              <w:bottom w:val="single" w:sz="4" w:space="0" w:color="auto"/>
              <w:right w:val="single" w:sz="4" w:space="0" w:color="auto"/>
            </w:tcBorders>
            <w:shd w:val="clear" w:color="auto" w:fill="auto"/>
            <w:noWrap/>
            <w:vAlign w:val="bottom"/>
            <w:hideMark/>
          </w:tcPr>
          <w:p w14:paraId="6F091DDE" w14:textId="77777777" w:rsidR="00DD1DAC" w:rsidRPr="00E133D1" w:rsidRDefault="00DD1DAC" w:rsidP="004F3435">
            <w:pPr>
              <w:spacing w:beforeLines="60" w:before="144" w:afterLines="60" w:after="144" w:line="240" w:lineRule="auto"/>
              <w:jc w:val="center"/>
              <w:rPr>
                <w:rFonts w:cs="Times New Roman"/>
                <w:color w:val="000000"/>
                <w:szCs w:val="24"/>
                <w:lang w:val="pt-PT"/>
              </w:rPr>
            </w:pPr>
            <w:r w:rsidRPr="00E133D1">
              <w:rPr>
                <w:rFonts w:cs="Times New Roman"/>
                <w:color w:val="000000"/>
                <w:szCs w:val="24"/>
                <w:lang w:val="pt-PT"/>
              </w:rPr>
              <w:t>X</w:t>
            </w:r>
          </w:p>
        </w:tc>
      </w:tr>
    </w:tbl>
    <w:p w14:paraId="5E525016" w14:textId="77777777" w:rsidR="007B1C3B" w:rsidRPr="00D613D5" w:rsidRDefault="007B1C3B" w:rsidP="000350F4">
      <w:pPr>
        <w:rPr>
          <w:b/>
          <w:szCs w:val="24"/>
          <w:lang w:val="pt-PT"/>
        </w:rPr>
      </w:pPr>
    </w:p>
    <w:p w14:paraId="184E1EA4" w14:textId="77777777" w:rsidR="00F70D94" w:rsidRPr="00D613D5" w:rsidRDefault="00F70D94" w:rsidP="000350F4">
      <w:pPr>
        <w:rPr>
          <w:b/>
          <w:szCs w:val="24"/>
          <w:lang w:val="pt-PT"/>
        </w:rPr>
      </w:pPr>
    </w:p>
    <w:p w14:paraId="75E3EB55" w14:textId="77777777" w:rsidR="00F70D94" w:rsidRPr="00D613D5" w:rsidRDefault="00F70D94" w:rsidP="000350F4">
      <w:pPr>
        <w:rPr>
          <w:b/>
          <w:szCs w:val="24"/>
          <w:lang w:val="pt-PT"/>
        </w:rPr>
      </w:pPr>
    </w:p>
    <w:p w14:paraId="7828CD53" w14:textId="4D6E9822" w:rsidR="00DD1DAC" w:rsidRPr="00E133D1" w:rsidRDefault="008278E8" w:rsidP="008278E8">
      <w:pPr>
        <w:pStyle w:val="Ttulo3"/>
        <w:rPr>
          <w:lang w:val="pt-PT"/>
        </w:rPr>
      </w:pPr>
      <w:bookmarkStart w:id="54" w:name="_Toc100500834"/>
      <w:r w:rsidRPr="00E133D1">
        <w:rPr>
          <w:lang w:val="pt-PT"/>
        </w:rPr>
        <w:lastRenderedPageBreak/>
        <w:t>Segmentação do Mercado</w:t>
      </w:r>
      <w:bookmarkEnd w:id="54"/>
    </w:p>
    <w:p w14:paraId="6A7B62D7" w14:textId="692D16D1" w:rsidR="00DD1DAC" w:rsidRPr="00D613D5" w:rsidRDefault="0008531B" w:rsidP="008278E8">
      <w:pPr>
        <w:rPr>
          <w:lang w:val="pt-PT"/>
        </w:rPr>
      </w:pPr>
      <w:r w:rsidRPr="00D613D5">
        <w:rPr>
          <w:lang w:val="pt-PT"/>
        </w:rPr>
        <w:t xml:space="preserve">Oliveira </w:t>
      </w:r>
      <w:r w:rsidR="00DD1DAC" w:rsidRPr="00D613D5">
        <w:rPr>
          <w:lang w:val="pt-PT"/>
        </w:rPr>
        <w:t xml:space="preserve">(2016) </w:t>
      </w:r>
      <w:r w:rsidR="00C76ABF" w:rsidRPr="00D613D5">
        <w:rPr>
          <w:lang w:val="pt-PT"/>
        </w:rPr>
        <w:t xml:space="preserve">refere que o conceito de </w:t>
      </w:r>
      <w:r w:rsidR="00DD1DAC" w:rsidRPr="00D613D5">
        <w:rPr>
          <w:lang w:val="pt-PT"/>
        </w:rPr>
        <w:t>segmentaç</w:t>
      </w:r>
      <w:r w:rsidR="00C76ABF" w:rsidRPr="00D613D5">
        <w:rPr>
          <w:lang w:val="pt-PT"/>
        </w:rPr>
        <w:t>ã</w:t>
      </w:r>
      <w:r w:rsidR="00DD1DAC" w:rsidRPr="00D613D5">
        <w:rPr>
          <w:lang w:val="pt-PT"/>
        </w:rPr>
        <w:t xml:space="preserve">o de mercado </w:t>
      </w:r>
      <w:r w:rsidR="00C76ABF" w:rsidRPr="00D613D5">
        <w:rPr>
          <w:lang w:val="pt-PT"/>
        </w:rPr>
        <w:t xml:space="preserve">pode ser </w:t>
      </w:r>
      <w:r w:rsidR="00DD1DAC" w:rsidRPr="00D613D5">
        <w:rPr>
          <w:lang w:val="pt-PT"/>
        </w:rPr>
        <w:t>definido p</w:t>
      </w:r>
      <w:r w:rsidR="00C76ABF" w:rsidRPr="00D613D5">
        <w:rPr>
          <w:lang w:val="pt-PT"/>
        </w:rPr>
        <w:t>or “</w:t>
      </w:r>
      <w:r w:rsidR="00027BAB" w:rsidRPr="00D613D5">
        <w:rPr>
          <w:lang w:val="pt-PT"/>
        </w:rPr>
        <w:t>Consiste</w:t>
      </w:r>
      <w:r w:rsidR="00C76ABF" w:rsidRPr="00D613D5">
        <w:rPr>
          <w:lang w:val="pt-PT"/>
        </w:rPr>
        <w:t xml:space="preserve"> na </w:t>
      </w:r>
      <w:r w:rsidR="00DD1DAC" w:rsidRPr="00D613D5">
        <w:rPr>
          <w:lang w:val="pt-PT"/>
        </w:rPr>
        <w:t>repartiç</w:t>
      </w:r>
      <w:r w:rsidR="00C76ABF" w:rsidRPr="00D613D5">
        <w:rPr>
          <w:lang w:val="pt-PT"/>
        </w:rPr>
        <w:t>ão</w:t>
      </w:r>
      <w:r w:rsidR="00DD1DAC" w:rsidRPr="00D613D5">
        <w:rPr>
          <w:lang w:val="pt-PT"/>
        </w:rPr>
        <w:t xml:space="preserve"> do mercado em diversos grupos de consumidores com </w:t>
      </w:r>
      <w:r w:rsidR="00027BAB" w:rsidRPr="00D613D5">
        <w:rPr>
          <w:lang w:val="pt-PT"/>
        </w:rPr>
        <w:t>características</w:t>
      </w:r>
      <w:r w:rsidR="00DD1DAC" w:rsidRPr="00D613D5">
        <w:rPr>
          <w:lang w:val="pt-PT"/>
        </w:rPr>
        <w:t xml:space="preserve"> ou necessidades comuns e que podem precisar de programas de marketing </w:t>
      </w:r>
      <w:r w:rsidR="00027BAB" w:rsidRPr="00D613D5">
        <w:rPr>
          <w:lang w:val="pt-PT"/>
        </w:rPr>
        <w:t>específicos</w:t>
      </w:r>
      <w:r w:rsidR="00C76ABF" w:rsidRPr="00D613D5">
        <w:rPr>
          <w:lang w:val="pt-PT"/>
        </w:rPr>
        <w:t>”</w:t>
      </w:r>
      <w:r w:rsidR="00DD1DAC" w:rsidRPr="00D613D5">
        <w:rPr>
          <w:lang w:val="pt-PT"/>
        </w:rPr>
        <w:t>.</w:t>
      </w:r>
    </w:p>
    <w:p w14:paraId="7F77C4BB" w14:textId="48A21954" w:rsidR="00C311F9" w:rsidRPr="00E133D1" w:rsidRDefault="00C311F9" w:rsidP="008278E8">
      <w:pPr>
        <w:rPr>
          <w:lang w:val="pt-PT"/>
        </w:rPr>
      </w:pPr>
      <w:r w:rsidRPr="00E133D1">
        <w:rPr>
          <w:lang w:val="pt-PT"/>
        </w:rPr>
        <w:t>Assim sendo, Ferreira</w:t>
      </w:r>
      <w:r w:rsidR="009D666C">
        <w:rPr>
          <w:lang w:val="pt-PT"/>
        </w:rPr>
        <w:t xml:space="preserve">, </w:t>
      </w:r>
      <w:proofErr w:type="gramStart"/>
      <w:r w:rsidR="009D666C">
        <w:rPr>
          <w:lang w:val="pt-PT"/>
        </w:rPr>
        <w:t>Santos, e Serra</w:t>
      </w:r>
      <w:proofErr w:type="gramEnd"/>
      <w:r w:rsidRPr="00E133D1">
        <w:rPr>
          <w:lang w:val="pt-PT"/>
        </w:rPr>
        <w:t xml:space="preserve"> (2010)</w:t>
      </w:r>
      <w:r w:rsidR="009D666C" w:rsidRPr="009D666C">
        <w:rPr>
          <w:lang w:val="pt-PT"/>
        </w:rPr>
        <w:t xml:space="preserve"> </w:t>
      </w:r>
      <w:r w:rsidRPr="00E133D1">
        <w:rPr>
          <w:lang w:val="pt-PT"/>
        </w:rPr>
        <w:t xml:space="preserve">comentam que para garantir a sobrevivência da empresa e esta se perpetue no cenário nacional, é necessário que o mercado deseje os seus produtos. Neste sentido, é fundamental compreender os vários aspetos relacionados com o mercado, nomeadamente: a sua dimensão, as tendências do sistema de distribuição, a taxa de crescimento, os níveis de desenvolvimento, os comportamentos dos consumidores, a sazonalidade da procura, os segmentos insuficientemente satisfeitos. A partir do estudo de mercado, </w:t>
      </w:r>
      <w:proofErr w:type="spellStart"/>
      <w:r w:rsidRPr="00E133D1">
        <w:rPr>
          <w:lang w:val="pt-PT"/>
        </w:rPr>
        <w:t>Kotler</w:t>
      </w:r>
      <w:proofErr w:type="spellEnd"/>
      <w:r w:rsidRPr="00E133D1">
        <w:rPr>
          <w:lang w:val="pt-PT"/>
        </w:rPr>
        <w:t xml:space="preserve"> (2009) afirma que é possível para o empreendedor delinear uma estratégia de segmentação e marketing</w:t>
      </w:r>
      <w:r w:rsidR="008278E8" w:rsidRPr="00E133D1">
        <w:rPr>
          <w:lang w:val="pt-PT"/>
        </w:rPr>
        <w:t>.</w:t>
      </w:r>
    </w:p>
    <w:p w14:paraId="4DFE926D" w14:textId="0DB297DE" w:rsidR="00C76ABF" w:rsidRPr="00D613D5" w:rsidRDefault="00C76ABF" w:rsidP="008278E8">
      <w:pPr>
        <w:rPr>
          <w:lang w:val="pt-PT"/>
        </w:rPr>
      </w:pPr>
      <w:r w:rsidRPr="00D613D5">
        <w:rPr>
          <w:lang w:val="pt-PT"/>
        </w:rPr>
        <w:t xml:space="preserve">Neste contexto, </w:t>
      </w:r>
      <w:proofErr w:type="spellStart"/>
      <w:r w:rsidRPr="00D613D5">
        <w:rPr>
          <w:lang w:val="pt-PT"/>
        </w:rPr>
        <w:t>Kotler</w:t>
      </w:r>
      <w:proofErr w:type="spellEnd"/>
      <w:r w:rsidRPr="00D613D5">
        <w:rPr>
          <w:lang w:val="pt-PT"/>
        </w:rPr>
        <w:t xml:space="preserve"> (</w:t>
      </w:r>
      <w:r w:rsidR="00AC491C" w:rsidRPr="00D613D5">
        <w:rPr>
          <w:lang w:val="pt-PT"/>
        </w:rPr>
        <w:t>2009</w:t>
      </w:r>
      <w:r w:rsidRPr="00D613D5">
        <w:rPr>
          <w:lang w:val="pt-PT"/>
        </w:rPr>
        <w:t xml:space="preserve">) relata que existem </w:t>
      </w:r>
      <w:r w:rsidR="00DD1DAC" w:rsidRPr="00D613D5">
        <w:rPr>
          <w:lang w:val="pt-PT"/>
        </w:rPr>
        <w:t>alguns critérios</w:t>
      </w:r>
      <w:r w:rsidRPr="00D613D5">
        <w:rPr>
          <w:lang w:val="pt-PT"/>
        </w:rPr>
        <w:t xml:space="preserve"> relevante para a</w:t>
      </w:r>
      <w:r w:rsidR="00DD1DAC" w:rsidRPr="00D613D5">
        <w:rPr>
          <w:lang w:val="pt-PT"/>
        </w:rPr>
        <w:t xml:space="preserve"> </w:t>
      </w:r>
      <w:r w:rsidR="00027BAB" w:rsidRPr="00D613D5">
        <w:rPr>
          <w:lang w:val="pt-PT"/>
        </w:rPr>
        <w:t>segmentação</w:t>
      </w:r>
      <w:r w:rsidR="00DD1DAC" w:rsidRPr="00D613D5">
        <w:rPr>
          <w:lang w:val="pt-PT"/>
        </w:rPr>
        <w:t xml:space="preserve"> de mercado:</w:t>
      </w:r>
    </w:p>
    <w:p w14:paraId="710F9465" w14:textId="77777777" w:rsidR="008278E8" w:rsidRPr="00D613D5" w:rsidRDefault="00DD1DAC" w:rsidP="008278E8">
      <w:pPr>
        <w:pStyle w:val="PargrafodaLista"/>
        <w:numPr>
          <w:ilvl w:val="0"/>
          <w:numId w:val="25"/>
        </w:numPr>
        <w:rPr>
          <w:lang w:val="pt-PT"/>
        </w:rPr>
      </w:pPr>
      <w:r w:rsidRPr="00D613D5">
        <w:rPr>
          <w:lang w:val="pt-PT"/>
        </w:rPr>
        <w:t>Critérios geográficos: país, regi</w:t>
      </w:r>
      <w:r w:rsidR="008C7FC8" w:rsidRPr="00D613D5">
        <w:rPr>
          <w:lang w:val="pt-PT"/>
        </w:rPr>
        <w:t>ã</w:t>
      </w:r>
      <w:r w:rsidRPr="00D613D5">
        <w:rPr>
          <w:lang w:val="pt-PT"/>
        </w:rPr>
        <w:t>o, cidade, densidade e clima;</w:t>
      </w:r>
    </w:p>
    <w:p w14:paraId="17CDDE4C" w14:textId="77777777" w:rsidR="008278E8" w:rsidRPr="00D613D5" w:rsidRDefault="00DD1DAC" w:rsidP="008278E8">
      <w:pPr>
        <w:pStyle w:val="PargrafodaLista"/>
        <w:numPr>
          <w:ilvl w:val="0"/>
          <w:numId w:val="25"/>
        </w:numPr>
        <w:rPr>
          <w:lang w:val="pt-PT"/>
        </w:rPr>
      </w:pPr>
      <w:r w:rsidRPr="00D613D5">
        <w:rPr>
          <w:lang w:val="pt-PT"/>
        </w:rPr>
        <w:t>Critérios demográficos: idade, género, agregado familiar, estado civil, rendimento, ocupaç</w:t>
      </w:r>
      <w:r w:rsidR="008C7FC8" w:rsidRPr="00D613D5">
        <w:rPr>
          <w:lang w:val="pt-PT"/>
        </w:rPr>
        <w:t>ã</w:t>
      </w:r>
      <w:r w:rsidRPr="00D613D5">
        <w:rPr>
          <w:lang w:val="pt-PT"/>
        </w:rPr>
        <w:t>o profissional, educaç</w:t>
      </w:r>
      <w:r w:rsidR="008C7FC8" w:rsidRPr="00D613D5">
        <w:rPr>
          <w:lang w:val="pt-PT"/>
        </w:rPr>
        <w:t>ã</w:t>
      </w:r>
      <w:r w:rsidRPr="00D613D5">
        <w:rPr>
          <w:lang w:val="pt-PT"/>
        </w:rPr>
        <w:t>o, religi</w:t>
      </w:r>
      <w:r w:rsidR="008C7FC8" w:rsidRPr="00D613D5">
        <w:rPr>
          <w:lang w:val="pt-PT"/>
        </w:rPr>
        <w:t>ã</w:t>
      </w:r>
      <w:r w:rsidRPr="00D613D5">
        <w:rPr>
          <w:lang w:val="pt-PT"/>
        </w:rPr>
        <w:t>o, raça, geraç</w:t>
      </w:r>
      <w:r w:rsidR="008C7FC8" w:rsidRPr="00D613D5">
        <w:rPr>
          <w:lang w:val="pt-PT"/>
        </w:rPr>
        <w:t>ã</w:t>
      </w:r>
      <w:r w:rsidRPr="00D613D5">
        <w:rPr>
          <w:lang w:val="pt-PT"/>
        </w:rPr>
        <w:t xml:space="preserve">o (baby </w:t>
      </w:r>
      <w:proofErr w:type="spellStart"/>
      <w:r w:rsidRPr="00D613D5">
        <w:rPr>
          <w:lang w:val="pt-PT"/>
        </w:rPr>
        <w:t>boomer</w:t>
      </w:r>
      <w:proofErr w:type="spellEnd"/>
      <w:r w:rsidRPr="00D613D5">
        <w:rPr>
          <w:lang w:val="pt-PT"/>
        </w:rPr>
        <w:t xml:space="preserve">, </w:t>
      </w:r>
      <w:proofErr w:type="spellStart"/>
      <w:r w:rsidRPr="00D613D5">
        <w:rPr>
          <w:lang w:val="pt-PT"/>
        </w:rPr>
        <w:t>generation</w:t>
      </w:r>
      <w:proofErr w:type="spellEnd"/>
      <w:r w:rsidRPr="00D613D5">
        <w:rPr>
          <w:lang w:val="pt-PT"/>
        </w:rPr>
        <w:t xml:space="preserve"> X, </w:t>
      </w:r>
      <w:proofErr w:type="spellStart"/>
      <w:r w:rsidRPr="00D613D5">
        <w:rPr>
          <w:lang w:val="pt-PT"/>
        </w:rPr>
        <w:t>generation</w:t>
      </w:r>
      <w:proofErr w:type="spellEnd"/>
      <w:r w:rsidRPr="00D613D5">
        <w:rPr>
          <w:lang w:val="pt-PT"/>
        </w:rPr>
        <w:t xml:space="preserve"> Y) e nacionalidade;</w:t>
      </w:r>
    </w:p>
    <w:p w14:paraId="68454115" w14:textId="77777777" w:rsidR="008278E8" w:rsidRPr="00D613D5" w:rsidRDefault="00DD1DAC" w:rsidP="008278E8">
      <w:pPr>
        <w:pStyle w:val="PargrafodaLista"/>
        <w:numPr>
          <w:ilvl w:val="0"/>
          <w:numId w:val="25"/>
        </w:numPr>
        <w:rPr>
          <w:lang w:val="pt-PT"/>
        </w:rPr>
      </w:pPr>
      <w:r w:rsidRPr="00D613D5">
        <w:rPr>
          <w:lang w:val="pt-PT"/>
        </w:rPr>
        <w:t>Critérios psicográficos: classe social, estilo de vida e personalidade (compulsivo, autoritários, ambicioso).</w:t>
      </w:r>
    </w:p>
    <w:p w14:paraId="0CC27BBA" w14:textId="4C915FB1" w:rsidR="00C76ABF" w:rsidRPr="00D613D5" w:rsidRDefault="00DD1DAC" w:rsidP="008278E8">
      <w:pPr>
        <w:pStyle w:val="PargrafodaLista"/>
        <w:numPr>
          <w:ilvl w:val="0"/>
          <w:numId w:val="25"/>
        </w:numPr>
        <w:rPr>
          <w:lang w:val="pt-PT"/>
        </w:rPr>
      </w:pPr>
      <w:r w:rsidRPr="00D613D5">
        <w:rPr>
          <w:lang w:val="pt-PT"/>
        </w:rPr>
        <w:t>Critérios comportamentais: ocasionais, vantagens procuradas (qualidade,</w:t>
      </w:r>
      <w:r w:rsidR="008C7FC8" w:rsidRPr="00D613D5">
        <w:rPr>
          <w:lang w:val="pt-PT"/>
        </w:rPr>
        <w:t xml:space="preserve"> </w:t>
      </w:r>
      <w:r w:rsidRPr="00D613D5">
        <w:rPr>
          <w:lang w:val="pt-PT"/>
        </w:rPr>
        <w:t>serviço, rapidez), frequ</w:t>
      </w:r>
      <w:r w:rsidR="008C7FC8" w:rsidRPr="00D613D5">
        <w:rPr>
          <w:lang w:val="pt-PT"/>
        </w:rPr>
        <w:t>ê</w:t>
      </w:r>
      <w:r w:rsidRPr="00D613D5">
        <w:rPr>
          <w:lang w:val="pt-PT"/>
        </w:rPr>
        <w:t>ncia de compra e estado de lealdade (nenhuma, médio, forte, muito forte)</w:t>
      </w:r>
    </w:p>
    <w:p w14:paraId="5D19D84A" w14:textId="68CA9721" w:rsidR="0008531B" w:rsidRPr="00D613D5" w:rsidRDefault="00DD1DAC" w:rsidP="008278E8">
      <w:pPr>
        <w:rPr>
          <w:lang w:val="pt-PT"/>
        </w:rPr>
      </w:pPr>
      <w:r w:rsidRPr="00D613D5">
        <w:rPr>
          <w:lang w:val="pt-PT"/>
        </w:rPr>
        <w:t xml:space="preserve">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tem como </w:t>
      </w:r>
      <w:r w:rsidR="00027BAB" w:rsidRPr="00D613D5">
        <w:rPr>
          <w:lang w:val="pt-PT"/>
        </w:rPr>
        <w:t>objetivo</w:t>
      </w:r>
      <w:r w:rsidRPr="00D613D5">
        <w:rPr>
          <w:lang w:val="pt-PT"/>
        </w:rPr>
        <w:t xml:space="preserve"> principal </w:t>
      </w:r>
      <w:r w:rsidR="00027BAB" w:rsidRPr="00D613D5">
        <w:rPr>
          <w:lang w:val="pt-PT"/>
        </w:rPr>
        <w:t>atender todos</w:t>
      </w:r>
      <w:r w:rsidRPr="00D613D5">
        <w:rPr>
          <w:lang w:val="pt-PT"/>
        </w:rPr>
        <w:t xml:space="preserve"> limites territoriais da </w:t>
      </w:r>
      <w:r w:rsidR="00027BAB" w:rsidRPr="00D613D5">
        <w:rPr>
          <w:lang w:val="pt-PT"/>
        </w:rPr>
        <w:t>província</w:t>
      </w:r>
      <w:r w:rsidRPr="00D613D5">
        <w:rPr>
          <w:lang w:val="pt-PT"/>
        </w:rPr>
        <w:t xml:space="preserve"> de Luanda que comporta nove </w:t>
      </w:r>
      <w:r w:rsidR="00027BAB" w:rsidRPr="00D613D5">
        <w:rPr>
          <w:lang w:val="pt-PT"/>
        </w:rPr>
        <w:t>municípios</w:t>
      </w:r>
      <w:r w:rsidRPr="00D613D5">
        <w:rPr>
          <w:lang w:val="pt-PT"/>
        </w:rPr>
        <w:t xml:space="preserve"> (Luanda, </w:t>
      </w:r>
      <w:proofErr w:type="spellStart"/>
      <w:r w:rsidRPr="00D613D5">
        <w:rPr>
          <w:lang w:val="pt-PT"/>
        </w:rPr>
        <w:t>Cacuaco</w:t>
      </w:r>
      <w:proofErr w:type="spellEnd"/>
      <w:r w:rsidRPr="00D613D5">
        <w:rPr>
          <w:lang w:val="pt-PT"/>
        </w:rPr>
        <w:t xml:space="preserve">, Belas, </w:t>
      </w:r>
      <w:proofErr w:type="spellStart"/>
      <w:r w:rsidRPr="00D613D5">
        <w:rPr>
          <w:lang w:val="pt-PT"/>
        </w:rPr>
        <w:t>Cazenga</w:t>
      </w:r>
      <w:proofErr w:type="spellEnd"/>
      <w:r w:rsidRPr="00D613D5">
        <w:rPr>
          <w:lang w:val="pt-PT"/>
        </w:rPr>
        <w:t>, Viana, Icolo e Bengo, Quiçama, Talatona</w:t>
      </w:r>
      <w:r w:rsidR="008C7FC8" w:rsidRPr="00D613D5">
        <w:rPr>
          <w:lang w:val="pt-PT"/>
        </w:rPr>
        <w:t xml:space="preserve"> e Quilamba </w:t>
      </w:r>
      <w:proofErr w:type="spellStart"/>
      <w:r w:rsidR="008C7FC8" w:rsidRPr="00D613D5">
        <w:rPr>
          <w:lang w:val="pt-PT"/>
        </w:rPr>
        <w:t>Kiaxi</w:t>
      </w:r>
      <w:proofErr w:type="spellEnd"/>
      <w:r w:rsidR="008C7FC8" w:rsidRPr="00D613D5">
        <w:rPr>
          <w:lang w:val="pt-PT"/>
        </w:rPr>
        <w:t>), que abriga uma população aproximada de 8 milhões</w:t>
      </w:r>
      <w:r w:rsidRPr="00D613D5">
        <w:rPr>
          <w:lang w:val="pt-PT"/>
        </w:rPr>
        <w:t xml:space="preserve"> de habitantes.</w:t>
      </w:r>
    </w:p>
    <w:p w14:paraId="438B7084" w14:textId="19E8DEA9" w:rsidR="00DD1DAC" w:rsidRPr="00D613D5" w:rsidRDefault="00DD1DAC" w:rsidP="008278E8">
      <w:pPr>
        <w:rPr>
          <w:lang w:val="pt-PT"/>
        </w:rPr>
      </w:pPr>
      <w:r w:rsidRPr="00D613D5">
        <w:rPr>
          <w:lang w:val="pt-PT"/>
        </w:rPr>
        <w:t>Relativamente ao nosso posicionamento</w:t>
      </w:r>
      <w:r w:rsidR="008C7FC8" w:rsidRPr="00D613D5">
        <w:rPr>
          <w:lang w:val="pt-PT"/>
        </w:rPr>
        <w:t xml:space="preserve">, </w:t>
      </w:r>
      <w:r w:rsidRPr="00D613D5">
        <w:rPr>
          <w:lang w:val="pt-PT"/>
        </w:rPr>
        <w:t xml:space="preserve">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tentará se posicionar como a primeira escolha dos clientes. Para atingir esse </w:t>
      </w:r>
      <w:r w:rsidR="008C7FC8" w:rsidRPr="00D613D5">
        <w:rPr>
          <w:lang w:val="pt-PT"/>
        </w:rPr>
        <w:t xml:space="preserve">objetivo, </w:t>
      </w:r>
      <w:r w:rsidRPr="00D613D5">
        <w:rPr>
          <w:lang w:val="pt-PT"/>
        </w:rPr>
        <w:t xml:space="preserve">será necessário direcionar os </w:t>
      </w:r>
      <w:r w:rsidRPr="00D613D5">
        <w:rPr>
          <w:lang w:val="pt-PT"/>
        </w:rPr>
        <w:lastRenderedPageBreak/>
        <w:t>esforços para proporcionar aos clientes satisfaç</w:t>
      </w:r>
      <w:r w:rsidR="008C7FC8" w:rsidRPr="00D613D5">
        <w:rPr>
          <w:lang w:val="pt-PT"/>
        </w:rPr>
        <w:t>ã</w:t>
      </w:r>
      <w:r w:rsidRPr="00D613D5">
        <w:rPr>
          <w:lang w:val="pt-PT"/>
        </w:rPr>
        <w:t xml:space="preserve">o total, </w:t>
      </w:r>
      <w:r w:rsidR="008C7FC8" w:rsidRPr="00D613D5">
        <w:rPr>
          <w:lang w:val="pt-PT"/>
        </w:rPr>
        <w:t xml:space="preserve">agilidade no atendimento e </w:t>
      </w:r>
      <w:r w:rsidR="00027BAB" w:rsidRPr="00D613D5">
        <w:rPr>
          <w:lang w:val="pt-PT"/>
        </w:rPr>
        <w:t>também um</w:t>
      </w:r>
      <w:r w:rsidRPr="00D613D5">
        <w:rPr>
          <w:lang w:val="pt-PT"/>
        </w:rPr>
        <w:t xml:space="preserve"> bom </w:t>
      </w:r>
      <w:r w:rsidR="008C7FC8" w:rsidRPr="00D613D5">
        <w:rPr>
          <w:lang w:val="pt-PT"/>
        </w:rPr>
        <w:t>relaciona</w:t>
      </w:r>
      <w:r w:rsidRPr="00D613D5">
        <w:rPr>
          <w:lang w:val="pt-PT"/>
        </w:rPr>
        <w:t xml:space="preserve">mento </w:t>
      </w:r>
      <w:r w:rsidR="008C7FC8" w:rsidRPr="00D613D5">
        <w:rPr>
          <w:lang w:val="pt-PT"/>
        </w:rPr>
        <w:t xml:space="preserve">de </w:t>
      </w:r>
      <w:r w:rsidR="00EB3963" w:rsidRPr="00D613D5">
        <w:rPr>
          <w:lang w:val="pt-PT"/>
        </w:rPr>
        <w:t>pós-venda</w:t>
      </w:r>
      <w:r w:rsidRPr="00D613D5">
        <w:rPr>
          <w:lang w:val="pt-PT"/>
        </w:rPr>
        <w:t>.</w:t>
      </w:r>
    </w:p>
    <w:p w14:paraId="5768456E" w14:textId="77777777" w:rsidR="00DD1DAC" w:rsidRPr="00D613D5" w:rsidRDefault="00DD1DAC" w:rsidP="008278E8">
      <w:pPr>
        <w:rPr>
          <w:lang w:val="pt-PT"/>
        </w:rPr>
      </w:pPr>
    </w:p>
    <w:p w14:paraId="563C5FC1" w14:textId="6310A269" w:rsidR="00DD1DAC" w:rsidRPr="00D613D5" w:rsidRDefault="008278E8" w:rsidP="008278E8">
      <w:pPr>
        <w:pStyle w:val="Ttulo2"/>
        <w:rPr>
          <w:lang w:val="pt-PT"/>
        </w:rPr>
      </w:pPr>
      <w:bookmarkStart w:id="55" w:name="_Toc100500835"/>
      <w:r w:rsidRPr="00D613D5">
        <w:rPr>
          <w:sz w:val="24"/>
          <w:szCs w:val="24"/>
          <w:lang w:val="pt-PT"/>
        </w:rPr>
        <w:t>Plano de Marketing</w:t>
      </w:r>
      <w:bookmarkEnd w:id="55"/>
    </w:p>
    <w:p w14:paraId="569CF28B" w14:textId="5EBB0659" w:rsidR="0008531B" w:rsidRPr="00D613D5" w:rsidRDefault="005F77F7" w:rsidP="008278E8">
      <w:pPr>
        <w:rPr>
          <w:lang w:val="pt-PT"/>
        </w:rPr>
      </w:pPr>
      <w:r w:rsidRPr="00D613D5">
        <w:rPr>
          <w:lang w:val="pt-PT"/>
        </w:rPr>
        <w:t xml:space="preserve">Segundo </w:t>
      </w:r>
      <w:proofErr w:type="spellStart"/>
      <w:r w:rsidR="0008531B" w:rsidRPr="00E133D1">
        <w:rPr>
          <w:lang w:val="pt-PT"/>
        </w:rPr>
        <w:t>Kotler</w:t>
      </w:r>
      <w:proofErr w:type="spellEnd"/>
      <w:r w:rsidR="0008531B" w:rsidRPr="00E133D1">
        <w:rPr>
          <w:lang w:val="pt-PT"/>
        </w:rPr>
        <w:t xml:space="preserve"> (2009</w:t>
      </w:r>
      <w:r w:rsidR="00027BAB" w:rsidRPr="00E133D1">
        <w:rPr>
          <w:lang w:val="pt-PT"/>
        </w:rPr>
        <w:t>)</w:t>
      </w:r>
      <w:r w:rsidR="00027BAB" w:rsidRPr="00D613D5">
        <w:rPr>
          <w:lang w:val="pt-PT"/>
        </w:rPr>
        <w:t>, o</w:t>
      </w:r>
      <w:r w:rsidR="00DD1DAC" w:rsidRPr="00D613D5">
        <w:rPr>
          <w:lang w:val="pt-PT"/>
        </w:rPr>
        <w:t xml:space="preserve"> marketing está presente em todos os dias de nossa vida</w:t>
      </w:r>
      <w:r w:rsidR="0008531B" w:rsidRPr="00D613D5">
        <w:rPr>
          <w:lang w:val="pt-PT"/>
        </w:rPr>
        <w:t>, de forma c</w:t>
      </w:r>
      <w:r w:rsidR="00DD1DAC" w:rsidRPr="00D613D5">
        <w:rPr>
          <w:lang w:val="pt-PT"/>
        </w:rPr>
        <w:t xml:space="preserve">onsciente ou </w:t>
      </w:r>
      <w:r w:rsidR="00027BAB" w:rsidRPr="00D613D5">
        <w:rPr>
          <w:lang w:val="pt-PT"/>
        </w:rPr>
        <w:t>inconscientemente</w:t>
      </w:r>
      <w:r w:rsidR="00DD1DAC" w:rsidRPr="00D613D5">
        <w:rPr>
          <w:lang w:val="pt-PT"/>
        </w:rPr>
        <w:t>, somos influenciados e condicionados no sentido de escolher um determinado bem ou serviço em detrimento de outro.</w:t>
      </w:r>
    </w:p>
    <w:p w14:paraId="658F1B95" w14:textId="64FE2DA0" w:rsidR="00DD1DAC" w:rsidRPr="00D613D5" w:rsidRDefault="0008531B" w:rsidP="008278E8">
      <w:pPr>
        <w:rPr>
          <w:lang w:val="pt-PT"/>
        </w:rPr>
      </w:pPr>
      <w:r w:rsidRPr="00D613D5">
        <w:rPr>
          <w:lang w:val="pt-PT"/>
        </w:rPr>
        <w:t xml:space="preserve">O mesmo autor relata ainda que </w:t>
      </w:r>
      <w:r w:rsidR="00DD1DAC" w:rsidRPr="00D613D5">
        <w:rPr>
          <w:lang w:val="pt-PT"/>
        </w:rPr>
        <w:t xml:space="preserve">o marketing nada mais é do que um conjunto de atividades humanas que realizam </w:t>
      </w:r>
      <w:r w:rsidR="00027BAB" w:rsidRPr="00D613D5">
        <w:rPr>
          <w:lang w:val="pt-PT"/>
        </w:rPr>
        <w:t>operações</w:t>
      </w:r>
      <w:r w:rsidR="00DD1DAC" w:rsidRPr="00D613D5">
        <w:rPr>
          <w:lang w:val="pt-PT"/>
        </w:rPr>
        <w:t xml:space="preserve"> de troca. O marketing tem por principal objetivo, o alcance do crescimento em receitas lucrativas para a empresa. Desde identificar, avaliar e selecionar as oportunidades de mercado e estabelecer as estratégias para alcançar </w:t>
      </w:r>
      <w:r w:rsidR="00027BAB" w:rsidRPr="00D613D5">
        <w:rPr>
          <w:lang w:val="pt-PT"/>
        </w:rPr>
        <w:t>proeminência</w:t>
      </w:r>
      <w:r w:rsidR="00DD1DAC" w:rsidRPr="00D613D5">
        <w:rPr>
          <w:lang w:val="pt-PT"/>
        </w:rPr>
        <w:t xml:space="preserve">, </w:t>
      </w:r>
      <w:r w:rsidR="00EB3963" w:rsidRPr="00D613D5">
        <w:rPr>
          <w:lang w:val="pt-PT"/>
        </w:rPr>
        <w:t>senão</w:t>
      </w:r>
      <w:r w:rsidR="00DD1DAC" w:rsidRPr="00D613D5">
        <w:rPr>
          <w:lang w:val="pt-PT"/>
        </w:rPr>
        <w:t xml:space="preserve"> </w:t>
      </w:r>
      <w:r w:rsidR="00EB3963" w:rsidRPr="00D613D5">
        <w:rPr>
          <w:lang w:val="pt-PT"/>
        </w:rPr>
        <w:t>domínio</w:t>
      </w:r>
      <w:r w:rsidR="00DD1DAC" w:rsidRPr="00D613D5">
        <w:rPr>
          <w:lang w:val="pt-PT"/>
        </w:rPr>
        <w:t>, nos mercados-alvo</w:t>
      </w:r>
      <w:r w:rsidR="008278E8" w:rsidRPr="00D613D5">
        <w:rPr>
          <w:lang w:val="pt-PT"/>
        </w:rPr>
        <w:t xml:space="preserve"> </w:t>
      </w:r>
      <w:r w:rsidR="00FC3195" w:rsidRPr="00D613D5">
        <w:rPr>
          <w:lang w:val="pt-PT"/>
        </w:rPr>
        <w:t>(</w:t>
      </w:r>
      <w:proofErr w:type="spellStart"/>
      <w:r w:rsidRPr="00E133D1">
        <w:rPr>
          <w:lang w:val="pt-PT"/>
        </w:rPr>
        <w:t>Kotler</w:t>
      </w:r>
      <w:proofErr w:type="spellEnd"/>
      <w:r w:rsidR="00FC3195" w:rsidRPr="00E133D1">
        <w:rPr>
          <w:lang w:val="pt-PT"/>
        </w:rPr>
        <w:t xml:space="preserve">, </w:t>
      </w:r>
      <w:r w:rsidRPr="00E133D1">
        <w:rPr>
          <w:lang w:val="pt-PT"/>
        </w:rPr>
        <w:t>2009)</w:t>
      </w:r>
      <w:r w:rsidR="008278E8" w:rsidRPr="00D613D5">
        <w:rPr>
          <w:lang w:val="pt-PT"/>
        </w:rPr>
        <w:t>.</w:t>
      </w:r>
    </w:p>
    <w:p w14:paraId="3E2213BF" w14:textId="77777777" w:rsidR="00DD1DAC" w:rsidRPr="00D613D5" w:rsidRDefault="00DD1DAC" w:rsidP="008278E8">
      <w:pPr>
        <w:rPr>
          <w:lang w:val="pt-PT"/>
        </w:rPr>
      </w:pPr>
      <w:r w:rsidRPr="00D613D5">
        <w:rPr>
          <w:lang w:val="pt-PT"/>
        </w:rPr>
        <w:t xml:space="preserve">O marketing </w:t>
      </w:r>
      <w:proofErr w:type="spellStart"/>
      <w:r w:rsidRPr="00D613D5">
        <w:rPr>
          <w:lang w:val="pt-PT"/>
        </w:rPr>
        <w:t>mix</w:t>
      </w:r>
      <w:proofErr w:type="spellEnd"/>
      <w:r w:rsidRPr="00D613D5">
        <w:rPr>
          <w:lang w:val="pt-PT"/>
        </w:rPr>
        <w:t xml:space="preserve"> diz respeito ao conjunto de variáveis controláveis pela empresa e que esta utiliza para influenciar o consumidor e promover eficazmente o seu negócio.</w:t>
      </w:r>
      <w:r w:rsidR="00184FFD" w:rsidRPr="00D613D5">
        <w:rPr>
          <w:lang w:val="pt-PT"/>
        </w:rPr>
        <w:t xml:space="preserve"> </w:t>
      </w:r>
      <w:proofErr w:type="spellStart"/>
      <w:r w:rsidR="00184FFD" w:rsidRPr="00D613D5">
        <w:rPr>
          <w:lang w:val="pt-PT"/>
        </w:rPr>
        <w:t>Kotler</w:t>
      </w:r>
      <w:proofErr w:type="spellEnd"/>
      <w:r w:rsidR="00184FFD" w:rsidRPr="00D613D5">
        <w:rPr>
          <w:lang w:val="pt-PT"/>
        </w:rPr>
        <w:t xml:space="preserve"> (2009) afirma que a</w:t>
      </w:r>
      <w:r w:rsidRPr="00D613D5">
        <w:rPr>
          <w:lang w:val="pt-PT"/>
        </w:rPr>
        <w:t xml:space="preserve">s quatro variáveis do marketing </w:t>
      </w:r>
      <w:proofErr w:type="spellStart"/>
      <w:r w:rsidRPr="00D613D5">
        <w:rPr>
          <w:lang w:val="pt-PT"/>
        </w:rPr>
        <w:t>mix</w:t>
      </w:r>
      <w:proofErr w:type="spellEnd"/>
      <w:r w:rsidRPr="00D613D5">
        <w:rPr>
          <w:lang w:val="pt-PT"/>
        </w:rPr>
        <w:t xml:space="preserve"> são: </w:t>
      </w:r>
      <w:r w:rsidRPr="00D613D5">
        <w:rPr>
          <w:bCs/>
          <w:lang w:val="pt-PT"/>
        </w:rPr>
        <w:t>produto</w:t>
      </w:r>
      <w:r w:rsidRPr="00D613D5">
        <w:rPr>
          <w:lang w:val="pt-PT"/>
        </w:rPr>
        <w:t xml:space="preserve">, </w:t>
      </w:r>
      <w:r w:rsidRPr="00D613D5">
        <w:rPr>
          <w:bCs/>
          <w:lang w:val="pt-PT"/>
        </w:rPr>
        <w:t>preço</w:t>
      </w:r>
      <w:r w:rsidRPr="00D613D5">
        <w:rPr>
          <w:lang w:val="pt-PT"/>
        </w:rPr>
        <w:t xml:space="preserve">, </w:t>
      </w:r>
      <w:r w:rsidRPr="00D613D5">
        <w:rPr>
          <w:bCs/>
          <w:lang w:val="pt-PT"/>
        </w:rPr>
        <w:t>distribuição e comunicação</w:t>
      </w:r>
      <w:r w:rsidR="00603338" w:rsidRPr="00D613D5">
        <w:rPr>
          <w:lang w:val="pt-PT"/>
        </w:rPr>
        <w:t xml:space="preserve">, as quais </w:t>
      </w:r>
      <w:r w:rsidRPr="00D613D5">
        <w:rPr>
          <w:lang w:val="pt-PT"/>
        </w:rPr>
        <w:t xml:space="preserve">devem satisfazer </w:t>
      </w:r>
      <w:r w:rsidR="00603338" w:rsidRPr="00D613D5">
        <w:rPr>
          <w:lang w:val="pt-PT"/>
        </w:rPr>
        <w:t>à</w:t>
      </w:r>
      <w:r w:rsidRPr="00D613D5">
        <w:rPr>
          <w:lang w:val="pt-PT"/>
        </w:rPr>
        <w:t>s necessidades dos mercados-alvo e, ao mesmo tempo, atingir os objetivos de marketing da organização.</w:t>
      </w:r>
    </w:p>
    <w:p w14:paraId="3C5C6073" w14:textId="2F286CE1" w:rsidR="00DD1DAC" w:rsidRPr="00D613D5" w:rsidRDefault="008278E8" w:rsidP="008278E8">
      <w:pPr>
        <w:rPr>
          <w:lang w:val="pt-PT"/>
        </w:rPr>
      </w:pPr>
      <w:r w:rsidRPr="00D613D5">
        <w:rPr>
          <w:lang w:val="pt-PT"/>
        </w:rPr>
        <w:tab/>
      </w:r>
    </w:p>
    <w:p w14:paraId="3EED025B" w14:textId="7C783121" w:rsidR="00DD1DAC" w:rsidRPr="00E133D1" w:rsidRDefault="008278E8" w:rsidP="008278E8">
      <w:pPr>
        <w:pStyle w:val="Ttulo3"/>
        <w:rPr>
          <w:lang w:val="pt-PT"/>
        </w:rPr>
      </w:pPr>
      <w:bookmarkStart w:id="56" w:name="_Toc100500836"/>
      <w:r w:rsidRPr="00E133D1">
        <w:rPr>
          <w:lang w:val="pt-PT"/>
        </w:rPr>
        <w:t>Política de Produto</w:t>
      </w:r>
      <w:bookmarkEnd w:id="56"/>
    </w:p>
    <w:p w14:paraId="3A98BA28" w14:textId="235B9F4A" w:rsidR="00603338" w:rsidRPr="00D613D5" w:rsidRDefault="00DD1DAC" w:rsidP="008278E8">
      <w:pPr>
        <w:rPr>
          <w:lang w:val="pt-PT"/>
        </w:rPr>
      </w:pPr>
      <w:r w:rsidRPr="00D613D5">
        <w:rPr>
          <w:lang w:val="pt-PT"/>
        </w:rPr>
        <w:t>A empresa oferecerá uma vasta gama de medicamentos de marca e gen</w:t>
      </w:r>
      <w:r w:rsidR="00603338" w:rsidRPr="00D613D5">
        <w:rPr>
          <w:lang w:val="pt-PT"/>
        </w:rPr>
        <w:t>é</w:t>
      </w:r>
      <w:r w:rsidRPr="00D613D5">
        <w:rPr>
          <w:lang w:val="pt-PT"/>
        </w:rPr>
        <w:t>ricos</w:t>
      </w:r>
      <w:r w:rsidR="00603338" w:rsidRPr="00D613D5">
        <w:rPr>
          <w:lang w:val="pt-PT"/>
        </w:rPr>
        <w:t xml:space="preserve"> que vão </w:t>
      </w:r>
      <w:r w:rsidRPr="00D613D5">
        <w:rPr>
          <w:lang w:val="pt-PT"/>
        </w:rPr>
        <w:t xml:space="preserve">desde </w:t>
      </w:r>
      <w:r w:rsidR="00027BAB" w:rsidRPr="00D613D5">
        <w:rPr>
          <w:lang w:val="pt-PT"/>
        </w:rPr>
        <w:t>anti palúdicos</w:t>
      </w:r>
      <w:r w:rsidRPr="00D613D5">
        <w:rPr>
          <w:lang w:val="pt-PT"/>
        </w:rPr>
        <w:t>, antibi</w:t>
      </w:r>
      <w:r w:rsidR="00603338" w:rsidRPr="00D613D5">
        <w:rPr>
          <w:lang w:val="pt-PT"/>
        </w:rPr>
        <w:t>ó</w:t>
      </w:r>
      <w:r w:rsidRPr="00D613D5">
        <w:rPr>
          <w:lang w:val="pt-PT"/>
        </w:rPr>
        <w:t>ticos</w:t>
      </w:r>
      <w:r w:rsidR="00603338" w:rsidRPr="00D613D5">
        <w:rPr>
          <w:lang w:val="pt-PT"/>
        </w:rPr>
        <w:t xml:space="preserve">, </w:t>
      </w:r>
      <w:r w:rsidRPr="00D613D5">
        <w:rPr>
          <w:lang w:val="pt-PT"/>
        </w:rPr>
        <w:t xml:space="preserve">anestésicos </w:t>
      </w:r>
      <w:r w:rsidR="00603338" w:rsidRPr="00D613D5">
        <w:rPr>
          <w:lang w:val="pt-PT"/>
        </w:rPr>
        <w:t>até</w:t>
      </w:r>
      <w:r w:rsidRPr="00D613D5">
        <w:rPr>
          <w:lang w:val="pt-PT"/>
        </w:rPr>
        <w:t xml:space="preserve"> outras drogas</w:t>
      </w:r>
      <w:r w:rsidR="00603338" w:rsidRPr="00D613D5">
        <w:rPr>
          <w:lang w:val="pt-PT"/>
        </w:rPr>
        <w:t xml:space="preserve">. Ofertará também materiais </w:t>
      </w:r>
      <w:r w:rsidR="00027BAB" w:rsidRPr="00D613D5">
        <w:rPr>
          <w:lang w:val="pt-PT"/>
        </w:rPr>
        <w:t>gastáveis</w:t>
      </w:r>
      <w:r w:rsidR="00603338" w:rsidRPr="00D613D5">
        <w:rPr>
          <w:lang w:val="pt-PT"/>
        </w:rPr>
        <w:t xml:space="preserve">, nos quais </w:t>
      </w:r>
      <w:r w:rsidRPr="00D613D5">
        <w:rPr>
          <w:lang w:val="pt-PT"/>
        </w:rPr>
        <w:t xml:space="preserve">a empresa ira focar </w:t>
      </w:r>
      <w:r w:rsidR="00603338" w:rsidRPr="00D613D5">
        <w:rPr>
          <w:lang w:val="pt-PT"/>
        </w:rPr>
        <w:t xml:space="preserve">em equipamentos de </w:t>
      </w:r>
      <w:r w:rsidR="00027BAB" w:rsidRPr="00D613D5">
        <w:rPr>
          <w:lang w:val="pt-PT"/>
        </w:rPr>
        <w:t>proteção</w:t>
      </w:r>
      <w:r w:rsidR="00603338" w:rsidRPr="00D613D5">
        <w:rPr>
          <w:lang w:val="pt-PT"/>
        </w:rPr>
        <w:t xml:space="preserve">, tais como: </w:t>
      </w:r>
      <w:r w:rsidRPr="00D613D5">
        <w:rPr>
          <w:lang w:val="pt-PT"/>
        </w:rPr>
        <w:t xml:space="preserve">luvas </w:t>
      </w:r>
      <w:r w:rsidR="00027BAB" w:rsidRPr="00D613D5">
        <w:rPr>
          <w:lang w:val="pt-PT"/>
        </w:rPr>
        <w:t>cirúrgicas</w:t>
      </w:r>
      <w:r w:rsidRPr="00D613D5">
        <w:rPr>
          <w:lang w:val="pt-PT"/>
        </w:rPr>
        <w:t xml:space="preserve">, luvas de procedimentos, seringas, </w:t>
      </w:r>
      <w:r w:rsidR="00603338" w:rsidRPr="00D613D5">
        <w:rPr>
          <w:lang w:val="pt-PT"/>
        </w:rPr>
        <w:t>a</w:t>
      </w:r>
      <w:r w:rsidRPr="00D613D5">
        <w:rPr>
          <w:lang w:val="pt-PT"/>
        </w:rPr>
        <w:t>gulhas e outros.</w:t>
      </w:r>
    </w:p>
    <w:p w14:paraId="4667CE5F" w14:textId="0CFAA26B" w:rsidR="00603338" w:rsidRPr="00D613D5" w:rsidRDefault="00DD1DAC" w:rsidP="008278E8">
      <w:pPr>
        <w:rPr>
          <w:lang w:val="pt-PT"/>
        </w:rPr>
      </w:pPr>
      <w:r w:rsidRPr="00D613D5">
        <w:rPr>
          <w:lang w:val="pt-PT"/>
        </w:rPr>
        <w:t xml:space="preserve">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irá </w:t>
      </w:r>
      <w:r w:rsidR="0039213E" w:rsidRPr="00D613D5">
        <w:rPr>
          <w:lang w:val="pt-PT"/>
        </w:rPr>
        <w:t xml:space="preserve">comercializar </w:t>
      </w:r>
      <w:r w:rsidRPr="00D613D5">
        <w:rPr>
          <w:lang w:val="pt-PT"/>
        </w:rPr>
        <w:t xml:space="preserve">medicamentos </w:t>
      </w:r>
      <w:r w:rsidR="00603338" w:rsidRPr="00D613D5">
        <w:rPr>
          <w:lang w:val="pt-PT"/>
        </w:rPr>
        <w:t xml:space="preserve">das </w:t>
      </w:r>
      <w:r w:rsidRPr="00D613D5">
        <w:rPr>
          <w:lang w:val="pt-PT"/>
        </w:rPr>
        <w:t>mais varia</w:t>
      </w:r>
      <w:r w:rsidR="00603338" w:rsidRPr="00D613D5">
        <w:rPr>
          <w:lang w:val="pt-PT"/>
        </w:rPr>
        <w:t>das a</w:t>
      </w:r>
      <w:r w:rsidRPr="00D613D5">
        <w:rPr>
          <w:lang w:val="pt-PT"/>
        </w:rPr>
        <w:t>presentaç</w:t>
      </w:r>
      <w:r w:rsidR="00603338" w:rsidRPr="00D613D5">
        <w:rPr>
          <w:lang w:val="pt-PT"/>
        </w:rPr>
        <w:t>õe</w:t>
      </w:r>
      <w:r w:rsidRPr="00D613D5">
        <w:rPr>
          <w:lang w:val="pt-PT"/>
        </w:rPr>
        <w:t>s farmac</w:t>
      </w:r>
      <w:r w:rsidR="00603338" w:rsidRPr="00D613D5">
        <w:rPr>
          <w:lang w:val="pt-PT"/>
        </w:rPr>
        <w:t>ê</w:t>
      </w:r>
      <w:r w:rsidRPr="00D613D5">
        <w:rPr>
          <w:lang w:val="pt-PT"/>
        </w:rPr>
        <w:t>uticas, nomeadamente em</w:t>
      </w:r>
      <w:r w:rsidR="00603338" w:rsidRPr="00D613D5">
        <w:rPr>
          <w:lang w:val="pt-PT"/>
        </w:rPr>
        <w:t xml:space="preserve">: </w:t>
      </w:r>
      <w:r w:rsidRPr="00D613D5">
        <w:rPr>
          <w:lang w:val="pt-PT"/>
        </w:rPr>
        <w:t>comprimidos</w:t>
      </w:r>
      <w:r w:rsidR="00603338" w:rsidRPr="00D613D5">
        <w:rPr>
          <w:lang w:val="pt-PT"/>
        </w:rPr>
        <w:t xml:space="preserve">, </w:t>
      </w:r>
      <w:r w:rsidR="00027BAB" w:rsidRPr="00D613D5">
        <w:rPr>
          <w:lang w:val="pt-PT"/>
        </w:rPr>
        <w:t>injetáveis</w:t>
      </w:r>
      <w:r w:rsidR="00603338" w:rsidRPr="00D613D5">
        <w:rPr>
          <w:lang w:val="pt-PT"/>
        </w:rPr>
        <w:t xml:space="preserve">, </w:t>
      </w:r>
      <w:r w:rsidRPr="00D613D5">
        <w:rPr>
          <w:lang w:val="pt-PT"/>
        </w:rPr>
        <w:t>bisnaga</w:t>
      </w:r>
      <w:r w:rsidR="00603338" w:rsidRPr="00D613D5">
        <w:rPr>
          <w:lang w:val="pt-PT"/>
        </w:rPr>
        <w:t xml:space="preserve">s, </w:t>
      </w:r>
      <w:r w:rsidRPr="00D613D5">
        <w:rPr>
          <w:lang w:val="pt-PT"/>
        </w:rPr>
        <w:t>frascos ou em suspens</w:t>
      </w:r>
      <w:r w:rsidR="00603338" w:rsidRPr="00D613D5">
        <w:rPr>
          <w:lang w:val="pt-PT"/>
        </w:rPr>
        <w:t>ã</w:t>
      </w:r>
      <w:r w:rsidRPr="00D613D5">
        <w:rPr>
          <w:lang w:val="pt-PT"/>
        </w:rPr>
        <w:t>o.</w:t>
      </w:r>
    </w:p>
    <w:p w14:paraId="1894EA4C" w14:textId="7E08259A" w:rsidR="009B097D" w:rsidRPr="00D613D5" w:rsidRDefault="00DD1DAC" w:rsidP="008278E8">
      <w:pPr>
        <w:rPr>
          <w:lang w:val="pt-PT"/>
        </w:rPr>
      </w:pPr>
      <w:r w:rsidRPr="00D613D5">
        <w:rPr>
          <w:lang w:val="pt-PT"/>
        </w:rPr>
        <w:lastRenderedPageBreak/>
        <w:t>A empresa irá trabalhar</w:t>
      </w:r>
      <w:r w:rsidR="0014236C" w:rsidRPr="00D613D5">
        <w:rPr>
          <w:lang w:val="pt-PT"/>
        </w:rPr>
        <w:t xml:space="preserve"> a grosso e retalho</w:t>
      </w:r>
      <w:r w:rsidRPr="00D613D5">
        <w:rPr>
          <w:lang w:val="pt-PT"/>
        </w:rPr>
        <w:t xml:space="preserve"> com medicamentos e </w:t>
      </w:r>
      <w:r w:rsidR="001918BD" w:rsidRPr="00D613D5">
        <w:rPr>
          <w:lang w:val="pt-PT"/>
        </w:rPr>
        <w:t>consumíveis hospitalares</w:t>
      </w:r>
      <w:r w:rsidRPr="00D613D5">
        <w:rPr>
          <w:lang w:val="pt-PT"/>
        </w:rPr>
        <w:t xml:space="preserve"> de v</w:t>
      </w:r>
      <w:r w:rsidR="009B097D" w:rsidRPr="00D613D5">
        <w:rPr>
          <w:lang w:val="pt-PT"/>
        </w:rPr>
        <w:t>á</w:t>
      </w:r>
      <w:r w:rsidRPr="00D613D5">
        <w:rPr>
          <w:lang w:val="pt-PT"/>
        </w:rPr>
        <w:t>rios laboratórios farmac</w:t>
      </w:r>
      <w:r w:rsidR="009B097D" w:rsidRPr="00D613D5">
        <w:rPr>
          <w:lang w:val="pt-PT"/>
        </w:rPr>
        <w:t>ê</w:t>
      </w:r>
      <w:r w:rsidRPr="00D613D5">
        <w:rPr>
          <w:lang w:val="pt-PT"/>
        </w:rPr>
        <w:t xml:space="preserve">uticos e fabricantes de </w:t>
      </w:r>
      <w:r w:rsidR="0014236C" w:rsidRPr="00D613D5">
        <w:rPr>
          <w:lang w:val="pt-PT"/>
        </w:rPr>
        <w:t>vários países</w:t>
      </w:r>
      <w:r w:rsidRPr="00D613D5">
        <w:rPr>
          <w:lang w:val="pt-PT"/>
        </w:rPr>
        <w:t xml:space="preserve">, desde a </w:t>
      </w:r>
      <w:r w:rsidR="009B097D" w:rsidRPr="00D613D5">
        <w:rPr>
          <w:lang w:val="pt-PT"/>
        </w:rPr>
        <w:t>E</w:t>
      </w:r>
      <w:r w:rsidRPr="00D613D5">
        <w:rPr>
          <w:lang w:val="pt-PT"/>
        </w:rPr>
        <w:t xml:space="preserve">uropa, </w:t>
      </w:r>
      <w:r w:rsidR="009B097D" w:rsidRPr="00D613D5">
        <w:rPr>
          <w:lang w:val="pt-PT"/>
        </w:rPr>
        <w:t>Á</w:t>
      </w:r>
      <w:r w:rsidRPr="00D613D5">
        <w:rPr>
          <w:lang w:val="pt-PT"/>
        </w:rPr>
        <w:t>sia e da Am</w:t>
      </w:r>
      <w:r w:rsidR="009B097D" w:rsidRPr="00D613D5">
        <w:rPr>
          <w:lang w:val="pt-PT"/>
        </w:rPr>
        <w:t>é</w:t>
      </w:r>
      <w:r w:rsidRPr="00D613D5">
        <w:rPr>
          <w:lang w:val="pt-PT"/>
        </w:rPr>
        <w:t>rica do Sul</w:t>
      </w:r>
      <w:r w:rsidR="009B097D" w:rsidRPr="00D613D5">
        <w:rPr>
          <w:lang w:val="pt-PT"/>
        </w:rPr>
        <w:t xml:space="preserve">, </w:t>
      </w:r>
      <w:r w:rsidRPr="00D613D5">
        <w:rPr>
          <w:lang w:val="pt-PT"/>
        </w:rPr>
        <w:t>em particular o Brasil.</w:t>
      </w:r>
    </w:p>
    <w:p w14:paraId="68E21DAF" w14:textId="4719E760" w:rsidR="00C311F9" w:rsidRPr="00D613D5" w:rsidRDefault="00DD1DAC" w:rsidP="008278E8">
      <w:pPr>
        <w:rPr>
          <w:lang w:val="pt-PT"/>
        </w:rPr>
      </w:pPr>
      <w:r w:rsidRPr="00D613D5">
        <w:rPr>
          <w:lang w:val="pt-PT"/>
        </w:rPr>
        <w:t xml:space="preserve">Para fazer face a procura e oferecer cada vez melhores preços, a empresa pretende participar </w:t>
      </w:r>
      <w:r w:rsidR="00C311F9" w:rsidRPr="00D613D5">
        <w:rPr>
          <w:lang w:val="pt-PT"/>
        </w:rPr>
        <w:t>d</w:t>
      </w:r>
      <w:r w:rsidRPr="00D613D5">
        <w:rPr>
          <w:lang w:val="pt-PT"/>
        </w:rPr>
        <w:t>as maiores feiras de negócio do sector da saúde para identificar parceiros</w:t>
      </w:r>
      <w:r w:rsidR="00C311F9" w:rsidRPr="00D613D5">
        <w:rPr>
          <w:lang w:val="pt-PT"/>
        </w:rPr>
        <w:t xml:space="preserve"> e laboratórios que ofereçam soluções</w:t>
      </w:r>
      <w:r w:rsidRPr="00D613D5">
        <w:rPr>
          <w:lang w:val="pt-PT"/>
        </w:rPr>
        <w:t xml:space="preserve"> para atender sobretudo o sector público.</w:t>
      </w:r>
      <w:r w:rsidR="00C311F9" w:rsidRPr="00D613D5">
        <w:rPr>
          <w:lang w:val="pt-PT"/>
        </w:rPr>
        <w:t xml:space="preserve"> </w:t>
      </w:r>
      <w:r w:rsidR="00FA4450">
        <w:rPr>
          <w:lang w:val="pt-PT"/>
        </w:rPr>
        <w:t>A seguinte</w:t>
      </w:r>
      <w:r w:rsidR="00C311F9" w:rsidRPr="00D613D5">
        <w:rPr>
          <w:lang w:val="pt-PT"/>
        </w:rPr>
        <w:t xml:space="preserve"> </w:t>
      </w:r>
      <w:r w:rsidR="00FA4450">
        <w:rPr>
          <w:lang w:val="pt-PT"/>
        </w:rPr>
        <w:t>F</w:t>
      </w:r>
      <w:r w:rsidR="00C311F9" w:rsidRPr="00D613D5">
        <w:rPr>
          <w:lang w:val="pt-PT"/>
        </w:rPr>
        <w:t xml:space="preserve">igura </w:t>
      </w:r>
      <w:r w:rsidR="006F40D5" w:rsidRPr="00D613D5">
        <w:rPr>
          <w:lang w:val="pt-PT"/>
        </w:rPr>
        <w:t>3.</w:t>
      </w:r>
      <w:r w:rsidR="00857F52" w:rsidRPr="00D613D5">
        <w:rPr>
          <w:lang w:val="pt-PT"/>
        </w:rPr>
        <w:t>5</w:t>
      </w:r>
      <w:r w:rsidR="00FA4450">
        <w:rPr>
          <w:lang w:val="pt-PT"/>
        </w:rPr>
        <w:t xml:space="preserve"> identifica</w:t>
      </w:r>
      <w:r w:rsidR="00C311F9" w:rsidRPr="00D613D5">
        <w:rPr>
          <w:lang w:val="pt-PT"/>
        </w:rPr>
        <w:t xml:space="preserve"> alguns medicamentos que fazem parte do portfólio da </w:t>
      </w:r>
      <w:proofErr w:type="spellStart"/>
      <w:r w:rsidR="00C311F9" w:rsidRPr="00D613D5">
        <w:rPr>
          <w:lang w:val="pt-PT"/>
        </w:rPr>
        <w:t>Farma</w:t>
      </w:r>
      <w:proofErr w:type="spellEnd"/>
      <w:r w:rsidR="00C311F9" w:rsidRPr="00D613D5">
        <w:rPr>
          <w:lang w:val="pt-PT"/>
        </w:rPr>
        <w:t xml:space="preserve"> </w:t>
      </w:r>
      <w:proofErr w:type="spellStart"/>
      <w:r w:rsidR="00C311F9" w:rsidRPr="00D613D5">
        <w:rPr>
          <w:lang w:val="pt-PT"/>
        </w:rPr>
        <w:t>Solutions</w:t>
      </w:r>
      <w:proofErr w:type="spellEnd"/>
      <w:r w:rsidR="008278E8" w:rsidRPr="00D613D5">
        <w:rPr>
          <w:lang w:val="pt-PT"/>
        </w:rPr>
        <w:t>.</w:t>
      </w:r>
    </w:p>
    <w:p w14:paraId="3856DBB8" w14:textId="77777777" w:rsidR="00DD1DAC" w:rsidRPr="00D613D5" w:rsidRDefault="00DD1DAC" w:rsidP="008278E8">
      <w:pPr>
        <w:rPr>
          <w:lang w:val="pt-PT"/>
        </w:rPr>
      </w:pPr>
    </w:p>
    <w:p w14:paraId="7737F6E2" w14:textId="77777777" w:rsidR="00DD1DAC" w:rsidRPr="00D613D5" w:rsidRDefault="00DD1DAC" w:rsidP="00DD1DAC">
      <w:pPr>
        <w:rPr>
          <w:rFonts w:cs="Times New Roman"/>
          <w:szCs w:val="24"/>
          <w:lang w:val="pt-PT"/>
        </w:rPr>
      </w:pPr>
      <w:r w:rsidRPr="00E133D1">
        <w:rPr>
          <w:noProof/>
          <w:szCs w:val="24"/>
          <w:lang w:val="pt-PT" w:eastAsia="pt-BR"/>
        </w:rPr>
        <w:drawing>
          <wp:inline distT="0" distB="0" distL="0" distR="0" wp14:anchorId="6F5309EB" wp14:editId="5FB071DB">
            <wp:extent cx="1188720" cy="906780"/>
            <wp:effectExtent l="0" t="0" r="0" b="7620"/>
            <wp:docPr id="14" name="Picture 14" descr="C:\Users\jose nascimento\AppData\Local\Microsoft\Windows\INetCache\Content.MSO\C4722D2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 nascimento\AppData\Local\Microsoft\Windows\INetCache\Content.MSO\C4722D23.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88720" cy="906780"/>
                    </a:xfrm>
                    <a:prstGeom prst="rect">
                      <a:avLst/>
                    </a:prstGeom>
                    <a:noFill/>
                    <a:ln>
                      <a:noFill/>
                    </a:ln>
                  </pic:spPr>
                </pic:pic>
              </a:graphicData>
            </a:graphic>
          </wp:inline>
        </w:drawing>
      </w:r>
      <w:r w:rsidRPr="00E133D1">
        <w:rPr>
          <w:noProof/>
          <w:szCs w:val="24"/>
          <w:lang w:val="pt-PT" w:eastAsia="pt-BR"/>
        </w:rPr>
        <w:drawing>
          <wp:inline distT="0" distB="0" distL="0" distR="0" wp14:anchorId="0F0CD792" wp14:editId="7AB6BCEC">
            <wp:extent cx="1546860" cy="1028700"/>
            <wp:effectExtent l="0" t="0" r="0" b="0"/>
            <wp:docPr id="15" name="Picture 15" descr="VOLK LUVA LATEX DESCARTÁVEL C/100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OLK LUVA LATEX DESCARTÁVEL C/100U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546860" cy="1028700"/>
                    </a:xfrm>
                    <a:prstGeom prst="rect">
                      <a:avLst/>
                    </a:prstGeom>
                    <a:noFill/>
                    <a:ln>
                      <a:noFill/>
                    </a:ln>
                  </pic:spPr>
                </pic:pic>
              </a:graphicData>
            </a:graphic>
          </wp:inline>
        </w:drawing>
      </w:r>
      <w:r w:rsidRPr="00E133D1">
        <w:rPr>
          <w:noProof/>
          <w:szCs w:val="24"/>
          <w:lang w:val="pt-PT" w:eastAsia="pt-BR"/>
        </w:rPr>
        <w:drawing>
          <wp:inline distT="0" distB="0" distL="0" distR="0" wp14:anchorId="4F7AB57A" wp14:editId="3190DA05">
            <wp:extent cx="1516380" cy="883920"/>
            <wp:effectExtent l="0" t="0" r="7620" b="0"/>
            <wp:docPr id="16" name="Picture 16" descr="JS Distribuid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S Distribuidora"/>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16380" cy="883920"/>
                    </a:xfrm>
                    <a:prstGeom prst="rect">
                      <a:avLst/>
                    </a:prstGeom>
                    <a:noFill/>
                    <a:ln>
                      <a:noFill/>
                    </a:ln>
                  </pic:spPr>
                </pic:pic>
              </a:graphicData>
            </a:graphic>
          </wp:inline>
        </w:drawing>
      </w:r>
    </w:p>
    <w:p w14:paraId="0D09E4C9" w14:textId="77777777" w:rsidR="008278E8" w:rsidRPr="00E133D1" w:rsidRDefault="00DD1DAC" w:rsidP="008278E8">
      <w:pPr>
        <w:keepNext/>
        <w:jc w:val="center"/>
        <w:rPr>
          <w:lang w:val="pt-PT"/>
        </w:rPr>
      </w:pPr>
      <w:r w:rsidRPr="00E133D1">
        <w:rPr>
          <w:noProof/>
          <w:szCs w:val="24"/>
          <w:lang w:val="pt-PT" w:eastAsia="pt-BR"/>
        </w:rPr>
        <w:drawing>
          <wp:inline distT="0" distB="0" distL="0" distR="0" wp14:anchorId="1D08BD59" wp14:editId="7354B667">
            <wp:extent cx="1440180" cy="883920"/>
            <wp:effectExtent l="0" t="0" r="7620" b="0"/>
            <wp:docPr id="17" name="Picture 17" descr="Máscara Cirurgica Tripla Medi Company Caixa Com 50 Unidades Branca | São  Mateus Drug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áscara Cirurgica Tripla Medi Company Caixa Com 50 Unidades Branca | São  Mateus Drugstor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40180" cy="883920"/>
                    </a:xfrm>
                    <a:prstGeom prst="rect">
                      <a:avLst/>
                    </a:prstGeom>
                    <a:noFill/>
                    <a:ln>
                      <a:noFill/>
                    </a:ln>
                  </pic:spPr>
                </pic:pic>
              </a:graphicData>
            </a:graphic>
          </wp:inline>
        </w:drawing>
      </w:r>
      <w:r w:rsidRPr="00E133D1">
        <w:rPr>
          <w:noProof/>
          <w:szCs w:val="24"/>
          <w:lang w:val="pt-PT" w:eastAsia="pt-BR"/>
        </w:rPr>
        <w:drawing>
          <wp:inline distT="0" distB="0" distL="0" distR="0" wp14:anchorId="13E67AAB" wp14:editId="0BFC9F4E">
            <wp:extent cx="1059180" cy="828923"/>
            <wp:effectExtent l="0" t="0" r="7620" b="9525"/>
            <wp:docPr id="18" name="Picture 18" descr="C:\Users\jose nascimento\AppData\Local\Microsoft\Windows\INetCache\Content.MSO\C200B29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 nascimento\AppData\Local\Microsoft\Windows\INetCache\Content.MSO\C200B294.tmp"/>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84036" cy="848376"/>
                    </a:xfrm>
                    <a:prstGeom prst="rect">
                      <a:avLst/>
                    </a:prstGeom>
                    <a:noFill/>
                    <a:ln>
                      <a:noFill/>
                    </a:ln>
                  </pic:spPr>
                </pic:pic>
              </a:graphicData>
            </a:graphic>
          </wp:inline>
        </w:drawing>
      </w:r>
    </w:p>
    <w:p w14:paraId="78953DBB" w14:textId="21AED28F" w:rsidR="00857F52" w:rsidRPr="00D613D5" w:rsidRDefault="008278E8" w:rsidP="008278E8">
      <w:pPr>
        <w:pStyle w:val="LegendaFigura"/>
        <w:rPr>
          <w:lang w:val="pt-PT"/>
        </w:rPr>
      </w:pPr>
      <w:bookmarkStart w:id="57" w:name="_Toc100500966"/>
      <w:r w:rsidRPr="00E133D1">
        <w:rPr>
          <w:b/>
          <w:bCs/>
          <w:lang w:val="pt-PT"/>
        </w:rPr>
        <w:t xml:space="preserve">Figura </w:t>
      </w:r>
      <w:r w:rsidR="00B5066A" w:rsidRPr="00E133D1">
        <w:rPr>
          <w:b/>
          <w:bCs/>
          <w:lang w:val="pt-PT"/>
        </w:rPr>
        <w:fldChar w:fldCharType="begin"/>
      </w:r>
      <w:r w:rsidR="00B5066A" w:rsidRPr="00E133D1">
        <w:rPr>
          <w:b/>
          <w:bCs/>
          <w:lang w:val="pt-PT"/>
        </w:rPr>
        <w:instrText xml:space="preserve"> STYLEREF 1 \s </w:instrText>
      </w:r>
      <w:r w:rsidR="00B5066A" w:rsidRPr="00E133D1">
        <w:rPr>
          <w:b/>
          <w:bCs/>
          <w:lang w:val="pt-PT"/>
        </w:rPr>
        <w:fldChar w:fldCharType="separate"/>
      </w:r>
      <w:r w:rsidR="00B24F4F">
        <w:rPr>
          <w:b/>
          <w:bCs/>
          <w:noProof/>
          <w:lang w:val="pt-PT"/>
        </w:rPr>
        <w:t>3</w:t>
      </w:r>
      <w:r w:rsidR="00B5066A" w:rsidRPr="00E133D1">
        <w:rPr>
          <w:b/>
          <w:bCs/>
          <w:lang w:val="pt-PT"/>
        </w:rPr>
        <w:fldChar w:fldCharType="end"/>
      </w:r>
      <w:r w:rsidR="00B5066A" w:rsidRPr="00E133D1">
        <w:rPr>
          <w:b/>
          <w:bCs/>
          <w:lang w:val="pt-PT"/>
        </w:rPr>
        <w:t>.</w:t>
      </w:r>
      <w:r w:rsidR="00B5066A" w:rsidRPr="00E133D1">
        <w:rPr>
          <w:b/>
          <w:bCs/>
          <w:lang w:val="pt-PT"/>
        </w:rPr>
        <w:fldChar w:fldCharType="begin"/>
      </w:r>
      <w:r w:rsidR="00B5066A" w:rsidRPr="00E133D1">
        <w:rPr>
          <w:b/>
          <w:bCs/>
          <w:lang w:val="pt-PT"/>
        </w:rPr>
        <w:instrText xml:space="preserve"> SEQ Figura \* ARABIC \s 1 </w:instrText>
      </w:r>
      <w:r w:rsidR="00B5066A" w:rsidRPr="00E133D1">
        <w:rPr>
          <w:b/>
          <w:bCs/>
          <w:lang w:val="pt-PT"/>
        </w:rPr>
        <w:fldChar w:fldCharType="separate"/>
      </w:r>
      <w:r w:rsidR="00B24F4F">
        <w:rPr>
          <w:b/>
          <w:bCs/>
          <w:noProof/>
          <w:lang w:val="pt-PT"/>
        </w:rPr>
        <w:t>5</w:t>
      </w:r>
      <w:r w:rsidR="00B5066A" w:rsidRPr="00E133D1">
        <w:rPr>
          <w:b/>
          <w:bCs/>
          <w:lang w:val="pt-PT"/>
        </w:rPr>
        <w:fldChar w:fldCharType="end"/>
      </w:r>
      <w:r w:rsidRPr="00E133D1">
        <w:rPr>
          <w:lang w:val="pt-PT"/>
        </w:rPr>
        <w:t xml:space="preserve"> Medicamentos comercializados pela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57"/>
      <w:proofErr w:type="spellEnd"/>
    </w:p>
    <w:p w14:paraId="2A61A2A9" w14:textId="77777777" w:rsidR="008278E8" w:rsidRPr="00D613D5" w:rsidRDefault="008278E8" w:rsidP="008278E8">
      <w:pPr>
        <w:rPr>
          <w:b/>
          <w:szCs w:val="24"/>
          <w:lang w:val="pt-PT"/>
        </w:rPr>
      </w:pPr>
    </w:p>
    <w:p w14:paraId="65032DBC" w14:textId="15986374" w:rsidR="00DD1DAC" w:rsidRPr="00E133D1" w:rsidRDefault="008278E8" w:rsidP="008278E8">
      <w:pPr>
        <w:pStyle w:val="Ttulo3"/>
        <w:rPr>
          <w:lang w:val="pt-PT"/>
        </w:rPr>
      </w:pPr>
      <w:bookmarkStart w:id="58" w:name="_Toc100500837"/>
      <w:r w:rsidRPr="00E133D1">
        <w:rPr>
          <w:lang w:val="pt-PT"/>
        </w:rPr>
        <w:t>Política de Preço</w:t>
      </w:r>
      <w:bookmarkEnd w:id="58"/>
    </w:p>
    <w:p w14:paraId="13941E80" w14:textId="55CBB6AA" w:rsidR="00C311F9" w:rsidRPr="00D613D5" w:rsidRDefault="00DD1DAC" w:rsidP="008278E8">
      <w:pPr>
        <w:rPr>
          <w:lang w:val="pt-PT"/>
        </w:rPr>
      </w:pPr>
      <w:r w:rsidRPr="00D613D5">
        <w:rPr>
          <w:lang w:val="pt-PT"/>
        </w:rPr>
        <w:t>O preço é um aspeto que se estende para além dos custos inerentes aos processos e à conceção do produto-final. O preço reflete um conceito e</w:t>
      </w:r>
      <w:r w:rsidR="00D24CB8" w:rsidRPr="00D613D5">
        <w:rPr>
          <w:lang w:val="pt-PT"/>
        </w:rPr>
        <w:t xml:space="preserve"> valor </w:t>
      </w:r>
      <w:r w:rsidRPr="00D613D5">
        <w:rPr>
          <w:lang w:val="pt-PT"/>
        </w:rPr>
        <w:t xml:space="preserve">associativo que um cliente </w:t>
      </w:r>
      <w:r w:rsidR="00D24CB8" w:rsidRPr="00D613D5">
        <w:rPr>
          <w:lang w:val="pt-PT"/>
        </w:rPr>
        <w:t>possui e</w:t>
      </w:r>
      <w:r w:rsidRPr="00D613D5">
        <w:rPr>
          <w:lang w:val="pt-PT"/>
        </w:rPr>
        <w:t xml:space="preserve"> procura ter em relação ao mesmo</w:t>
      </w:r>
      <w:r w:rsidR="008278E8" w:rsidRPr="00D613D5">
        <w:rPr>
          <w:lang w:val="pt-PT"/>
        </w:rPr>
        <w:t xml:space="preserve"> </w:t>
      </w:r>
      <w:r w:rsidR="00D24CB8" w:rsidRPr="00D613D5">
        <w:rPr>
          <w:lang w:val="pt-PT"/>
        </w:rPr>
        <w:t xml:space="preserve">(Ferreira </w:t>
      </w:r>
      <w:proofErr w:type="spellStart"/>
      <w:r w:rsidR="00D24CB8" w:rsidRPr="00E133D1">
        <w:rPr>
          <w:iCs/>
          <w:lang w:val="pt-PT"/>
        </w:rPr>
        <w:t>et</w:t>
      </w:r>
      <w:proofErr w:type="spellEnd"/>
      <w:r w:rsidR="006F40D5" w:rsidRPr="00E133D1">
        <w:rPr>
          <w:iCs/>
          <w:lang w:val="pt-PT"/>
        </w:rPr>
        <w:t xml:space="preserve"> al</w:t>
      </w:r>
      <w:r w:rsidR="00AE4D19" w:rsidRPr="00D613D5">
        <w:rPr>
          <w:lang w:val="pt-PT"/>
        </w:rPr>
        <w:t>.</w:t>
      </w:r>
      <w:r w:rsidR="00D24CB8" w:rsidRPr="00D613D5">
        <w:rPr>
          <w:lang w:val="pt-PT"/>
        </w:rPr>
        <w:t>, 2010)</w:t>
      </w:r>
      <w:r w:rsidR="008278E8" w:rsidRPr="00D613D5">
        <w:rPr>
          <w:lang w:val="pt-PT"/>
        </w:rPr>
        <w:t>.</w:t>
      </w:r>
    </w:p>
    <w:p w14:paraId="7EE98D7E" w14:textId="20AF51FC" w:rsidR="00046BC8" w:rsidRPr="00E133D1" w:rsidRDefault="00C311F9" w:rsidP="008278E8">
      <w:pPr>
        <w:rPr>
          <w:lang w:val="pt-PT"/>
        </w:rPr>
      </w:pPr>
      <w:r w:rsidRPr="00E133D1">
        <w:rPr>
          <w:lang w:val="pt-PT"/>
        </w:rPr>
        <w:t xml:space="preserve">Neste conceito </w:t>
      </w:r>
      <w:proofErr w:type="spellStart"/>
      <w:r w:rsidRPr="00E133D1">
        <w:rPr>
          <w:lang w:val="pt-PT"/>
        </w:rPr>
        <w:t>Kotler</w:t>
      </w:r>
      <w:proofErr w:type="spellEnd"/>
      <w:r w:rsidRPr="00E133D1">
        <w:rPr>
          <w:lang w:val="pt-PT"/>
        </w:rPr>
        <w:t xml:space="preserve"> (2009) revela que </w:t>
      </w:r>
      <w:r w:rsidR="00D24CB8" w:rsidRPr="00E133D1">
        <w:rPr>
          <w:lang w:val="pt-PT"/>
        </w:rPr>
        <w:t xml:space="preserve">a variável preço está estreitamente relacionada </w:t>
      </w:r>
      <w:r w:rsidRPr="00E133D1">
        <w:rPr>
          <w:lang w:val="pt-PT"/>
        </w:rPr>
        <w:t xml:space="preserve">à qualidade e à credibilidade </w:t>
      </w:r>
      <w:r w:rsidR="00D24CB8" w:rsidRPr="00E133D1">
        <w:rPr>
          <w:lang w:val="pt-PT"/>
        </w:rPr>
        <w:t>que o</w:t>
      </w:r>
      <w:r w:rsidRPr="00E133D1">
        <w:rPr>
          <w:lang w:val="pt-PT"/>
        </w:rPr>
        <w:t xml:space="preserve"> produto </w:t>
      </w:r>
      <w:r w:rsidR="00D24CB8" w:rsidRPr="00E133D1">
        <w:rPr>
          <w:lang w:val="pt-PT"/>
        </w:rPr>
        <w:t xml:space="preserve">tem a </w:t>
      </w:r>
      <w:r w:rsidRPr="00E133D1">
        <w:rPr>
          <w:lang w:val="pt-PT"/>
        </w:rPr>
        <w:t xml:space="preserve">oferecer, razão pela qual a sua definição deve ser </w:t>
      </w:r>
      <w:r w:rsidR="00D24CB8" w:rsidRPr="00E133D1">
        <w:rPr>
          <w:lang w:val="pt-PT"/>
        </w:rPr>
        <w:t xml:space="preserve">feita com extrema parcimônia e </w:t>
      </w:r>
      <w:r w:rsidRPr="00E133D1">
        <w:rPr>
          <w:lang w:val="pt-PT"/>
        </w:rPr>
        <w:t xml:space="preserve">cuidado, </w:t>
      </w:r>
      <w:r w:rsidR="00D24CB8" w:rsidRPr="00E133D1">
        <w:rPr>
          <w:lang w:val="pt-PT"/>
        </w:rPr>
        <w:t xml:space="preserve">levando em consideração </w:t>
      </w:r>
      <w:r w:rsidRPr="00E133D1">
        <w:rPr>
          <w:lang w:val="pt-PT"/>
        </w:rPr>
        <w:t xml:space="preserve">os custos da empresa, os preços da concorrência e o preço psicológico (perceção pessoal de valor que os clientes atribuem ao produto ou serviço). </w:t>
      </w:r>
    </w:p>
    <w:p w14:paraId="57337FAA" w14:textId="37668D16" w:rsidR="00046BC8" w:rsidRPr="00D613D5" w:rsidRDefault="00D24CB8" w:rsidP="008278E8">
      <w:pPr>
        <w:rPr>
          <w:lang w:val="pt-PT"/>
        </w:rPr>
      </w:pPr>
      <w:r w:rsidRPr="00E133D1">
        <w:rPr>
          <w:lang w:val="pt-PT"/>
        </w:rPr>
        <w:t xml:space="preserve">Assim sendo, </w:t>
      </w:r>
      <w:r w:rsidR="00C311F9" w:rsidRPr="00E133D1">
        <w:rPr>
          <w:lang w:val="pt-PT"/>
        </w:rPr>
        <w:t xml:space="preserve">a </w:t>
      </w:r>
      <w:r w:rsidRPr="00E133D1">
        <w:rPr>
          <w:lang w:val="pt-PT"/>
        </w:rPr>
        <w:t xml:space="preserve">definição </w:t>
      </w:r>
      <w:r w:rsidR="00C311F9" w:rsidRPr="00E133D1">
        <w:rPr>
          <w:lang w:val="pt-PT"/>
        </w:rPr>
        <w:t>do preço não deve</w:t>
      </w:r>
      <w:r w:rsidRPr="00E133D1">
        <w:rPr>
          <w:lang w:val="pt-PT"/>
        </w:rPr>
        <w:t xml:space="preserve"> se</w:t>
      </w:r>
      <w:r w:rsidR="00C311F9" w:rsidRPr="00E133D1">
        <w:rPr>
          <w:lang w:val="pt-PT"/>
        </w:rPr>
        <w:t xml:space="preserve"> limitar à fixação de uma margem sobre os custos da empresa, mas </w:t>
      </w:r>
      <w:r w:rsidRPr="00E133D1">
        <w:rPr>
          <w:lang w:val="pt-PT"/>
        </w:rPr>
        <w:t xml:space="preserve">contemplar </w:t>
      </w:r>
      <w:r w:rsidR="00C311F9" w:rsidRPr="00E133D1">
        <w:rPr>
          <w:lang w:val="pt-PT"/>
        </w:rPr>
        <w:t>todos estes aspetos.</w:t>
      </w:r>
      <w:r w:rsidR="00046BC8" w:rsidRPr="00E133D1">
        <w:rPr>
          <w:lang w:val="pt-PT"/>
        </w:rPr>
        <w:t xml:space="preserve"> </w:t>
      </w:r>
      <w:r w:rsidR="00DD1DAC" w:rsidRPr="00D613D5">
        <w:rPr>
          <w:lang w:val="pt-PT"/>
        </w:rPr>
        <w:t xml:space="preserve">A </w:t>
      </w:r>
      <w:r w:rsidR="008278E8" w:rsidRPr="00D613D5">
        <w:rPr>
          <w:lang w:val="pt-PT"/>
        </w:rPr>
        <w:t>política</w:t>
      </w:r>
      <w:r w:rsidR="00DD1DAC" w:rsidRPr="00D613D5">
        <w:rPr>
          <w:lang w:val="pt-PT"/>
        </w:rPr>
        <w:t xml:space="preserve"> de preços definida pela </w:t>
      </w:r>
      <w:proofErr w:type="spellStart"/>
      <w:r w:rsidR="00DD1DAC" w:rsidRPr="00D613D5">
        <w:rPr>
          <w:lang w:val="pt-PT"/>
        </w:rPr>
        <w:lastRenderedPageBreak/>
        <w:t>Farma</w:t>
      </w:r>
      <w:proofErr w:type="spellEnd"/>
      <w:r w:rsidR="00DD1DAC" w:rsidRPr="00D613D5">
        <w:rPr>
          <w:lang w:val="pt-PT"/>
        </w:rPr>
        <w:t xml:space="preserve"> </w:t>
      </w:r>
      <w:proofErr w:type="spellStart"/>
      <w:r w:rsidR="00DD1DAC" w:rsidRPr="00D613D5">
        <w:rPr>
          <w:lang w:val="pt-PT"/>
        </w:rPr>
        <w:t>Solutions</w:t>
      </w:r>
      <w:proofErr w:type="spellEnd"/>
      <w:r w:rsidR="00DD1DAC" w:rsidRPr="00D613D5">
        <w:rPr>
          <w:lang w:val="pt-PT"/>
        </w:rPr>
        <w:t xml:space="preserve"> é baseada nos preços de mercado e competidores, e muito dependente igualmente das </w:t>
      </w:r>
      <w:r w:rsidR="00027BAB" w:rsidRPr="00D613D5">
        <w:rPr>
          <w:lang w:val="pt-PT"/>
        </w:rPr>
        <w:t>oscilações</w:t>
      </w:r>
      <w:r w:rsidR="00DD1DAC" w:rsidRPr="00D613D5">
        <w:rPr>
          <w:lang w:val="pt-PT"/>
        </w:rPr>
        <w:t xml:space="preserve"> cambiais, neste mercado os preços </w:t>
      </w:r>
      <w:r w:rsidR="00027BAB" w:rsidRPr="00D613D5">
        <w:rPr>
          <w:lang w:val="pt-PT"/>
        </w:rPr>
        <w:t>estão</w:t>
      </w:r>
      <w:r w:rsidR="00DD1DAC" w:rsidRPr="00D613D5">
        <w:rPr>
          <w:lang w:val="pt-PT"/>
        </w:rPr>
        <w:t xml:space="preserve"> dependentes da origem dos produtos, </w:t>
      </w:r>
    </w:p>
    <w:p w14:paraId="534C2DD1" w14:textId="0AE783AA" w:rsidR="00DD1DAC" w:rsidRPr="00D613D5" w:rsidRDefault="00046BC8" w:rsidP="008278E8">
      <w:pPr>
        <w:rPr>
          <w:lang w:val="pt-PT"/>
        </w:rPr>
      </w:pPr>
      <w:r w:rsidRPr="00D613D5">
        <w:rPr>
          <w:lang w:val="pt-PT"/>
        </w:rPr>
        <w:t>E</w:t>
      </w:r>
      <w:r w:rsidR="00DD1DAC" w:rsidRPr="00D613D5">
        <w:rPr>
          <w:lang w:val="pt-PT"/>
        </w:rPr>
        <w:t>m tese</w:t>
      </w:r>
      <w:r w:rsidRPr="00D613D5">
        <w:rPr>
          <w:lang w:val="pt-PT"/>
        </w:rPr>
        <w:t>,</w:t>
      </w:r>
      <w:r w:rsidR="00DD1DAC" w:rsidRPr="00D613D5">
        <w:rPr>
          <w:lang w:val="pt-PT"/>
        </w:rPr>
        <w:t xml:space="preserve"> os produtos de origem </w:t>
      </w:r>
      <w:r w:rsidR="00027BAB" w:rsidRPr="00D613D5">
        <w:rPr>
          <w:lang w:val="pt-PT"/>
        </w:rPr>
        <w:t>asiática</w:t>
      </w:r>
      <w:r w:rsidR="00DD1DAC" w:rsidRPr="00D613D5">
        <w:rPr>
          <w:lang w:val="pt-PT"/>
        </w:rPr>
        <w:t xml:space="preserve"> que geralmente </w:t>
      </w:r>
      <w:r w:rsidR="00EB3963" w:rsidRPr="00D613D5">
        <w:rPr>
          <w:lang w:val="pt-PT"/>
        </w:rPr>
        <w:t>são</w:t>
      </w:r>
      <w:r w:rsidR="00DD1DAC" w:rsidRPr="00D613D5">
        <w:rPr>
          <w:lang w:val="pt-PT"/>
        </w:rPr>
        <w:t xml:space="preserve"> consumidos em larga maioria pelas </w:t>
      </w:r>
      <w:r w:rsidR="00027BAB" w:rsidRPr="00D613D5">
        <w:rPr>
          <w:lang w:val="pt-PT"/>
        </w:rPr>
        <w:t>instituições</w:t>
      </w:r>
      <w:r w:rsidR="00DD1DAC" w:rsidRPr="00D613D5">
        <w:rPr>
          <w:lang w:val="pt-PT"/>
        </w:rPr>
        <w:t xml:space="preserve"> públicas apresentam melhores preços comparando aos medicamentos e dispositivos médicos de origem europeia que geralmente </w:t>
      </w:r>
      <w:r w:rsidR="00027BAB" w:rsidRPr="00D613D5">
        <w:rPr>
          <w:lang w:val="pt-PT"/>
        </w:rPr>
        <w:t>são</w:t>
      </w:r>
      <w:r w:rsidR="00DD1DAC" w:rsidRPr="00D613D5">
        <w:rPr>
          <w:lang w:val="pt-PT"/>
        </w:rPr>
        <w:t xml:space="preserve"> adquiridos pelas </w:t>
      </w:r>
      <w:r w:rsidR="00EB3963" w:rsidRPr="00D613D5">
        <w:rPr>
          <w:lang w:val="pt-PT"/>
        </w:rPr>
        <w:t>instituições</w:t>
      </w:r>
      <w:r w:rsidR="00DD1DAC" w:rsidRPr="00D613D5">
        <w:rPr>
          <w:lang w:val="pt-PT"/>
        </w:rPr>
        <w:t xml:space="preserve"> privadas.</w:t>
      </w:r>
    </w:p>
    <w:p w14:paraId="3FB443F8" w14:textId="01D61A73" w:rsidR="00DD1DAC" w:rsidRPr="00D613D5" w:rsidRDefault="00FA4450" w:rsidP="008278E8">
      <w:pPr>
        <w:rPr>
          <w:lang w:val="pt-PT"/>
        </w:rPr>
      </w:pPr>
      <w:r>
        <w:rPr>
          <w:lang w:val="pt-PT"/>
        </w:rPr>
        <w:t>A seguinte</w:t>
      </w:r>
      <w:r w:rsidR="006F40D5" w:rsidRPr="00D613D5">
        <w:rPr>
          <w:lang w:val="pt-PT"/>
        </w:rPr>
        <w:t xml:space="preserve"> Tabela 3.</w:t>
      </w:r>
      <w:r w:rsidR="00A263F5" w:rsidRPr="00D613D5">
        <w:rPr>
          <w:lang w:val="pt-PT"/>
        </w:rPr>
        <w:t>6</w:t>
      </w:r>
      <w:r>
        <w:rPr>
          <w:lang w:val="pt-PT"/>
        </w:rPr>
        <w:t xml:space="preserve"> enumera </w:t>
      </w:r>
      <w:r w:rsidR="00DD1DAC" w:rsidRPr="00D613D5">
        <w:rPr>
          <w:lang w:val="pt-PT"/>
        </w:rPr>
        <w:t xml:space="preserve">os produtos </w:t>
      </w:r>
      <w:r>
        <w:rPr>
          <w:lang w:val="pt-PT"/>
        </w:rPr>
        <w:t xml:space="preserve">a serem </w:t>
      </w:r>
      <w:r w:rsidR="00DD1DAC" w:rsidRPr="00D613D5">
        <w:rPr>
          <w:lang w:val="pt-PT"/>
        </w:rPr>
        <w:t xml:space="preserve">comercializados pela </w:t>
      </w:r>
      <w:proofErr w:type="spellStart"/>
      <w:r w:rsidR="00DD1DAC" w:rsidRPr="00D613D5">
        <w:rPr>
          <w:lang w:val="pt-PT"/>
        </w:rPr>
        <w:t>Farma</w:t>
      </w:r>
      <w:proofErr w:type="spellEnd"/>
      <w:r w:rsidR="00DD1DAC" w:rsidRPr="00D613D5">
        <w:rPr>
          <w:lang w:val="pt-PT"/>
        </w:rPr>
        <w:t xml:space="preserve"> </w:t>
      </w:r>
      <w:proofErr w:type="spellStart"/>
      <w:r w:rsidR="00DD1DAC" w:rsidRPr="00D613D5">
        <w:rPr>
          <w:lang w:val="pt-PT"/>
        </w:rPr>
        <w:t>Solutions</w:t>
      </w:r>
      <w:proofErr w:type="spellEnd"/>
      <w:r>
        <w:rPr>
          <w:lang w:val="pt-PT"/>
        </w:rPr>
        <w:t>.</w:t>
      </w:r>
    </w:p>
    <w:p w14:paraId="269057DE" w14:textId="77777777" w:rsidR="00252259" w:rsidRPr="00D613D5" w:rsidRDefault="00252259" w:rsidP="008278E8">
      <w:pPr>
        <w:rPr>
          <w:lang w:val="pt-PT"/>
        </w:rPr>
      </w:pPr>
    </w:p>
    <w:p w14:paraId="7BC548FE" w14:textId="0B380511" w:rsidR="008278E8" w:rsidRPr="00E133D1" w:rsidRDefault="008278E8" w:rsidP="008278E8">
      <w:pPr>
        <w:pStyle w:val="LegendaTabelaeQuadro"/>
        <w:rPr>
          <w:lang w:val="pt-PT"/>
        </w:rPr>
      </w:pPr>
      <w:bookmarkStart w:id="59" w:name="_Toc100501051"/>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6</w:t>
      </w:r>
      <w:r w:rsidR="00DB68A9" w:rsidRPr="00E133D1">
        <w:rPr>
          <w:b/>
          <w:bCs/>
          <w:lang w:val="pt-PT"/>
        </w:rPr>
        <w:fldChar w:fldCharType="end"/>
      </w:r>
      <w:r w:rsidRPr="00E133D1">
        <w:rPr>
          <w:lang w:val="pt-PT"/>
        </w:rPr>
        <w:t xml:space="preserve"> Lista de Produtos </w:t>
      </w:r>
      <w:proofErr w:type="spellStart"/>
      <w:r w:rsidRPr="00E133D1">
        <w:rPr>
          <w:lang w:val="pt-PT"/>
        </w:rPr>
        <w:t>Farma</w:t>
      </w:r>
      <w:proofErr w:type="spellEnd"/>
      <w:r w:rsidRPr="00E133D1">
        <w:rPr>
          <w:lang w:val="pt-PT"/>
        </w:rPr>
        <w:t xml:space="preserve"> </w:t>
      </w:r>
      <w:proofErr w:type="spellStart"/>
      <w:r w:rsidRPr="00E133D1">
        <w:rPr>
          <w:lang w:val="pt-PT"/>
        </w:rPr>
        <w:t>Solutions</w:t>
      </w:r>
      <w:bookmarkEnd w:id="59"/>
      <w:proofErr w:type="spellEnd"/>
    </w:p>
    <w:tbl>
      <w:tblPr>
        <w:tblW w:w="8838" w:type="dxa"/>
        <w:tblInd w:w="5" w:type="dxa"/>
        <w:tblLook w:val="04A0" w:firstRow="1" w:lastRow="0" w:firstColumn="1" w:lastColumn="0" w:noHBand="0" w:noVBand="1"/>
      </w:tblPr>
      <w:tblGrid>
        <w:gridCol w:w="7923"/>
        <w:gridCol w:w="915"/>
      </w:tblGrid>
      <w:tr w:rsidR="00F67B13" w:rsidRPr="00D613D5" w14:paraId="792A76E6" w14:textId="77777777" w:rsidTr="006465DB">
        <w:trPr>
          <w:trHeight w:val="351"/>
        </w:trPr>
        <w:tc>
          <w:tcPr>
            <w:tcW w:w="7923" w:type="dxa"/>
            <w:vMerge w:val="restart"/>
            <w:tcBorders>
              <w:top w:val="nil"/>
              <w:left w:val="nil"/>
              <w:bottom w:val="single" w:sz="4" w:space="0" w:color="FFFFFF"/>
              <w:right w:val="nil"/>
            </w:tcBorders>
            <w:shd w:val="clear" w:color="000000" w:fill="005B78"/>
            <w:noWrap/>
            <w:vAlign w:val="center"/>
            <w:hideMark/>
          </w:tcPr>
          <w:p w14:paraId="59F3A59D" w14:textId="77777777" w:rsidR="00F67B13" w:rsidRPr="00E133D1" w:rsidRDefault="00F67B13" w:rsidP="004F3435">
            <w:pPr>
              <w:suppressAutoHyphens w:val="0"/>
              <w:spacing w:beforeLines="60" w:before="144" w:afterLines="60" w:after="144" w:line="240" w:lineRule="auto"/>
              <w:jc w:val="center"/>
              <w:rPr>
                <w:rFonts w:cs="Times New Roman"/>
                <w:b/>
                <w:bCs/>
                <w:color w:val="FFFFFF"/>
                <w:sz w:val="18"/>
                <w:szCs w:val="18"/>
                <w:lang w:val="pt-PT"/>
              </w:rPr>
            </w:pPr>
            <w:r w:rsidRPr="00E133D1">
              <w:rPr>
                <w:rFonts w:cs="Times New Roman"/>
                <w:b/>
                <w:bCs/>
                <w:color w:val="FFFFFF"/>
                <w:sz w:val="18"/>
                <w:szCs w:val="18"/>
                <w:lang w:val="pt-PT"/>
              </w:rPr>
              <w:t>GASTÁVEIS</w:t>
            </w:r>
          </w:p>
        </w:tc>
        <w:tc>
          <w:tcPr>
            <w:tcW w:w="915" w:type="dxa"/>
            <w:vMerge w:val="restart"/>
            <w:tcBorders>
              <w:top w:val="nil"/>
              <w:left w:val="nil"/>
              <w:bottom w:val="single" w:sz="4" w:space="0" w:color="FFFFFF"/>
              <w:right w:val="nil"/>
            </w:tcBorders>
            <w:shd w:val="clear" w:color="000000" w:fill="005B78"/>
            <w:noWrap/>
            <w:vAlign w:val="center"/>
            <w:hideMark/>
          </w:tcPr>
          <w:p w14:paraId="73254DE6" w14:textId="77777777" w:rsidR="00F67B13" w:rsidRPr="00E133D1" w:rsidRDefault="00F67B13" w:rsidP="004F3435">
            <w:pPr>
              <w:suppressAutoHyphens w:val="0"/>
              <w:spacing w:beforeLines="60" w:before="144" w:afterLines="60" w:after="144" w:line="240" w:lineRule="auto"/>
              <w:jc w:val="center"/>
              <w:rPr>
                <w:rFonts w:cs="Times New Roman"/>
                <w:b/>
                <w:bCs/>
                <w:color w:val="FFFFFF"/>
                <w:sz w:val="18"/>
                <w:szCs w:val="18"/>
                <w:lang w:val="pt-PT"/>
              </w:rPr>
            </w:pPr>
            <w:proofErr w:type="spellStart"/>
            <w:r w:rsidRPr="00E133D1">
              <w:rPr>
                <w:rFonts w:cs="Times New Roman"/>
                <w:b/>
                <w:bCs/>
                <w:color w:val="FFFFFF"/>
                <w:sz w:val="18"/>
                <w:szCs w:val="18"/>
                <w:lang w:val="pt-PT"/>
              </w:rPr>
              <w:t>Un</w:t>
            </w:r>
            <w:proofErr w:type="spellEnd"/>
          </w:p>
        </w:tc>
      </w:tr>
      <w:tr w:rsidR="00F67B13" w:rsidRPr="00D613D5" w14:paraId="60B9F9DA" w14:textId="77777777" w:rsidTr="006465DB">
        <w:trPr>
          <w:trHeight w:val="288"/>
        </w:trPr>
        <w:tc>
          <w:tcPr>
            <w:tcW w:w="7923" w:type="dxa"/>
            <w:vMerge/>
            <w:tcBorders>
              <w:top w:val="nil"/>
              <w:left w:val="nil"/>
              <w:bottom w:val="single" w:sz="4" w:space="0" w:color="FFFFFF"/>
              <w:right w:val="nil"/>
            </w:tcBorders>
            <w:vAlign w:val="center"/>
            <w:hideMark/>
          </w:tcPr>
          <w:p w14:paraId="6D20499E" w14:textId="77777777" w:rsidR="00F67B13" w:rsidRPr="00E133D1" w:rsidRDefault="00F67B13" w:rsidP="004F3435">
            <w:pPr>
              <w:suppressAutoHyphens w:val="0"/>
              <w:spacing w:beforeLines="60" w:before="144" w:afterLines="60" w:after="144" w:line="240" w:lineRule="auto"/>
              <w:rPr>
                <w:rFonts w:cs="Times New Roman"/>
                <w:b/>
                <w:bCs/>
                <w:color w:val="FFFFFF"/>
                <w:sz w:val="18"/>
                <w:szCs w:val="18"/>
                <w:lang w:val="pt-PT"/>
              </w:rPr>
            </w:pPr>
          </w:p>
        </w:tc>
        <w:tc>
          <w:tcPr>
            <w:tcW w:w="915" w:type="dxa"/>
            <w:vMerge/>
            <w:tcBorders>
              <w:top w:val="nil"/>
              <w:left w:val="nil"/>
              <w:bottom w:val="single" w:sz="4" w:space="0" w:color="FFFFFF"/>
              <w:right w:val="nil"/>
            </w:tcBorders>
            <w:vAlign w:val="center"/>
            <w:hideMark/>
          </w:tcPr>
          <w:p w14:paraId="0AB51A2D" w14:textId="77777777" w:rsidR="00F67B13" w:rsidRPr="00E133D1" w:rsidRDefault="00F67B13" w:rsidP="004F3435">
            <w:pPr>
              <w:suppressAutoHyphens w:val="0"/>
              <w:spacing w:beforeLines="60" w:before="144" w:afterLines="60" w:after="144" w:line="240" w:lineRule="auto"/>
              <w:rPr>
                <w:rFonts w:cs="Times New Roman"/>
                <w:b/>
                <w:bCs/>
                <w:color w:val="FFFFFF"/>
                <w:sz w:val="18"/>
                <w:szCs w:val="18"/>
                <w:lang w:val="pt-PT"/>
              </w:rPr>
            </w:pPr>
          </w:p>
        </w:tc>
      </w:tr>
      <w:tr w:rsidR="00F67B13" w:rsidRPr="00D613D5" w14:paraId="6858A255"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59B3014D"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Adesivo Perfurado 18 cm x 5 M CX 1 UN</w:t>
            </w:r>
          </w:p>
        </w:tc>
        <w:tc>
          <w:tcPr>
            <w:tcW w:w="915" w:type="dxa"/>
            <w:tcBorders>
              <w:top w:val="nil"/>
              <w:left w:val="nil"/>
              <w:bottom w:val="single" w:sz="4" w:space="0" w:color="FFFFFF"/>
              <w:right w:val="single" w:sz="4" w:space="0" w:color="B5C7E7"/>
            </w:tcBorders>
            <w:shd w:val="clear" w:color="D9E1F2" w:fill="D9E1F2"/>
            <w:noWrap/>
            <w:vAlign w:val="center"/>
            <w:hideMark/>
          </w:tcPr>
          <w:p w14:paraId="4345D066"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01896544"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2B588972"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proofErr w:type="spellStart"/>
            <w:r w:rsidRPr="00E133D1">
              <w:rPr>
                <w:rFonts w:cs="Times New Roman"/>
                <w:sz w:val="18"/>
                <w:szCs w:val="18"/>
                <w:lang w:val="pt-PT"/>
              </w:rPr>
              <w:t>Algodao</w:t>
            </w:r>
            <w:proofErr w:type="spellEnd"/>
            <w:r w:rsidRPr="00E133D1">
              <w:rPr>
                <w:rFonts w:cs="Times New Roman"/>
                <w:sz w:val="18"/>
                <w:szCs w:val="18"/>
                <w:lang w:val="pt-PT"/>
              </w:rPr>
              <w:t xml:space="preserve"> Hidrófilo Rolo 100 G 1 Rolo</w:t>
            </w:r>
          </w:p>
        </w:tc>
        <w:tc>
          <w:tcPr>
            <w:tcW w:w="915" w:type="dxa"/>
            <w:tcBorders>
              <w:top w:val="nil"/>
              <w:left w:val="nil"/>
              <w:bottom w:val="single" w:sz="4" w:space="0" w:color="FFFFFF"/>
              <w:right w:val="single" w:sz="4" w:space="0" w:color="B5C7E7"/>
            </w:tcBorders>
            <w:shd w:val="clear" w:color="D9E1F2" w:fill="D9E1F2"/>
            <w:noWrap/>
            <w:vAlign w:val="center"/>
            <w:hideMark/>
          </w:tcPr>
          <w:p w14:paraId="7E9DA9D6"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Embal</w:t>
            </w:r>
            <w:proofErr w:type="spellEnd"/>
          </w:p>
        </w:tc>
      </w:tr>
      <w:tr w:rsidR="00F67B13" w:rsidRPr="00D613D5" w14:paraId="082C23DF"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0EFE922F"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Avental Descartável, Plástico,1220 X 800 mm, Branco, </w:t>
            </w:r>
            <w:proofErr w:type="spellStart"/>
            <w:r w:rsidRPr="00E133D1">
              <w:rPr>
                <w:rFonts w:cs="Times New Roman"/>
                <w:sz w:val="18"/>
                <w:szCs w:val="18"/>
                <w:lang w:val="pt-PT"/>
              </w:rPr>
              <w:t>emb</w:t>
            </w:r>
            <w:proofErr w:type="spellEnd"/>
            <w:r w:rsidRPr="00E133D1">
              <w:rPr>
                <w:rFonts w:cs="Times New Roman"/>
                <w:sz w:val="18"/>
                <w:szCs w:val="18"/>
                <w:lang w:val="pt-PT"/>
              </w:rPr>
              <w:t xml:space="preserve"> 100 UN</w:t>
            </w:r>
          </w:p>
        </w:tc>
        <w:tc>
          <w:tcPr>
            <w:tcW w:w="915" w:type="dxa"/>
            <w:tcBorders>
              <w:top w:val="nil"/>
              <w:left w:val="nil"/>
              <w:bottom w:val="single" w:sz="4" w:space="0" w:color="FFFFFF"/>
              <w:right w:val="single" w:sz="4" w:space="0" w:color="B5C7E7"/>
            </w:tcBorders>
            <w:shd w:val="clear" w:color="D9E1F2" w:fill="D9E1F2"/>
            <w:noWrap/>
            <w:vAlign w:val="center"/>
            <w:hideMark/>
          </w:tcPr>
          <w:p w14:paraId="573ADC8E"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Embal</w:t>
            </w:r>
            <w:proofErr w:type="spellEnd"/>
          </w:p>
        </w:tc>
      </w:tr>
      <w:tr w:rsidR="00F67B13" w:rsidRPr="00D613D5" w14:paraId="6948B067"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2068C993" w14:textId="474168E9"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Bata Cirú</w:t>
            </w:r>
            <w:r w:rsidR="00435E8E">
              <w:rPr>
                <w:rFonts w:cs="Times New Roman"/>
                <w:sz w:val="18"/>
                <w:szCs w:val="18"/>
                <w:lang w:val="pt-PT"/>
              </w:rPr>
              <w:t>r</w:t>
            </w:r>
            <w:r w:rsidRPr="00E133D1">
              <w:rPr>
                <w:rFonts w:cs="Times New Roman"/>
                <w:sz w:val="18"/>
                <w:szCs w:val="18"/>
                <w:lang w:val="pt-PT"/>
              </w:rPr>
              <w:t xml:space="preserve">gica Estéril </w:t>
            </w:r>
            <w:proofErr w:type="spellStart"/>
            <w:r w:rsidRPr="00E133D1">
              <w:rPr>
                <w:rFonts w:cs="Times New Roman"/>
                <w:sz w:val="18"/>
                <w:szCs w:val="18"/>
                <w:lang w:val="pt-PT"/>
              </w:rPr>
              <w:t>Tam</w:t>
            </w:r>
            <w:proofErr w:type="spellEnd"/>
            <w:r w:rsidRPr="00E133D1">
              <w:rPr>
                <w:rFonts w:cs="Times New Roman"/>
                <w:sz w:val="18"/>
                <w:szCs w:val="18"/>
                <w:lang w:val="pt-PT"/>
              </w:rPr>
              <w:t xml:space="preserve"> L (1 UN)</w:t>
            </w:r>
          </w:p>
        </w:tc>
        <w:tc>
          <w:tcPr>
            <w:tcW w:w="915" w:type="dxa"/>
            <w:tcBorders>
              <w:top w:val="nil"/>
              <w:left w:val="nil"/>
              <w:bottom w:val="single" w:sz="4" w:space="0" w:color="FFFFFF"/>
              <w:right w:val="single" w:sz="4" w:space="0" w:color="B5C7E7"/>
            </w:tcBorders>
            <w:shd w:val="clear" w:color="000000" w:fill="EDEDED"/>
            <w:noWrap/>
            <w:vAlign w:val="center"/>
            <w:hideMark/>
          </w:tcPr>
          <w:p w14:paraId="6F09E2A4"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Un</w:t>
            </w:r>
            <w:proofErr w:type="spellEnd"/>
          </w:p>
        </w:tc>
      </w:tr>
      <w:tr w:rsidR="00F67B13" w:rsidRPr="00D613D5" w14:paraId="1830AB63"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24A43EF4"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Borboleta (</w:t>
            </w:r>
            <w:proofErr w:type="spellStart"/>
            <w:r w:rsidRPr="00E133D1">
              <w:rPr>
                <w:rFonts w:cs="Times New Roman"/>
                <w:sz w:val="18"/>
                <w:szCs w:val="18"/>
                <w:lang w:val="pt-PT"/>
              </w:rPr>
              <w:t>Scalp</w:t>
            </w:r>
            <w:proofErr w:type="spellEnd"/>
            <w:r w:rsidRPr="00E133D1">
              <w:rPr>
                <w:rFonts w:cs="Times New Roman"/>
                <w:sz w:val="18"/>
                <w:szCs w:val="18"/>
                <w:lang w:val="pt-PT"/>
              </w:rPr>
              <w:t xml:space="preserve">) N 23 G </w:t>
            </w:r>
            <w:proofErr w:type="spellStart"/>
            <w:r w:rsidRPr="00E133D1">
              <w:rPr>
                <w:rFonts w:cs="Times New Roman"/>
                <w:sz w:val="18"/>
                <w:szCs w:val="18"/>
                <w:lang w:val="pt-PT"/>
              </w:rPr>
              <w:t>Cx</w:t>
            </w:r>
            <w:proofErr w:type="spellEnd"/>
            <w:r w:rsidRPr="00E133D1">
              <w:rPr>
                <w:rFonts w:cs="Times New Roman"/>
                <w:sz w:val="18"/>
                <w:szCs w:val="18"/>
                <w:lang w:val="pt-PT"/>
              </w:rPr>
              <w:t xml:space="preserve"> 100 UN</w:t>
            </w:r>
          </w:p>
        </w:tc>
        <w:tc>
          <w:tcPr>
            <w:tcW w:w="915" w:type="dxa"/>
            <w:tcBorders>
              <w:top w:val="nil"/>
              <w:left w:val="nil"/>
              <w:bottom w:val="single" w:sz="4" w:space="0" w:color="FFFFFF"/>
              <w:right w:val="single" w:sz="4" w:space="0" w:color="B5C7E7"/>
            </w:tcBorders>
            <w:shd w:val="clear" w:color="D9E1F2" w:fill="D9E1F2"/>
            <w:noWrap/>
            <w:vAlign w:val="center"/>
            <w:hideMark/>
          </w:tcPr>
          <w:p w14:paraId="4C0FE0D2"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0EA94C00"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1E2BB94D"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proofErr w:type="spellStart"/>
            <w:r w:rsidRPr="00E133D1">
              <w:rPr>
                <w:rFonts w:cs="Times New Roman"/>
                <w:sz w:val="18"/>
                <w:szCs w:val="18"/>
                <w:lang w:val="pt-PT"/>
              </w:rPr>
              <w:t>Branula</w:t>
            </w:r>
            <w:proofErr w:type="spellEnd"/>
            <w:r w:rsidRPr="00E133D1">
              <w:rPr>
                <w:rFonts w:cs="Times New Roman"/>
                <w:sz w:val="18"/>
                <w:szCs w:val="18"/>
                <w:lang w:val="pt-PT"/>
              </w:rPr>
              <w:t xml:space="preserve"> (Cateter IV Tipo Caneta) N 22 </w:t>
            </w:r>
            <w:proofErr w:type="spellStart"/>
            <w:r w:rsidRPr="00E133D1">
              <w:rPr>
                <w:rFonts w:cs="Times New Roman"/>
                <w:sz w:val="18"/>
                <w:szCs w:val="18"/>
                <w:lang w:val="pt-PT"/>
              </w:rPr>
              <w:t>Cx</w:t>
            </w:r>
            <w:proofErr w:type="spellEnd"/>
            <w:r w:rsidRPr="00E133D1">
              <w:rPr>
                <w:rFonts w:cs="Times New Roman"/>
                <w:sz w:val="18"/>
                <w:szCs w:val="18"/>
                <w:lang w:val="pt-PT"/>
              </w:rPr>
              <w:t xml:space="preserve"> 50 </w:t>
            </w:r>
            <w:proofErr w:type="spellStart"/>
            <w:r w:rsidRPr="00E133D1">
              <w:rPr>
                <w:rFonts w:cs="Times New Roman"/>
                <w:sz w:val="18"/>
                <w:szCs w:val="18"/>
                <w:lang w:val="pt-PT"/>
              </w:rPr>
              <w:t>Un</w:t>
            </w:r>
            <w:proofErr w:type="spellEnd"/>
          </w:p>
        </w:tc>
        <w:tc>
          <w:tcPr>
            <w:tcW w:w="915" w:type="dxa"/>
            <w:tcBorders>
              <w:top w:val="nil"/>
              <w:left w:val="nil"/>
              <w:bottom w:val="single" w:sz="4" w:space="0" w:color="FFFFFF"/>
              <w:right w:val="single" w:sz="4" w:space="0" w:color="B5C7E7"/>
            </w:tcBorders>
            <w:shd w:val="clear" w:color="D9E1F2" w:fill="D9E1F2"/>
            <w:noWrap/>
            <w:vAlign w:val="center"/>
            <w:hideMark/>
          </w:tcPr>
          <w:p w14:paraId="0E708BA1"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2B28AF92"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0FD54B6F"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Lamina Bisturi Aço Inox nº 11 </w:t>
            </w:r>
            <w:proofErr w:type="spellStart"/>
            <w:r w:rsidRPr="00E133D1">
              <w:rPr>
                <w:rFonts w:cs="Times New Roman"/>
                <w:sz w:val="18"/>
                <w:szCs w:val="18"/>
                <w:lang w:val="pt-PT"/>
              </w:rPr>
              <w:t>Cx</w:t>
            </w:r>
            <w:proofErr w:type="spellEnd"/>
            <w:r w:rsidRPr="00E133D1">
              <w:rPr>
                <w:rFonts w:cs="Times New Roman"/>
                <w:sz w:val="18"/>
                <w:szCs w:val="18"/>
                <w:lang w:val="pt-PT"/>
              </w:rPr>
              <w:t xml:space="preserve"> 100 </w:t>
            </w:r>
            <w:proofErr w:type="spellStart"/>
            <w:r w:rsidRPr="00E133D1">
              <w:rPr>
                <w:rFonts w:cs="Times New Roman"/>
                <w:sz w:val="18"/>
                <w:szCs w:val="18"/>
                <w:lang w:val="pt-PT"/>
              </w:rPr>
              <w:t>Un</w:t>
            </w:r>
            <w:proofErr w:type="spellEnd"/>
          </w:p>
        </w:tc>
        <w:tc>
          <w:tcPr>
            <w:tcW w:w="915" w:type="dxa"/>
            <w:tcBorders>
              <w:top w:val="nil"/>
              <w:left w:val="nil"/>
              <w:bottom w:val="single" w:sz="4" w:space="0" w:color="FFFFFF"/>
              <w:right w:val="single" w:sz="4" w:space="0" w:color="B5C7E7"/>
            </w:tcBorders>
            <w:shd w:val="clear" w:color="000000" w:fill="EDEDED"/>
            <w:noWrap/>
            <w:vAlign w:val="center"/>
            <w:hideMark/>
          </w:tcPr>
          <w:p w14:paraId="04BB93FB"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658E0400"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52E42E08"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Ligadura Gaze 15 Cm x 5 m </w:t>
            </w:r>
            <w:proofErr w:type="spellStart"/>
            <w:r w:rsidRPr="00E133D1">
              <w:rPr>
                <w:rFonts w:cs="Times New Roman"/>
                <w:sz w:val="18"/>
                <w:szCs w:val="18"/>
                <w:lang w:val="pt-PT"/>
              </w:rPr>
              <w:t>emb</w:t>
            </w:r>
            <w:proofErr w:type="spellEnd"/>
            <w:r w:rsidRPr="00E133D1">
              <w:rPr>
                <w:rFonts w:cs="Times New Roman"/>
                <w:sz w:val="18"/>
                <w:szCs w:val="18"/>
                <w:lang w:val="pt-PT"/>
              </w:rPr>
              <w:t xml:space="preserve"> 12 </w:t>
            </w:r>
            <w:proofErr w:type="spellStart"/>
            <w:r w:rsidRPr="00E133D1">
              <w:rPr>
                <w:rFonts w:cs="Times New Roman"/>
                <w:sz w:val="18"/>
                <w:szCs w:val="18"/>
                <w:lang w:val="pt-PT"/>
              </w:rPr>
              <w:t>Un</w:t>
            </w:r>
            <w:proofErr w:type="spellEnd"/>
          </w:p>
        </w:tc>
        <w:tc>
          <w:tcPr>
            <w:tcW w:w="915" w:type="dxa"/>
            <w:tcBorders>
              <w:top w:val="nil"/>
              <w:left w:val="nil"/>
              <w:bottom w:val="single" w:sz="4" w:space="0" w:color="FFFFFF"/>
              <w:right w:val="single" w:sz="4" w:space="0" w:color="B5C7E7"/>
            </w:tcBorders>
            <w:shd w:val="clear" w:color="D9E1F2" w:fill="D9E1F2"/>
            <w:noWrap/>
            <w:vAlign w:val="center"/>
            <w:hideMark/>
          </w:tcPr>
          <w:p w14:paraId="16C6D960"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Embal</w:t>
            </w:r>
            <w:proofErr w:type="spellEnd"/>
          </w:p>
        </w:tc>
      </w:tr>
      <w:tr w:rsidR="00F67B13" w:rsidRPr="00D613D5" w14:paraId="22123712"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143C62D2"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Ligadura Gesso 15 cm x 3 m </w:t>
            </w:r>
            <w:proofErr w:type="spellStart"/>
            <w:r w:rsidRPr="00E133D1">
              <w:rPr>
                <w:rFonts w:cs="Times New Roman"/>
                <w:sz w:val="18"/>
                <w:szCs w:val="18"/>
                <w:lang w:val="pt-PT"/>
              </w:rPr>
              <w:t>emb</w:t>
            </w:r>
            <w:proofErr w:type="spellEnd"/>
            <w:r w:rsidRPr="00E133D1">
              <w:rPr>
                <w:rFonts w:cs="Times New Roman"/>
                <w:sz w:val="18"/>
                <w:szCs w:val="18"/>
                <w:lang w:val="pt-PT"/>
              </w:rPr>
              <w:t xml:space="preserve"> 10 UN</w:t>
            </w:r>
          </w:p>
        </w:tc>
        <w:tc>
          <w:tcPr>
            <w:tcW w:w="915" w:type="dxa"/>
            <w:tcBorders>
              <w:top w:val="nil"/>
              <w:left w:val="nil"/>
              <w:bottom w:val="single" w:sz="4" w:space="0" w:color="FFFFFF"/>
              <w:right w:val="single" w:sz="4" w:space="0" w:color="B5C7E7"/>
            </w:tcBorders>
            <w:shd w:val="clear" w:color="B4C6E7" w:fill="B4C6E7"/>
            <w:noWrap/>
            <w:vAlign w:val="center"/>
            <w:hideMark/>
          </w:tcPr>
          <w:p w14:paraId="6BA7DE90"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Embal</w:t>
            </w:r>
            <w:proofErr w:type="spellEnd"/>
          </w:p>
        </w:tc>
      </w:tr>
      <w:tr w:rsidR="00F67B13" w:rsidRPr="00D613D5" w14:paraId="7F9B80BD"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2FD771A6"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LUVA CIRÚRGICA (ESTÉRIL), C/ PÓ, TAM 6,5 CX 50 PARES</w:t>
            </w:r>
          </w:p>
        </w:tc>
        <w:tc>
          <w:tcPr>
            <w:tcW w:w="915" w:type="dxa"/>
            <w:tcBorders>
              <w:top w:val="nil"/>
              <w:left w:val="nil"/>
              <w:bottom w:val="single" w:sz="4" w:space="0" w:color="FFFFFF"/>
              <w:right w:val="single" w:sz="4" w:space="0" w:color="B5C7E7"/>
            </w:tcBorders>
            <w:shd w:val="clear" w:color="D9E1F2" w:fill="D9E1F2"/>
            <w:noWrap/>
            <w:vAlign w:val="center"/>
            <w:hideMark/>
          </w:tcPr>
          <w:p w14:paraId="772FCB69"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7EAF04B2"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0BA6CDC5"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LUVA EXAME/ PROCEDIMENTO, LÁTEX, C/PÓ TAM M CX 100 UN</w:t>
            </w:r>
          </w:p>
        </w:tc>
        <w:tc>
          <w:tcPr>
            <w:tcW w:w="915" w:type="dxa"/>
            <w:tcBorders>
              <w:top w:val="nil"/>
              <w:left w:val="nil"/>
              <w:bottom w:val="single" w:sz="4" w:space="0" w:color="FFFFFF"/>
              <w:right w:val="single" w:sz="4" w:space="0" w:color="B5C7E7"/>
            </w:tcBorders>
            <w:shd w:val="clear" w:color="000000" w:fill="EDEDED"/>
            <w:noWrap/>
            <w:vAlign w:val="center"/>
            <w:hideMark/>
          </w:tcPr>
          <w:p w14:paraId="1930C2D4"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64576934"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1B541E06"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SERINGA 5 </w:t>
            </w:r>
            <w:proofErr w:type="spellStart"/>
            <w:r w:rsidRPr="00E133D1">
              <w:rPr>
                <w:rFonts w:cs="Times New Roman"/>
                <w:sz w:val="18"/>
                <w:szCs w:val="18"/>
                <w:lang w:val="pt-PT"/>
              </w:rPr>
              <w:t>mL</w:t>
            </w:r>
            <w:proofErr w:type="spellEnd"/>
            <w:r w:rsidRPr="00E133D1">
              <w:rPr>
                <w:rFonts w:cs="Times New Roman"/>
                <w:sz w:val="18"/>
                <w:szCs w:val="18"/>
                <w:lang w:val="pt-PT"/>
              </w:rPr>
              <w:t>, 3 PARTES, LUER LOCK C/ AG 23 G X 1", CX 100 UN</w:t>
            </w:r>
          </w:p>
        </w:tc>
        <w:tc>
          <w:tcPr>
            <w:tcW w:w="915" w:type="dxa"/>
            <w:tcBorders>
              <w:top w:val="nil"/>
              <w:left w:val="nil"/>
              <w:bottom w:val="single" w:sz="4" w:space="0" w:color="FFFFFF"/>
              <w:right w:val="single" w:sz="4" w:space="0" w:color="B5C7E7"/>
            </w:tcBorders>
            <w:shd w:val="clear" w:color="D9E1F2" w:fill="D9E1F2"/>
            <w:noWrap/>
            <w:vAlign w:val="center"/>
            <w:hideMark/>
          </w:tcPr>
          <w:p w14:paraId="05107B50"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6EB85373" w14:textId="77777777" w:rsidTr="006465DB">
        <w:trPr>
          <w:trHeight w:val="288"/>
        </w:trPr>
        <w:tc>
          <w:tcPr>
            <w:tcW w:w="7923" w:type="dxa"/>
            <w:tcBorders>
              <w:top w:val="nil"/>
              <w:left w:val="single" w:sz="4" w:space="0" w:color="FFFFFF"/>
              <w:bottom w:val="single" w:sz="4" w:space="0" w:color="FFFFFF"/>
              <w:right w:val="single" w:sz="4" w:space="0" w:color="FFFFFF"/>
            </w:tcBorders>
            <w:shd w:val="clear" w:color="000000" w:fill="005B78"/>
            <w:noWrap/>
            <w:vAlign w:val="center"/>
            <w:hideMark/>
          </w:tcPr>
          <w:p w14:paraId="086BD220" w14:textId="77777777" w:rsidR="00F67B13" w:rsidRPr="00E133D1" w:rsidRDefault="00F67B13" w:rsidP="004F3435">
            <w:pPr>
              <w:suppressAutoHyphens w:val="0"/>
              <w:spacing w:beforeLines="60" w:before="144" w:afterLines="60" w:after="144" w:line="240" w:lineRule="auto"/>
              <w:jc w:val="center"/>
              <w:rPr>
                <w:rFonts w:cs="Times New Roman"/>
                <w:b/>
                <w:bCs/>
                <w:color w:val="FFFFFF"/>
                <w:sz w:val="18"/>
                <w:szCs w:val="18"/>
                <w:lang w:val="pt-PT"/>
              </w:rPr>
            </w:pPr>
            <w:r w:rsidRPr="00E133D1">
              <w:rPr>
                <w:rFonts w:cs="Times New Roman"/>
                <w:b/>
                <w:bCs/>
                <w:color w:val="FFFFFF"/>
                <w:sz w:val="18"/>
                <w:szCs w:val="18"/>
                <w:lang w:val="pt-PT"/>
              </w:rPr>
              <w:t>MEDICAMENTOS EUROPEUS/ AMÉRICAS</w:t>
            </w:r>
          </w:p>
        </w:tc>
        <w:tc>
          <w:tcPr>
            <w:tcW w:w="915" w:type="dxa"/>
            <w:tcBorders>
              <w:top w:val="nil"/>
              <w:left w:val="nil"/>
              <w:bottom w:val="single" w:sz="4" w:space="0" w:color="FFFFFF"/>
              <w:right w:val="single" w:sz="4" w:space="0" w:color="FFFFFF"/>
            </w:tcBorders>
            <w:shd w:val="clear" w:color="000000" w:fill="005B78"/>
            <w:noWrap/>
            <w:vAlign w:val="center"/>
            <w:hideMark/>
          </w:tcPr>
          <w:p w14:paraId="2B68CE1F" w14:textId="77777777" w:rsidR="00F67B13" w:rsidRPr="00E133D1" w:rsidRDefault="00F67B13" w:rsidP="004F3435">
            <w:pPr>
              <w:suppressAutoHyphens w:val="0"/>
              <w:spacing w:beforeLines="60" w:before="144" w:afterLines="60" w:after="144" w:line="240" w:lineRule="auto"/>
              <w:rPr>
                <w:rFonts w:cs="Times New Roman"/>
                <w:b/>
                <w:bCs/>
                <w:color w:val="FFFFFF"/>
                <w:sz w:val="18"/>
                <w:szCs w:val="18"/>
                <w:lang w:val="pt-PT"/>
              </w:rPr>
            </w:pPr>
            <w:r w:rsidRPr="00E133D1">
              <w:rPr>
                <w:rFonts w:cs="Times New Roman"/>
                <w:b/>
                <w:bCs/>
                <w:color w:val="FFFFFF"/>
                <w:sz w:val="18"/>
                <w:szCs w:val="18"/>
                <w:lang w:val="pt-PT"/>
              </w:rPr>
              <w:t> </w:t>
            </w:r>
          </w:p>
        </w:tc>
      </w:tr>
      <w:tr w:rsidR="00F67B13" w:rsidRPr="00D613D5" w14:paraId="162250A6"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30665AF7"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ÁCIDO ACETILSALICÍLICO (=ASPIRINA GR) 100 MG CX 30 COMP</w:t>
            </w:r>
          </w:p>
        </w:tc>
        <w:tc>
          <w:tcPr>
            <w:tcW w:w="915" w:type="dxa"/>
            <w:tcBorders>
              <w:top w:val="nil"/>
              <w:left w:val="nil"/>
              <w:bottom w:val="single" w:sz="4" w:space="0" w:color="FFFFFF"/>
              <w:right w:val="single" w:sz="4" w:space="0" w:color="B5C7E7"/>
            </w:tcBorders>
            <w:shd w:val="clear" w:color="000000" w:fill="EDEDED"/>
            <w:noWrap/>
            <w:vAlign w:val="center"/>
            <w:hideMark/>
          </w:tcPr>
          <w:p w14:paraId="61BC76B1"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1BB1F464"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3D7CBCCF"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ÁCIDO FÓLICO 5 MG (=FOLICIL) CX 20 COMP</w:t>
            </w:r>
          </w:p>
        </w:tc>
        <w:tc>
          <w:tcPr>
            <w:tcW w:w="915" w:type="dxa"/>
            <w:tcBorders>
              <w:top w:val="nil"/>
              <w:left w:val="nil"/>
              <w:bottom w:val="single" w:sz="4" w:space="0" w:color="FFFFFF"/>
              <w:right w:val="single" w:sz="4" w:space="0" w:color="B5C7E7"/>
            </w:tcBorders>
            <w:shd w:val="clear" w:color="D9E1F2" w:fill="D9E1F2"/>
            <w:noWrap/>
            <w:vAlign w:val="center"/>
            <w:hideMark/>
          </w:tcPr>
          <w:p w14:paraId="75641621"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4FA829CD"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14F9524F"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AIRALAM (ARTEMETER + LUMEFANTRINA) 20 + 120 MG CX 24 COMP</w:t>
            </w:r>
          </w:p>
        </w:tc>
        <w:tc>
          <w:tcPr>
            <w:tcW w:w="915" w:type="dxa"/>
            <w:tcBorders>
              <w:top w:val="nil"/>
              <w:left w:val="nil"/>
              <w:bottom w:val="single" w:sz="4" w:space="0" w:color="FFFFFF"/>
              <w:right w:val="single" w:sz="4" w:space="0" w:color="B5C7E7"/>
            </w:tcBorders>
            <w:shd w:val="clear" w:color="D9E1F2" w:fill="D9E1F2"/>
            <w:noWrap/>
            <w:vAlign w:val="center"/>
            <w:hideMark/>
          </w:tcPr>
          <w:p w14:paraId="3BD75A18"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7DC09896"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01588A93"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lastRenderedPageBreak/>
              <w:t>AMOXICILINA + ÁC. CLAV. (= CLAVAMOX DT) 875 + 125 MG CX 16 COMP</w:t>
            </w:r>
          </w:p>
        </w:tc>
        <w:tc>
          <w:tcPr>
            <w:tcW w:w="915" w:type="dxa"/>
            <w:tcBorders>
              <w:top w:val="nil"/>
              <w:left w:val="nil"/>
              <w:bottom w:val="single" w:sz="4" w:space="0" w:color="FFFFFF"/>
              <w:right w:val="single" w:sz="4" w:space="0" w:color="B5C7E7"/>
            </w:tcBorders>
            <w:shd w:val="clear" w:color="B4C6E7" w:fill="B4C6E7"/>
            <w:noWrap/>
            <w:vAlign w:val="center"/>
            <w:hideMark/>
          </w:tcPr>
          <w:p w14:paraId="3CC8C880"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13055E0A"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D9E1F2"/>
            <w:noWrap/>
            <w:vAlign w:val="center"/>
            <w:hideMark/>
          </w:tcPr>
          <w:p w14:paraId="60AA9FBC"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AMOXICILINA + ÁC. CLAV. (=AUGMENTIN DUO) 400 + 57 mg/ 5 </w:t>
            </w:r>
            <w:proofErr w:type="spellStart"/>
            <w:r w:rsidRPr="00E133D1">
              <w:rPr>
                <w:rFonts w:cs="Times New Roman"/>
                <w:sz w:val="18"/>
                <w:szCs w:val="18"/>
                <w:lang w:val="pt-PT"/>
              </w:rPr>
              <w:t>mL</w:t>
            </w:r>
            <w:proofErr w:type="spellEnd"/>
            <w:r w:rsidRPr="00E133D1">
              <w:rPr>
                <w:rFonts w:cs="Times New Roman"/>
                <w:sz w:val="18"/>
                <w:szCs w:val="18"/>
                <w:lang w:val="pt-PT"/>
              </w:rPr>
              <w:t xml:space="preserve"> PÓ SUSP ORAL FR 100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000000" w:fill="D9E1F2"/>
            <w:noWrap/>
            <w:vAlign w:val="center"/>
            <w:hideMark/>
          </w:tcPr>
          <w:p w14:paraId="0CBEE935"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5DCBAB33"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8EA9DB"/>
            <w:noWrap/>
            <w:vAlign w:val="center"/>
            <w:hideMark/>
          </w:tcPr>
          <w:p w14:paraId="4FF5598F"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AMOXICILINA + ÁC. CLAV. (=AUGMENTIN) 1000 + 200 MG PÓ E SOLV SOL INJ IV FR AMP 10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000000" w:fill="8EA9DB"/>
            <w:noWrap/>
            <w:vAlign w:val="center"/>
            <w:hideMark/>
          </w:tcPr>
          <w:p w14:paraId="12799812"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705D955D"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6973BA5D"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ARTESIANE (=ARTEMETER) 20 MG/</w:t>
            </w:r>
            <w:proofErr w:type="spellStart"/>
            <w:r w:rsidRPr="00E133D1">
              <w:rPr>
                <w:rFonts w:cs="Times New Roman"/>
                <w:sz w:val="18"/>
                <w:szCs w:val="18"/>
                <w:lang w:val="pt-PT"/>
              </w:rPr>
              <w:t>mL</w:t>
            </w:r>
            <w:proofErr w:type="spellEnd"/>
            <w:r w:rsidRPr="00E133D1">
              <w:rPr>
                <w:rFonts w:cs="Times New Roman"/>
                <w:sz w:val="18"/>
                <w:szCs w:val="18"/>
                <w:lang w:val="pt-PT"/>
              </w:rPr>
              <w:t xml:space="preserve"> SOL INJ IM CX 10 AMP 1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B4C6E7" w:fill="B4C6E7"/>
            <w:noWrap/>
            <w:vAlign w:val="center"/>
            <w:hideMark/>
          </w:tcPr>
          <w:p w14:paraId="17C15EC6"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2B73B1B1"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5137FCE8"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ARTESIANE (=ARTEMETER) 80 MG/</w:t>
            </w:r>
            <w:proofErr w:type="spellStart"/>
            <w:r w:rsidRPr="00E133D1">
              <w:rPr>
                <w:rFonts w:cs="Times New Roman"/>
                <w:sz w:val="18"/>
                <w:szCs w:val="18"/>
                <w:lang w:val="pt-PT"/>
              </w:rPr>
              <w:t>mL</w:t>
            </w:r>
            <w:proofErr w:type="spellEnd"/>
            <w:r w:rsidRPr="00E133D1">
              <w:rPr>
                <w:rFonts w:cs="Times New Roman"/>
                <w:sz w:val="18"/>
                <w:szCs w:val="18"/>
                <w:lang w:val="pt-PT"/>
              </w:rPr>
              <w:t xml:space="preserve"> SOL INJ IM CX 5 AMP 1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B4C6E7" w:fill="B4C6E7"/>
            <w:noWrap/>
            <w:vAlign w:val="center"/>
            <w:hideMark/>
          </w:tcPr>
          <w:p w14:paraId="6BEE2E50"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1BD31B74"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1074AC3E"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CO-ARINATE FDC ADULTO (ARTES. + SULF. + PIRIM.) 200 + 500 + 25 MG CX 3 CP</w:t>
            </w:r>
          </w:p>
        </w:tc>
        <w:tc>
          <w:tcPr>
            <w:tcW w:w="915" w:type="dxa"/>
            <w:tcBorders>
              <w:top w:val="nil"/>
              <w:left w:val="nil"/>
              <w:bottom w:val="single" w:sz="4" w:space="0" w:color="FFFFFF"/>
              <w:right w:val="single" w:sz="4" w:space="0" w:color="B5C7E7"/>
            </w:tcBorders>
            <w:shd w:val="clear" w:color="B4C6E7" w:fill="B4C6E7"/>
            <w:noWrap/>
            <w:vAlign w:val="center"/>
            <w:hideMark/>
          </w:tcPr>
          <w:p w14:paraId="6700914D"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36338C75"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0CD0FAE0"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en-US"/>
              </w:rPr>
              <w:t xml:space="preserve">CO-ARINATE FDC JUNIOR (ARTES. </w:t>
            </w:r>
            <w:r w:rsidRPr="00E133D1">
              <w:rPr>
                <w:rFonts w:cs="Times New Roman"/>
                <w:sz w:val="18"/>
                <w:szCs w:val="18"/>
                <w:lang w:val="pt-PT"/>
              </w:rPr>
              <w:t>+ SULF. + PIRIM.) 100 + 250 + 12,5 MG CX 3 CP</w:t>
            </w:r>
          </w:p>
        </w:tc>
        <w:tc>
          <w:tcPr>
            <w:tcW w:w="915" w:type="dxa"/>
            <w:tcBorders>
              <w:top w:val="nil"/>
              <w:left w:val="nil"/>
              <w:bottom w:val="single" w:sz="4" w:space="0" w:color="FFFFFF"/>
              <w:right w:val="single" w:sz="4" w:space="0" w:color="B5C7E7"/>
            </w:tcBorders>
            <w:shd w:val="clear" w:color="000000" w:fill="EDEDED"/>
            <w:noWrap/>
            <w:vAlign w:val="center"/>
            <w:hideMark/>
          </w:tcPr>
          <w:p w14:paraId="48350CA9"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22AB427E"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72A02EE8"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COARTEM (ARTEMETER + LUMEFANTRINA) 20 + 120 MG CX 12 COMP</w:t>
            </w:r>
          </w:p>
        </w:tc>
        <w:tc>
          <w:tcPr>
            <w:tcW w:w="915" w:type="dxa"/>
            <w:tcBorders>
              <w:top w:val="nil"/>
              <w:left w:val="nil"/>
              <w:bottom w:val="single" w:sz="4" w:space="0" w:color="FFFFFF"/>
              <w:right w:val="single" w:sz="4" w:space="0" w:color="B5C7E7"/>
            </w:tcBorders>
            <w:shd w:val="clear" w:color="B4C6E7" w:fill="B4C6E7"/>
            <w:noWrap/>
            <w:vAlign w:val="center"/>
            <w:hideMark/>
          </w:tcPr>
          <w:p w14:paraId="06346249"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1F0475C0"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1F22A98D"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COARTEM (ARTEMETER + LUMEFANTRINA) 20 + 120 MG CX 24 COMP</w:t>
            </w:r>
          </w:p>
        </w:tc>
        <w:tc>
          <w:tcPr>
            <w:tcW w:w="915" w:type="dxa"/>
            <w:tcBorders>
              <w:top w:val="nil"/>
              <w:left w:val="nil"/>
              <w:bottom w:val="single" w:sz="4" w:space="0" w:color="FFFFFF"/>
              <w:right w:val="single" w:sz="4" w:space="0" w:color="B5C7E7"/>
            </w:tcBorders>
            <w:shd w:val="clear" w:color="000000" w:fill="EDEDED"/>
            <w:noWrap/>
            <w:vAlign w:val="center"/>
            <w:hideMark/>
          </w:tcPr>
          <w:p w14:paraId="0FCF4E88"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936C5" w14:paraId="73434F6A" w14:textId="77777777" w:rsidTr="006465DB">
        <w:trPr>
          <w:trHeight w:val="288"/>
        </w:trPr>
        <w:tc>
          <w:tcPr>
            <w:tcW w:w="7923" w:type="dxa"/>
            <w:tcBorders>
              <w:top w:val="nil"/>
              <w:left w:val="single" w:sz="4" w:space="0" w:color="FFFFFF"/>
              <w:bottom w:val="single" w:sz="4" w:space="0" w:color="FFFFFF"/>
              <w:right w:val="single" w:sz="4" w:space="0" w:color="FFFFFF"/>
            </w:tcBorders>
            <w:shd w:val="clear" w:color="000000" w:fill="005B78"/>
            <w:noWrap/>
            <w:vAlign w:val="center"/>
            <w:hideMark/>
          </w:tcPr>
          <w:p w14:paraId="0925FF06" w14:textId="77777777" w:rsidR="00F67B13" w:rsidRPr="00E133D1" w:rsidRDefault="00F67B13" w:rsidP="004F3435">
            <w:pPr>
              <w:suppressAutoHyphens w:val="0"/>
              <w:spacing w:beforeLines="60" w:before="144" w:afterLines="60" w:after="144" w:line="240" w:lineRule="auto"/>
              <w:jc w:val="center"/>
              <w:rPr>
                <w:rFonts w:cs="Times New Roman"/>
                <w:b/>
                <w:bCs/>
                <w:color w:val="FFFFFF"/>
                <w:sz w:val="18"/>
                <w:szCs w:val="18"/>
                <w:lang w:val="pt-PT"/>
              </w:rPr>
            </w:pPr>
            <w:r w:rsidRPr="00E133D1">
              <w:rPr>
                <w:rFonts w:cs="Times New Roman"/>
                <w:b/>
                <w:bCs/>
                <w:color w:val="FFFFFF"/>
                <w:sz w:val="18"/>
                <w:szCs w:val="18"/>
                <w:lang w:val="pt-PT"/>
              </w:rPr>
              <w:t>SOROS/ SOLUÇÕES PARA PERFUSÃO/ DILUIÇÃO</w:t>
            </w:r>
          </w:p>
        </w:tc>
        <w:tc>
          <w:tcPr>
            <w:tcW w:w="915" w:type="dxa"/>
            <w:tcBorders>
              <w:top w:val="nil"/>
              <w:left w:val="nil"/>
              <w:bottom w:val="single" w:sz="4" w:space="0" w:color="FFFFFF"/>
              <w:right w:val="single" w:sz="4" w:space="0" w:color="FFFFFF"/>
            </w:tcBorders>
            <w:shd w:val="clear" w:color="000000" w:fill="005B78"/>
            <w:noWrap/>
            <w:vAlign w:val="center"/>
            <w:hideMark/>
          </w:tcPr>
          <w:p w14:paraId="11B54C78" w14:textId="77777777" w:rsidR="00F67B13" w:rsidRPr="00E133D1" w:rsidRDefault="00F67B13" w:rsidP="004F3435">
            <w:pPr>
              <w:suppressAutoHyphens w:val="0"/>
              <w:spacing w:beforeLines="60" w:before="144" w:afterLines="60" w:after="144" w:line="240" w:lineRule="auto"/>
              <w:rPr>
                <w:rFonts w:cs="Times New Roman"/>
                <w:b/>
                <w:bCs/>
                <w:color w:val="FFFFFF"/>
                <w:sz w:val="18"/>
                <w:szCs w:val="18"/>
                <w:lang w:val="pt-PT"/>
              </w:rPr>
            </w:pPr>
            <w:r w:rsidRPr="00E133D1">
              <w:rPr>
                <w:rFonts w:cs="Times New Roman"/>
                <w:b/>
                <w:bCs/>
                <w:color w:val="FFFFFF"/>
                <w:sz w:val="18"/>
                <w:szCs w:val="18"/>
                <w:lang w:val="pt-PT"/>
              </w:rPr>
              <w:t> </w:t>
            </w:r>
          </w:p>
        </w:tc>
      </w:tr>
      <w:tr w:rsidR="00F67B13" w:rsidRPr="00D613D5" w14:paraId="2043EECA"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784A7BB5"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CLORETO DE SÓDIO (SORO FISIOLÓGICO) 0,9% SOL INF FR 500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000000" w:fill="EDEDED"/>
            <w:noWrap/>
            <w:vAlign w:val="center"/>
            <w:hideMark/>
          </w:tcPr>
          <w:p w14:paraId="5C78C5AA"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58BDD62A"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692C81AA"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CLORETO SÓDIO 0,9% + DEXTROSE 5% (GLUCOFISIOLÓGICO) SOL INF FR 500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D9E1F2" w:fill="D9E1F2"/>
            <w:noWrap/>
            <w:vAlign w:val="center"/>
            <w:hideMark/>
          </w:tcPr>
          <w:p w14:paraId="6B773F21"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0EB3C032"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05CDE8CC"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MANITOL 20% SOL INJ/ PERFUSÃO FR 500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000000" w:fill="EDEDED"/>
            <w:noWrap/>
            <w:vAlign w:val="center"/>
            <w:hideMark/>
          </w:tcPr>
          <w:p w14:paraId="47687DED"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22176C0A"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20E10280"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METRONIDAZOL 5 MG/ </w:t>
            </w:r>
            <w:proofErr w:type="spellStart"/>
            <w:r w:rsidRPr="00E133D1">
              <w:rPr>
                <w:rFonts w:cs="Times New Roman"/>
                <w:sz w:val="18"/>
                <w:szCs w:val="18"/>
                <w:lang w:val="pt-PT"/>
              </w:rPr>
              <w:t>mL</w:t>
            </w:r>
            <w:proofErr w:type="spellEnd"/>
            <w:r w:rsidRPr="00E133D1">
              <w:rPr>
                <w:rFonts w:cs="Times New Roman"/>
                <w:sz w:val="18"/>
                <w:szCs w:val="18"/>
                <w:lang w:val="pt-PT"/>
              </w:rPr>
              <w:t xml:space="preserve"> SOL PERFUSÃO FR 100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B4C6E7" w:fill="B4C6E7"/>
            <w:noWrap/>
            <w:vAlign w:val="center"/>
            <w:hideMark/>
          </w:tcPr>
          <w:p w14:paraId="7329B526"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5EF5BBB6" w14:textId="77777777" w:rsidTr="006465DB">
        <w:trPr>
          <w:trHeight w:val="288"/>
        </w:trPr>
        <w:tc>
          <w:tcPr>
            <w:tcW w:w="7923" w:type="dxa"/>
            <w:tcBorders>
              <w:top w:val="nil"/>
              <w:left w:val="single" w:sz="4" w:space="0" w:color="FFFFFF"/>
              <w:bottom w:val="single" w:sz="4" w:space="0" w:color="FFFFFF"/>
              <w:right w:val="single" w:sz="4" w:space="0" w:color="FFFFFF"/>
            </w:tcBorders>
            <w:shd w:val="clear" w:color="000000" w:fill="005B78"/>
            <w:noWrap/>
            <w:vAlign w:val="center"/>
            <w:hideMark/>
          </w:tcPr>
          <w:p w14:paraId="77989193" w14:textId="77777777" w:rsidR="00F67B13" w:rsidRPr="00E133D1" w:rsidRDefault="00F67B13" w:rsidP="004F3435">
            <w:pPr>
              <w:suppressAutoHyphens w:val="0"/>
              <w:spacing w:beforeLines="60" w:before="144" w:afterLines="60" w:after="144" w:line="240" w:lineRule="auto"/>
              <w:jc w:val="center"/>
              <w:rPr>
                <w:rFonts w:cs="Times New Roman"/>
                <w:b/>
                <w:bCs/>
                <w:color w:val="FFFFFF"/>
                <w:sz w:val="18"/>
                <w:szCs w:val="18"/>
                <w:lang w:val="pt-PT"/>
              </w:rPr>
            </w:pPr>
            <w:r w:rsidRPr="00E133D1">
              <w:rPr>
                <w:rFonts w:cs="Times New Roman"/>
                <w:b/>
                <w:bCs/>
                <w:color w:val="FFFFFF"/>
                <w:sz w:val="18"/>
                <w:szCs w:val="18"/>
                <w:lang w:val="pt-PT"/>
              </w:rPr>
              <w:t>GALÉNICOS/ DESINFECTANTES</w:t>
            </w:r>
          </w:p>
        </w:tc>
        <w:tc>
          <w:tcPr>
            <w:tcW w:w="915" w:type="dxa"/>
            <w:tcBorders>
              <w:top w:val="nil"/>
              <w:left w:val="nil"/>
              <w:bottom w:val="single" w:sz="4" w:space="0" w:color="FFFFFF"/>
              <w:right w:val="single" w:sz="4" w:space="0" w:color="FFFFFF"/>
            </w:tcBorders>
            <w:shd w:val="clear" w:color="000000" w:fill="005B78"/>
            <w:noWrap/>
            <w:vAlign w:val="center"/>
            <w:hideMark/>
          </w:tcPr>
          <w:p w14:paraId="33159B5B" w14:textId="77777777" w:rsidR="00F67B13" w:rsidRPr="00E133D1" w:rsidRDefault="00F67B13" w:rsidP="004F3435">
            <w:pPr>
              <w:suppressAutoHyphens w:val="0"/>
              <w:spacing w:beforeLines="60" w:before="144" w:afterLines="60" w:after="144" w:line="240" w:lineRule="auto"/>
              <w:rPr>
                <w:rFonts w:cs="Times New Roman"/>
                <w:b/>
                <w:bCs/>
                <w:color w:val="FFFFFF"/>
                <w:sz w:val="18"/>
                <w:szCs w:val="18"/>
                <w:lang w:val="pt-PT"/>
              </w:rPr>
            </w:pPr>
            <w:r w:rsidRPr="00E133D1">
              <w:rPr>
                <w:rFonts w:cs="Times New Roman"/>
                <w:b/>
                <w:bCs/>
                <w:color w:val="FFFFFF"/>
                <w:sz w:val="18"/>
                <w:szCs w:val="18"/>
                <w:lang w:val="pt-PT"/>
              </w:rPr>
              <w:t> </w:t>
            </w:r>
          </w:p>
        </w:tc>
      </w:tr>
      <w:tr w:rsidR="00F67B13" w:rsidRPr="00D613D5" w14:paraId="46743B4B"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D9E1F2" w:fill="D9E1F2"/>
            <w:noWrap/>
            <w:vAlign w:val="center"/>
            <w:hideMark/>
          </w:tcPr>
          <w:p w14:paraId="142F242A"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ÁGUA OXIGENADA (PER. HIDROGÉNIO) 20 VOL SOL DÉRM FR 250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D9E1F2" w:fill="D9E1F2"/>
            <w:noWrap/>
            <w:vAlign w:val="center"/>
            <w:hideMark/>
          </w:tcPr>
          <w:p w14:paraId="6F8B1A13"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r w:rsidRPr="00E133D1">
              <w:rPr>
                <w:rFonts w:cs="Times New Roman"/>
                <w:sz w:val="18"/>
                <w:szCs w:val="18"/>
                <w:lang w:val="pt-PT"/>
              </w:rPr>
              <w:t>Fr</w:t>
            </w:r>
          </w:p>
        </w:tc>
      </w:tr>
      <w:tr w:rsidR="00F67B13" w:rsidRPr="00D613D5" w14:paraId="047AB07F" w14:textId="77777777" w:rsidTr="006465DB">
        <w:trPr>
          <w:trHeight w:val="288"/>
        </w:trPr>
        <w:tc>
          <w:tcPr>
            <w:tcW w:w="7923" w:type="dxa"/>
            <w:tcBorders>
              <w:top w:val="nil"/>
              <w:left w:val="single" w:sz="4" w:space="0" w:color="FFFFFF"/>
              <w:bottom w:val="single" w:sz="4" w:space="0" w:color="FFFFFF"/>
              <w:right w:val="single" w:sz="4" w:space="0" w:color="FFFFFF"/>
            </w:tcBorders>
            <w:shd w:val="clear" w:color="000000" w:fill="005B78"/>
            <w:noWrap/>
            <w:vAlign w:val="center"/>
            <w:hideMark/>
          </w:tcPr>
          <w:p w14:paraId="741397C4" w14:textId="77777777" w:rsidR="00F67B13" w:rsidRPr="00E133D1" w:rsidRDefault="00F67B13" w:rsidP="004F3435">
            <w:pPr>
              <w:suppressAutoHyphens w:val="0"/>
              <w:spacing w:beforeLines="60" w:before="144" w:afterLines="60" w:after="144" w:line="240" w:lineRule="auto"/>
              <w:jc w:val="center"/>
              <w:rPr>
                <w:rFonts w:cs="Times New Roman"/>
                <w:b/>
                <w:bCs/>
                <w:color w:val="FFFFFF"/>
                <w:sz w:val="18"/>
                <w:szCs w:val="18"/>
                <w:lang w:val="pt-PT"/>
              </w:rPr>
            </w:pPr>
            <w:r w:rsidRPr="00E133D1">
              <w:rPr>
                <w:rFonts w:cs="Times New Roman"/>
                <w:b/>
                <w:bCs/>
                <w:color w:val="FFFFFF"/>
                <w:sz w:val="18"/>
                <w:szCs w:val="18"/>
                <w:lang w:val="pt-PT"/>
              </w:rPr>
              <w:t>MEDICAMENTOS ASIÁTICOS</w:t>
            </w:r>
          </w:p>
        </w:tc>
        <w:tc>
          <w:tcPr>
            <w:tcW w:w="915" w:type="dxa"/>
            <w:tcBorders>
              <w:top w:val="nil"/>
              <w:left w:val="nil"/>
              <w:bottom w:val="single" w:sz="4" w:space="0" w:color="FFFFFF"/>
              <w:right w:val="single" w:sz="4" w:space="0" w:color="FFFFFF"/>
            </w:tcBorders>
            <w:shd w:val="clear" w:color="000000" w:fill="005B78"/>
            <w:noWrap/>
            <w:vAlign w:val="center"/>
            <w:hideMark/>
          </w:tcPr>
          <w:p w14:paraId="2EB22D25" w14:textId="77777777" w:rsidR="00F67B13" w:rsidRPr="00E133D1" w:rsidRDefault="00F67B13" w:rsidP="004F3435">
            <w:pPr>
              <w:suppressAutoHyphens w:val="0"/>
              <w:spacing w:beforeLines="60" w:before="144" w:afterLines="60" w:after="144" w:line="240" w:lineRule="auto"/>
              <w:rPr>
                <w:rFonts w:cs="Times New Roman"/>
                <w:b/>
                <w:bCs/>
                <w:color w:val="FFFFFF"/>
                <w:sz w:val="18"/>
                <w:szCs w:val="18"/>
                <w:lang w:val="pt-PT"/>
              </w:rPr>
            </w:pPr>
            <w:r w:rsidRPr="00E133D1">
              <w:rPr>
                <w:rFonts w:cs="Times New Roman"/>
                <w:b/>
                <w:bCs/>
                <w:color w:val="FFFFFF"/>
                <w:sz w:val="18"/>
                <w:szCs w:val="18"/>
                <w:lang w:val="pt-PT"/>
              </w:rPr>
              <w:t> </w:t>
            </w:r>
          </w:p>
        </w:tc>
      </w:tr>
      <w:tr w:rsidR="00F67B13" w:rsidRPr="00D613D5" w14:paraId="27B98DC6"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71D1B99F"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ÁCIDO ACETILSALICÍLICO (=ASPIRINA) 100 MG CX 100 COMP</w:t>
            </w:r>
          </w:p>
        </w:tc>
        <w:tc>
          <w:tcPr>
            <w:tcW w:w="915" w:type="dxa"/>
            <w:tcBorders>
              <w:top w:val="nil"/>
              <w:left w:val="nil"/>
              <w:bottom w:val="single" w:sz="4" w:space="0" w:color="FFFFFF"/>
              <w:right w:val="single" w:sz="4" w:space="0" w:color="B5C7E7"/>
            </w:tcBorders>
            <w:shd w:val="clear" w:color="B4C6E7" w:fill="B4C6E7"/>
            <w:noWrap/>
            <w:vAlign w:val="center"/>
            <w:hideMark/>
          </w:tcPr>
          <w:p w14:paraId="15CAFF87"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1E345110"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1480B375"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AMOXICILINA + ÁC. CLAVULÂNICO (=AUGMENTIN) 500 + 125 MG CX 16 COMP</w:t>
            </w:r>
          </w:p>
        </w:tc>
        <w:tc>
          <w:tcPr>
            <w:tcW w:w="915" w:type="dxa"/>
            <w:tcBorders>
              <w:top w:val="nil"/>
              <w:left w:val="nil"/>
              <w:bottom w:val="single" w:sz="4" w:space="0" w:color="FFFFFF"/>
              <w:right w:val="single" w:sz="4" w:space="0" w:color="B5C7E7"/>
            </w:tcBorders>
            <w:shd w:val="clear" w:color="B4C6E7" w:fill="B4C6E7"/>
            <w:noWrap/>
            <w:vAlign w:val="center"/>
            <w:hideMark/>
          </w:tcPr>
          <w:p w14:paraId="287150C5"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5F39C682"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58168ED4"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AMOXICILINA 1 G PO SOL INJ IM/IV CX 50 AMP</w:t>
            </w:r>
          </w:p>
        </w:tc>
        <w:tc>
          <w:tcPr>
            <w:tcW w:w="915" w:type="dxa"/>
            <w:tcBorders>
              <w:top w:val="nil"/>
              <w:left w:val="nil"/>
              <w:bottom w:val="single" w:sz="4" w:space="0" w:color="FFFFFF"/>
              <w:right w:val="single" w:sz="4" w:space="0" w:color="B5C7E7"/>
            </w:tcBorders>
            <w:shd w:val="clear" w:color="000000" w:fill="EDEDED"/>
            <w:noWrap/>
            <w:vAlign w:val="center"/>
            <w:hideMark/>
          </w:tcPr>
          <w:p w14:paraId="747247CF"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30F0D4BD"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B4C6E7" w:fill="B4C6E7"/>
            <w:noWrap/>
            <w:vAlign w:val="center"/>
            <w:hideMark/>
          </w:tcPr>
          <w:p w14:paraId="4681623C"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ARTEMETER (=ARTESIANE) 20 MG/ </w:t>
            </w:r>
            <w:proofErr w:type="spellStart"/>
            <w:r w:rsidRPr="00E133D1">
              <w:rPr>
                <w:rFonts w:cs="Times New Roman"/>
                <w:sz w:val="18"/>
                <w:szCs w:val="18"/>
                <w:lang w:val="pt-PT"/>
              </w:rPr>
              <w:t>mL</w:t>
            </w:r>
            <w:proofErr w:type="spellEnd"/>
            <w:r w:rsidRPr="00E133D1">
              <w:rPr>
                <w:rFonts w:cs="Times New Roman"/>
                <w:sz w:val="18"/>
                <w:szCs w:val="18"/>
                <w:lang w:val="pt-PT"/>
              </w:rPr>
              <w:t xml:space="preserve"> SOL INJ IM CX 6 AMP 1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B4C6E7" w:fill="B4C6E7"/>
            <w:noWrap/>
            <w:vAlign w:val="center"/>
            <w:hideMark/>
          </w:tcPr>
          <w:p w14:paraId="6CA27F0C"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r w:rsidR="00F67B13" w:rsidRPr="00D613D5" w14:paraId="0B48AAB7" w14:textId="77777777" w:rsidTr="006465DB">
        <w:trPr>
          <w:trHeight w:val="288"/>
        </w:trPr>
        <w:tc>
          <w:tcPr>
            <w:tcW w:w="7923" w:type="dxa"/>
            <w:tcBorders>
              <w:top w:val="nil"/>
              <w:left w:val="single" w:sz="4" w:space="0" w:color="B5C7E7"/>
              <w:bottom w:val="single" w:sz="4" w:space="0" w:color="FFFFFF"/>
              <w:right w:val="single" w:sz="4" w:space="0" w:color="B5C7E7"/>
            </w:tcBorders>
            <w:shd w:val="clear" w:color="000000" w:fill="EDEDED"/>
            <w:noWrap/>
            <w:vAlign w:val="center"/>
            <w:hideMark/>
          </w:tcPr>
          <w:p w14:paraId="221E275C" w14:textId="77777777" w:rsidR="00F67B13" w:rsidRPr="00E133D1" w:rsidRDefault="00F67B13" w:rsidP="004F3435">
            <w:pPr>
              <w:suppressAutoHyphens w:val="0"/>
              <w:spacing w:beforeLines="60" w:before="144" w:afterLines="60" w:after="144" w:line="240" w:lineRule="auto"/>
              <w:rPr>
                <w:rFonts w:cs="Times New Roman"/>
                <w:sz w:val="18"/>
                <w:szCs w:val="18"/>
                <w:lang w:val="pt-PT"/>
              </w:rPr>
            </w:pPr>
            <w:r w:rsidRPr="00E133D1">
              <w:rPr>
                <w:rFonts w:cs="Times New Roman"/>
                <w:sz w:val="18"/>
                <w:szCs w:val="18"/>
                <w:lang w:val="pt-PT"/>
              </w:rPr>
              <w:t xml:space="preserve">ARTEMETER (=ARTESIANE) 40 MG / </w:t>
            </w:r>
            <w:proofErr w:type="spellStart"/>
            <w:r w:rsidRPr="00E133D1">
              <w:rPr>
                <w:rFonts w:cs="Times New Roman"/>
                <w:sz w:val="18"/>
                <w:szCs w:val="18"/>
                <w:lang w:val="pt-PT"/>
              </w:rPr>
              <w:t>mL</w:t>
            </w:r>
            <w:proofErr w:type="spellEnd"/>
            <w:r w:rsidRPr="00E133D1">
              <w:rPr>
                <w:rFonts w:cs="Times New Roman"/>
                <w:sz w:val="18"/>
                <w:szCs w:val="18"/>
                <w:lang w:val="pt-PT"/>
              </w:rPr>
              <w:t xml:space="preserve"> SOL INJ IM CX 6 AMP 1 </w:t>
            </w:r>
            <w:proofErr w:type="spellStart"/>
            <w:r w:rsidRPr="00E133D1">
              <w:rPr>
                <w:rFonts w:cs="Times New Roman"/>
                <w:sz w:val="18"/>
                <w:szCs w:val="18"/>
                <w:lang w:val="pt-PT"/>
              </w:rPr>
              <w:t>mL</w:t>
            </w:r>
            <w:proofErr w:type="spellEnd"/>
          </w:p>
        </w:tc>
        <w:tc>
          <w:tcPr>
            <w:tcW w:w="915" w:type="dxa"/>
            <w:tcBorders>
              <w:top w:val="nil"/>
              <w:left w:val="nil"/>
              <w:bottom w:val="single" w:sz="4" w:space="0" w:color="FFFFFF"/>
              <w:right w:val="single" w:sz="4" w:space="0" w:color="B5C7E7"/>
            </w:tcBorders>
            <w:shd w:val="clear" w:color="000000" w:fill="EDEDED"/>
            <w:noWrap/>
            <w:vAlign w:val="center"/>
            <w:hideMark/>
          </w:tcPr>
          <w:p w14:paraId="79D8BFF2" w14:textId="77777777" w:rsidR="00F67B13" w:rsidRPr="00E133D1" w:rsidRDefault="00F67B13" w:rsidP="004F3435">
            <w:pPr>
              <w:suppressAutoHyphens w:val="0"/>
              <w:spacing w:beforeLines="60" w:before="144" w:afterLines="60" w:after="144" w:line="240" w:lineRule="auto"/>
              <w:jc w:val="center"/>
              <w:rPr>
                <w:rFonts w:cs="Times New Roman"/>
                <w:sz w:val="18"/>
                <w:szCs w:val="18"/>
                <w:lang w:val="pt-PT"/>
              </w:rPr>
            </w:pPr>
            <w:proofErr w:type="spellStart"/>
            <w:r w:rsidRPr="00E133D1">
              <w:rPr>
                <w:rFonts w:cs="Times New Roman"/>
                <w:sz w:val="18"/>
                <w:szCs w:val="18"/>
                <w:lang w:val="pt-PT"/>
              </w:rPr>
              <w:t>Cx</w:t>
            </w:r>
            <w:proofErr w:type="spellEnd"/>
          </w:p>
        </w:tc>
      </w:tr>
    </w:tbl>
    <w:p w14:paraId="7D685286" w14:textId="77777777" w:rsidR="00FA4450" w:rsidRDefault="00FA4450" w:rsidP="008278E8">
      <w:pPr>
        <w:rPr>
          <w:b/>
          <w:lang w:val="pt-PT"/>
        </w:rPr>
      </w:pPr>
    </w:p>
    <w:p w14:paraId="05AC37BC" w14:textId="77777777" w:rsidR="00FA4450" w:rsidRDefault="00FA4450" w:rsidP="008278E8">
      <w:pPr>
        <w:rPr>
          <w:b/>
          <w:lang w:val="pt-PT"/>
        </w:rPr>
      </w:pPr>
    </w:p>
    <w:p w14:paraId="2DBE7AC8" w14:textId="77777777" w:rsidR="00FA4450" w:rsidRPr="00D613D5" w:rsidRDefault="00FA4450" w:rsidP="008278E8">
      <w:pPr>
        <w:rPr>
          <w:b/>
          <w:lang w:val="pt-PT"/>
        </w:rPr>
      </w:pPr>
    </w:p>
    <w:p w14:paraId="5C266F87" w14:textId="77777777" w:rsidR="004F3435" w:rsidRPr="00D613D5" w:rsidRDefault="004F3435" w:rsidP="008278E8">
      <w:pPr>
        <w:rPr>
          <w:b/>
          <w:lang w:val="pt-PT"/>
        </w:rPr>
      </w:pPr>
    </w:p>
    <w:p w14:paraId="037762F7" w14:textId="4AF2F316" w:rsidR="00DD1DAC" w:rsidRPr="00E133D1" w:rsidRDefault="008278E8" w:rsidP="008278E8">
      <w:pPr>
        <w:pStyle w:val="Ttulo3"/>
        <w:rPr>
          <w:lang w:val="pt-PT"/>
        </w:rPr>
      </w:pPr>
      <w:bookmarkStart w:id="60" w:name="_Toc100500838"/>
      <w:r w:rsidRPr="00E133D1">
        <w:rPr>
          <w:lang w:val="pt-PT"/>
        </w:rPr>
        <w:lastRenderedPageBreak/>
        <w:t>Política de Distribuição</w:t>
      </w:r>
      <w:bookmarkEnd w:id="60"/>
    </w:p>
    <w:p w14:paraId="6B2CA4E6" w14:textId="0333C28C" w:rsidR="00D24CB8" w:rsidRPr="00E133D1" w:rsidRDefault="00D24CB8" w:rsidP="00B5066A">
      <w:pPr>
        <w:rPr>
          <w:color w:val="000000"/>
          <w:lang w:val="pt-PT" w:eastAsia="pt-BR"/>
        </w:rPr>
      </w:pPr>
      <w:r w:rsidRPr="00E133D1">
        <w:rPr>
          <w:color w:val="000000"/>
          <w:lang w:val="pt-PT" w:eastAsia="pt-BR"/>
        </w:rPr>
        <w:t>A análise da distribuição contempla a descrição da forma com a qual a empresa irá disponibilizar os seus produtos serviços aos clientes, e ainda, de que maneira a empresa consegue obter os seus fornecimentos.</w:t>
      </w:r>
    </w:p>
    <w:p w14:paraId="7C727765" w14:textId="474D2D85" w:rsidR="00D24CB8" w:rsidRPr="00D613D5" w:rsidRDefault="00DD1DAC" w:rsidP="00B5066A">
      <w:pPr>
        <w:rPr>
          <w:lang w:val="pt-PT"/>
        </w:rPr>
      </w:pPr>
      <w:r w:rsidRPr="00D613D5">
        <w:rPr>
          <w:lang w:val="pt-PT"/>
        </w:rPr>
        <w:t xml:space="preserve">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estará localizada fora do centro da cidade, numa zona de </w:t>
      </w:r>
      <w:r w:rsidR="00027BAB" w:rsidRPr="00D613D5">
        <w:rPr>
          <w:lang w:val="pt-PT"/>
        </w:rPr>
        <w:t>fácil</w:t>
      </w:r>
      <w:r w:rsidRPr="00D613D5">
        <w:rPr>
          <w:lang w:val="pt-PT"/>
        </w:rPr>
        <w:t xml:space="preserve"> acesso, os clientes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est</w:t>
      </w:r>
      <w:r w:rsidR="00D24CB8" w:rsidRPr="00D613D5">
        <w:rPr>
          <w:lang w:val="pt-PT"/>
        </w:rPr>
        <w:t>ã</w:t>
      </w:r>
      <w:r w:rsidRPr="00D613D5">
        <w:rPr>
          <w:lang w:val="pt-PT"/>
        </w:rPr>
        <w:t>o distribu</w:t>
      </w:r>
      <w:r w:rsidR="00D24CB8" w:rsidRPr="00D613D5">
        <w:rPr>
          <w:lang w:val="pt-PT"/>
        </w:rPr>
        <w:t>í</w:t>
      </w:r>
      <w:r w:rsidRPr="00D613D5">
        <w:rPr>
          <w:lang w:val="pt-PT"/>
        </w:rPr>
        <w:t xml:space="preserve">dos pela </w:t>
      </w:r>
      <w:r w:rsidR="00027BAB" w:rsidRPr="00D613D5">
        <w:rPr>
          <w:lang w:val="pt-PT"/>
        </w:rPr>
        <w:t>província</w:t>
      </w:r>
      <w:r w:rsidRPr="00D613D5">
        <w:rPr>
          <w:lang w:val="pt-PT"/>
        </w:rPr>
        <w:t xml:space="preserve"> de Luanda em toda sua extens</w:t>
      </w:r>
      <w:r w:rsidR="00D24CB8" w:rsidRPr="00D613D5">
        <w:rPr>
          <w:lang w:val="pt-PT"/>
        </w:rPr>
        <w:t>ã</w:t>
      </w:r>
      <w:r w:rsidRPr="00D613D5">
        <w:rPr>
          <w:lang w:val="pt-PT"/>
        </w:rPr>
        <w:t>o territorial.</w:t>
      </w:r>
    </w:p>
    <w:p w14:paraId="6696C876" w14:textId="7D9A98AA" w:rsidR="00DD1DAC" w:rsidRPr="00D613D5" w:rsidRDefault="00DD1DAC" w:rsidP="00B5066A">
      <w:pPr>
        <w:rPr>
          <w:lang w:val="pt-PT"/>
        </w:rPr>
      </w:pPr>
      <w:r w:rsidRPr="00D613D5">
        <w:rPr>
          <w:lang w:val="pt-PT"/>
        </w:rPr>
        <w:t xml:space="preserve">A empresa funcionará de </w:t>
      </w:r>
      <w:r w:rsidR="00D24CB8" w:rsidRPr="00D613D5">
        <w:rPr>
          <w:lang w:val="pt-PT"/>
        </w:rPr>
        <w:t>s</w:t>
      </w:r>
      <w:r w:rsidRPr="00D613D5">
        <w:rPr>
          <w:lang w:val="pt-PT"/>
        </w:rPr>
        <w:t xml:space="preserve">egunda a </w:t>
      </w:r>
      <w:r w:rsidR="00027BAB" w:rsidRPr="00D613D5">
        <w:rPr>
          <w:lang w:val="pt-PT"/>
        </w:rPr>
        <w:t>sexta-feira</w:t>
      </w:r>
      <w:r w:rsidR="00D24CB8" w:rsidRPr="00D613D5">
        <w:rPr>
          <w:lang w:val="pt-PT"/>
        </w:rPr>
        <w:t>, no horário entre as</w:t>
      </w:r>
      <w:r w:rsidRPr="00D613D5">
        <w:rPr>
          <w:lang w:val="pt-PT"/>
        </w:rPr>
        <w:t xml:space="preserve"> 8h:00 até as 17h:00 e abriremos aos s</w:t>
      </w:r>
      <w:r w:rsidR="00313C08" w:rsidRPr="00D613D5">
        <w:rPr>
          <w:lang w:val="pt-PT"/>
        </w:rPr>
        <w:t>á</w:t>
      </w:r>
      <w:r w:rsidRPr="00D613D5">
        <w:rPr>
          <w:lang w:val="pt-PT"/>
        </w:rPr>
        <w:t>bados para entregas de urg</w:t>
      </w:r>
      <w:r w:rsidR="00313C08" w:rsidRPr="00D613D5">
        <w:rPr>
          <w:lang w:val="pt-PT"/>
        </w:rPr>
        <w:t>ê</w:t>
      </w:r>
      <w:r w:rsidRPr="00D613D5">
        <w:rPr>
          <w:lang w:val="pt-PT"/>
        </w:rPr>
        <w:t xml:space="preserve">ncia. A empresa pretende firmar contrato com uma </w:t>
      </w:r>
      <w:proofErr w:type="spellStart"/>
      <w:r w:rsidRPr="00E133D1">
        <w:rPr>
          <w:i/>
          <w:iCs/>
          <w:lang w:val="pt-PT"/>
        </w:rPr>
        <w:t>start</w:t>
      </w:r>
      <w:r w:rsidR="00027BAB" w:rsidRPr="00D613D5">
        <w:rPr>
          <w:i/>
          <w:iCs/>
          <w:lang w:val="pt-PT"/>
        </w:rPr>
        <w:t>-</w:t>
      </w:r>
      <w:r w:rsidRPr="00E133D1">
        <w:rPr>
          <w:i/>
          <w:iCs/>
          <w:lang w:val="pt-PT"/>
        </w:rPr>
        <w:t>up</w:t>
      </w:r>
      <w:proofErr w:type="spellEnd"/>
      <w:r w:rsidRPr="00D613D5">
        <w:rPr>
          <w:lang w:val="pt-PT"/>
        </w:rPr>
        <w:t xml:space="preserve"> de transporte</w:t>
      </w:r>
      <w:r w:rsidR="00313C08" w:rsidRPr="00D613D5">
        <w:rPr>
          <w:lang w:val="pt-PT"/>
        </w:rPr>
        <w:t xml:space="preserve"> </w:t>
      </w:r>
      <w:r w:rsidR="00027BAB" w:rsidRPr="00D613D5">
        <w:rPr>
          <w:lang w:val="pt-PT"/>
        </w:rPr>
        <w:t>chamada</w:t>
      </w:r>
      <w:r w:rsidR="00313C08" w:rsidRPr="00D613D5">
        <w:rPr>
          <w:lang w:val="pt-PT"/>
        </w:rPr>
        <w:t xml:space="preserve"> </w:t>
      </w:r>
      <w:r w:rsidRPr="00D613D5">
        <w:rPr>
          <w:lang w:val="pt-PT"/>
        </w:rPr>
        <w:t>T-Leva</w:t>
      </w:r>
      <w:r w:rsidR="00313C08" w:rsidRPr="00D613D5">
        <w:rPr>
          <w:lang w:val="pt-PT"/>
        </w:rPr>
        <w:t xml:space="preserve">, </w:t>
      </w:r>
      <w:r w:rsidRPr="00D613D5">
        <w:rPr>
          <w:lang w:val="pt-PT"/>
        </w:rPr>
        <w:t xml:space="preserve">com o intuito de </w:t>
      </w:r>
      <w:r w:rsidR="00027BAB" w:rsidRPr="00D613D5">
        <w:rPr>
          <w:lang w:val="pt-PT"/>
        </w:rPr>
        <w:t>efetuar</w:t>
      </w:r>
      <w:r w:rsidRPr="00D613D5">
        <w:rPr>
          <w:lang w:val="pt-PT"/>
        </w:rPr>
        <w:t xml:space="preserve"> recolha de produtos aos nossos fornecedores internos.</w:t>
      </w:r>
      <w:r w:rsidR="00857F52" w:rsidRPr="00D613D5">
        <w:rPr>
          <w:lang w:val="pt-PT"/>
        </w:rPr>
        <w:t xml:space="preserve"> </w:t>
      </w:r>
      <w:r w:rsidRPr="00D613D5">
        <w:rPr>
          <w:lang w:val="pt-PT"/>
        </w:rPr>
        <w:t xml:space="preserve">Os </w:t>
      </w:r>
      <w:r w:rsidR="00027BAB" w:rsidRPr="00D613D5">
        <w:rPr>
          <w:lang w:val="pt-PT"/>
        </w:rPr>
        <w:t>potenciais</w:t>
      </w:r>
      <w:r w:rsidRPr="00D613D5">
        <w:rPr>
          <w:lang w:val="pt-PT"/>
        </w:rPr>
        <w:t xml:space="preserve"> clientes que são de outros municípios também se deslocam até as nossas instalaç</w:t>
      </w:r>
      <w:r w:rsidR="00313C08" w:rsidRPr="00D613D5">
        <w:rPr>
          <w:lang w:val="pt-PT"/>
        </w:rPr>
        <w:t>õ</w:t>
      </w:r>
      <w:r w:rsidRPr="00D613D5">
        <w:rPr>
          <w:lang w:val="pt-PT"/>
        </w:rPr>
        <w:t>es para recolha de produtos em casos de urg</w:t>
      </w:r>
      <w:r w:rsidR="00313C08" w:rsidRPr="00D613D5">
        <w:rPr>
          <w:lang w:val="pt-PT"/>
        </w:rPr>
        <w:t>ê</w:t>
      </w:r>
      <w:r w:rsidRPr="00D613D5">
        <w:rPr>
          <w:lang w:val="pt-PT"/>
        </w:rPr>
        <w:t>ncia.</w:t>
      </w:r>
    </w:p>
    <w:p w14:paraId="4195355A" w14:textId="702B33C1" w:rsidR="00DD1DAC" w:rsidRPr="00D613D5" w:rsidRDefault="00313C08" w:rsidP="00B5066A">
      <w:pPr>
        <w:rPr>
          <w:lang w:val="pt-PT"/>
        </w:rPr>
      </w:pPr>
      <w:r w:rsidRPr="00D613D5">
        <w:rPr>
          <w:lang w:val="pt-PT"/>
        </w:rPr>
        <w:t>Para além disso, a</w:t>
      </w:r>
      <w:r w:rsidR="00DD1DAC" w:rsidRPr="00D613D5">
        <w:rPr>
          <w:lang w:val="pt-PT"/>
        </w:rPr>
        <w:t xml:space="preserve"> </w:t>
      </w:r>
      <w:proofErr w:type="spellStart"/>
      <w:r w:rsidR="00DD1DAC" w:rsidRPr="00D613D5">
        <w:rPr>
          <w:lang w:val="pt-PT"/>
        </w:rPr>
        <w:t>Farma</w:t>
      </w:r>
      <w:proofErr w:type="spellEnd"/>
      <w:r w:rsidR="00DD1DAC" w:rsidRPr="00D613D5">
        <w:rPr>
          <w:lang w:val="pt-PT"/>
        </w:rPr>
        <w:t xml:space="preserve"> </w:t>
      </w:r>
      <w:proofErr w:type="spellStart"/>
      <w:r w:rsidR="00DD1DAC" w:rsidRPr="00D613D5">
        <w:rPr>
          <w:lang w:val="pt-PT"/>
        </w:rPr>
        <w:t>Solutions</w:t>
      </w:r>
      <w:proofErr w:type="spellEnd"/>
      <w:r w:rsidR="00DD1DAC" w:rsidRPr="00D613D5">
        <w:rPr>
          <w:lang w:val="pt-PT"/>
        </w:rPr>
        <w:t xml:space="preserve"> disp</w:t>
      </w:r>
      <w:r w:rsidRPr="00D613D5">
        <w:rPr>
          <w:lang w:val="pt-PT"/>
        </w:rPr>
        <w:t>õ</w:t>
      </w:r>
      <w:r w:rsidR="00DD1DAC" w:rsidRPr="00D613D5">
        <w:rPr>
          <w:lang w:val="pt-PT"/>
        </w:rPr>
        <w:t>e de viaturas que cumprem com condiç</w:t>
      </w:r>
      <w:r w:rsidRPr="00D613D5">
        <w:rPr>
          <w:lang w:val="pt-PT"/>
        </w:rPr>
        <w:t>ões</w:t>
      </w:r>
      <w:r w:rsidR="00DD1DAC" w:rsidRPr="00D613D5">
        <w:rPr>
          <w:lang w:val="pt-PT"/>
        </w:rPr>
        <w:t xml:space="preserve"> de </w:t>
      </w:r>
      <w:r w:rsidR="00027BAB" w:rsidRPr="00D613D5">
        <w:rPr>
          <w:lang w:val="pt-PT"/>
        </w:rPr>
        <w:t>temperatura dos</w:t>
      </w:r>
      <w:r w:rsidR="00DD1DAC" w:rsidRPr="00D613D5">
        <w:rPr>
          <w:lang w:val="pt-PT"/>
        </w:rPr>
        <w:t xml:space="preserve"> medicamentos </w:t>
      </w:r>
      <w:r w:rsidR="00EB3963" w:rsidRPr="00D613D5">
        <w:rPr>
          <w:lang w:val="pt-PT"/>
        </w:rPr>
        <w:t>durante todo</w:t>
      </w:r>
      <w:r w:rsidR="00DD1DAC" w:rsidRPr="00D613D5">
        <w:rPr>
          <w:lang w:val="pt-PT"/>
        </w:rPr>
        <w:t xml:space="preserve"> o percurso até ao cliente</w:t>
      </w:r>
      <w:r w:rsidRPr="00D613D5">
        <w:rPr>
          <w:lang w:val="pt-PT"/>
        </w:rPr>
        <w:t xml:space="preserve">, </w:t>
      </w:r>
      <w:r w:rsidR="00DD1DAC" w:rsidRPr="00D613D5">
        <w:rPr>
          <w:lang w:val="pt-PT"/>
        </w:rPr>
        <w:t>de acordo a legislaç</w:t>
      </w:r>
      <w:r w:rsidRPr="00D613D5">
        <w:rPr>
          <w:lang w:val="pt-PT"/>
        </w:rPr>
        <w:t>ã</w:t>
      </w:r>
      <w:r w:rsidR="00DD1DAC" w:rsidRPr="00D613D5">
        <w:rPr>
          <w:lang w:val="pt-PT"/>
        </w:rPr>
        <w:t>o vigente.</w:t>
      </w:r>
    </w:p>
    <w:p w14:paraId="19CF03B6" w14:textId="446D64DB" w:rsidR="00DD1DAC" w:rsidRPr="00D613D5" w:rsidRDefault="00DD1DAC" w:rsidP="00B5066A">
      <w:pPr>
        <w:rPr>
          <w:lang w:val="pt-PT"/>
        </w:rPr>
      </w:pPr>
      <w:r w:rsidRPr="00D613D5">
        <w:rPr>
          <w:lang w:val="pt-PT"/>
        </w:rPr>
        <w:t xml:space="preserve">As caixas de carga </w:t>
      </w:r>
      <w:r w:rsidR="00313C08" w:rsidRPr="00D613D5">
        <w:rPr>
          <w:lang w:val="pt-PT"/>
        </w:rPr>
        <w:t xml:space="preserve">possuem </w:t>
      </w:r>
      <w:r w:rsidRPr="00D613D5">
        <w:rPr>
          <w:lang w:val="pt-PT"/>
        </w:rPr>
        <w:t>revestimento isot</w:t>
      </w:r>
      <w:r w:rsidR="00313C08" w:rsidRPr="00D613D5">
        <w:rPr>
          <w:lang w:val="pt-PT"/>
        </w:rPr>
        <w:t>é</w:t>
      </w:r>
      <w:r w:rsidRPr="00D613D5">
        <w:rPr>
          <w:lang w:val="pt-PT"/>
        </w:rPr>
        <w:t xml:space="preserve">rmico e as viaturas trazem igualmente um equipamento de </w:t>
      </w:r>
      <w:r w:rsidR="00027BAB" w:rsidRPr="00D613D5">
        <w:rPr>
          <w:lang w:val="pt-PT"/>
        </w:rPr>
        <w:t>climatização</w:t>
      </w:r>
      <w:r w:rsidRPr="00D613D5">
        <w:rPr>
          <w:lang w:val="pt-PT"/>
        </w:rPr>
        <w:t xml:space="preserve"> com capacidade para fazer frio e calor.</w:t>
      </w:r>
    </w:p>
    <w:p w14:paraId="35CE0E59" w14:textId="6E6BC8BA" w:rsidR="00DD1DAC" w:rsidRPr="00D613D5" w:rsidRDefault="00DD1DAC" w:rsidP="00B5066A">
      <w:pPr>
        <w:rPr>
          <w:lang w:val="pt-PT"/>
        </w:rPr>
      </w:pPr>
      <w:r w:rsidRPr="00D613D5">
        <w:rPr>
          <w:lang w:val="pt-PT"/>
        </w:rPr>
        <w:t xml:space="preserve">A nossa </w:t>
      </w:r>
      <w:r w:rsidR="00027BAB" w:rsidRPr="00D613D5">
        <w:rPr>
          <w:lang w:val="pt-PT"/>
        </w:rPr>
        <w:t>política</w:t>
      </w:r>
      <w:r w:rsidRPr="00D613D5">
        <w:rPr>
          <w:lang w:val="pt-PT"/>
        </w:rPr>
        <w:t xml:space="preserve"> de distribuiç</w:t>
      </w:r>
      <w:r w:rsidR="00313C08" w:rsidRPr="00D613D5">
        <w:rPr>
          <w:lang w:val="pt-PT"/>
        </w:rPr>
        <w:t>ã</w:t>
      </w:r>
      <w:r w:rsidRPr="00D613D5">
        <w:rPr>
          <w:lang w:val="pt-PT"/>
        </w:rPr>
        <w:t xml:space="preserve">o assenta no conforto para </w:t>
      </w:r>
      <w:proofErr w:type="gramStart"/>
      <w:r w:rsidRPr="00D613D5">
        <w:rPr>
          <w:lang w:val="pt-PT"/>
        </w:rPr>
        <w:t>os nosso clientes</w:t>
      </w:r>
      <w:proofErr w:type="gramEnd"/>
      <w:r w:rsidRPr="00D613D5">
        <w:rPr>
          <w:lang w:val="pt-PT"/>
        </w:rPr>
        <w:t>, levamos os produtos com segurança até aos nossos clientes.</w:t>
      </w:r>
      <w:r w:rsidR="00313C08" w:rsidRPr="00D613D5">
        <w:rPr>
          <w:lang w:val="pt-PT"/>
        </w:rPr>
        <w:t xml:space="preserve"> </w:t>
      </w:r>
      <w:r w:rsidRPr="00D613D5">
        <w:rPr>
          <w:lang w:val="pt-PT"/>
        </w:rPr>
        <w:t xml:space="preserve">Também consta dos planos da </w:t>
      </w:r>
      <w:proofErr w:type="spellStart"/>
      <w:r w:rsidRPr="00D613D5">
        <w:rPr>
          <w:lang w:val="pt-PT"/>
        </w:rPr>
        <w:t>Farma</w:t>
      </w:r>
      <w:proofErr w:type="spellEnd"/>
      <w:r w:rsidRPr="00D613D5">
        <w:rPr>
          <w:lang w:val="pt-PT"/>
        </w:rPr>
        <w:t xml:space="preserve"> </w:t>
      </w:r>
      <w:proofErr w:type="spellStart"/>
      <w:r w:rsidRPr="00D613D5">
        <w:rPr>
          <w:lang w:val="pt-PT"/>
        </w:rPr>
        <w:t>Solution</w:t>
      </w:r>
      <w:proofErr w:type="spellEnd"/>
      <w:r w:rsidRPr="00D613D5">
        <w:rPr>
          <w:lang w:val="pt-PT"/>
        </w:rPr>
        <w:t xml:space="preserve"> a criaç</w:t>
      </w:r>
      <w:r w:rsidR="00313C08" w:rsidRPr="00D613D5">
        <w:rPr>
          <w:lang w:val="pt-PT"/>
        </w:rPr>
        <w:t>ã</w:t>
      </w:r>
      <w:r w:rsidRPr="00D613D5">
        <w:rPr>
          <w:lang w:val="pt-PT"/>
        </w:rPr>
        <w:t xml:space="preserve">o do próprio website para permitir que os clientes </w:t>
      </w:r>
      <w:r w:rsidR="00027BAB" w:rsidRPr="00D613D5">
        <w:rPr>
          <w:lang w:val="pt-PT"/>
        </w:rPr>
        <w:t>efetuem</w:t>
      </w:r>
      <w:r w:rsidRPr="00D613D5">
        <w:rPr>
          <w:lang w:val="pt-PT"/>
        </w:rPr>
        <w:t xml:space="preserve"> reserva de produtos até um </w:t>
      </w:r>
      <w:r w:rsidR="00027BAB" w:rsidRPr="00D613D5">
        <w:rPr>
          <w:lang w:val="pt-PT"/>
        </w:rPr>
        <w:t>período</w:t>
      </w:r>
      <w:r w:rsidRPr="00D613D5">
        <w:rPr>
          <w:lang w:val="pt-PT"/>
        </w:rPr>
        <w:t xml:space="preserve"> no máximo de 24</w:t>
      </w:r>
      <w:r w:rsidR="00313C08" w:rsidRPr="00D613D5">
        <w:rPr>
          <w:lang w:val="pt-PT"/>
        </w:rPr>
        <w:t xml:space="preserve"> </w:t>
      </w:r>
      <w:r w:rsidRPr="00D613D5">
        <w:rPr>
          <w:lang w:val="pt-PT"/>
        </w:rPr>
        <w:t xml:space="preserve">horas ou </w:t>
      </w:r>
      <w:r w:rsidR="00313C08" w:rsidRPr="00D613D5">
        <w:rPr>
          <w:lang w:val="pt-PT"/>
        </w:rPr>
        <w:t xml:space="preserve">ainda realizem </w:t>
      </w:r>
      <w:r w:rsidRPr="00D613D5">
        <w:rPr>
          <w:lang w:val="pt-PT"/>
        </w:rPr>
        <w:t xml:space="preserve">compras </w:t>
      </w:r>
      <w:r w:rsidR="00027BAB" w:rsidRPr="00D613D5">
        <w:rPr>
          <w:lang w:val="pt-PT"/>
        </w:rPr>
        <w:t>diretas</w:t>
      </w:r>
      <w:r w:rsidRPr="00D613D5">
        <w:rPr>
          <w:lang w:val="pt-PT"/>
        </w:rPr>
        <w:t xml:space="preserve"> para recolha em nosso armazém a um preço mais baixo ou como opç</w:t>
      </w:r>
      <w:r w:rsidR="00313C08" w:rsidRPr="00D613D5">
        <w:rPr>
          <w:lang w:val="pt-PT"/>
        </w:rPr>
        <w:t>ã</w:t>
      </w:r>
      <w:r w:rsidRPr="00D613D5">
        <w:rPr>
          <w:lang w:val="pt-PT"/>
        </w:rPr>
        <w:t xml:space="preserve">o a entrega será </w:t>
      </w:r>
      <w:r w:rsidR="00027BAB" w:rsidRPr="00D613D5">
        <w:rPr>
          <w:lang w:val="pt-PT"/>
        </w:rPr>
        <w:t>efetuada</w:t>
      </w:r>
      <w:r w:rsidRPr="00D613D5">
        <w:rPr>
          <w:lang w:val="pt-PT"/>
        </w:rPr>
        <w:t xml:space="preserve"> por nós.</w:t>
      </w:r>
    </w:p>
    <w:p w14:paraId="5FD33D09" w14:textId="77777777" w:rsidR="00483B62" w:rsidRPr="00D613D5" w:rsidRDefault="00483B62" w:rsidP="00B5066A">
      <w:pPr>
        <w:rPr>
          <w:lang w:val="pt-PT"/>
        </w:rPr>
      </w:pPr>
    </w:p>
    <w:p w14:paraId="24076380" w14:textId="18BA7580" w:rsidR="00DD1DAC" w:rsidRPr="00E133D1" w:rsidRDefault="00B5066A" w:rsidP="00B5066A">
      <w:pPr>
        <w:pStyle w:val="Ttulo3"/>
        <w:rPr>
          <w:lang w:val="pt-PT"/>
        </w:rPr>
      </w:pPr>
      <w:bookmarkStart w:id="61" w:name="_Toc100500839"/>
      <w:r w:rsidRPr="00E133D1">
        <w:rPr>
          <w:lang w:val="pt-PT"/>
        </w:rPr>
        <w:t>Política de Comunicação</w:t>
      </w:r>
      <w:bookmarkEnd w:id="61"/>
    </w:p>
    <w:p w14:paraId="4E7E7D18" w14:textId="5BA4C86C" w:rsidR="004D5B98" w:rsidRPr="00E133D1" w:rsidRDefault="00313C08" w:rsidP="00B5066A">
      <w:pPr>
        <w:rPr>
          <w:lang w:val="pt-PT"/>
        </w:rPr>
      </w:pPr>
      <w:r w:rsidRPr="00E133D1">
        <w:rPr>
          <w:lang w:val="pt-PT"/>
        </w:rPr>
        <w:t xml:space="preserve">Segundo </w:t>
      </w:r>
      <w:proofErr w:type="spellStart"/>
      <w:r w:rsidRPr="00E133D1">
        <w:rPr>
          <w:lang w:val="pt-PT"/>
        </w:rPr>
        <w:t>Kotler</w:t>
      </w:r>
      <w:proofErr w:type="spellEnd"/>
      <w:r w:rsidRPr="00E133D1">
        <w:rPr>
          <w:lang w:val="pt-PT"/>
        </w:rPr>
        <w:t xml:space="preserve"> (2009) a política de comunicação é um conjunto de ações que a empresa desenvolve para que o público em geral conheça o seu produto. Nesta política estão inclusas a publicidade, campanhas, </w:t>
      </w:r>
      <w:r w:rsidR="00EB3963" w:rsidRPr="00D613D5">
        <w:rPr>
          <w:lang w:val="pt-PT"/>
        </w:rPr>
        <w:t>relações-públicas</w:t>
      </w:r>
      <w:r w:rsidRPr="00E133D1">
        <w:rPr>
          <w:lang w:val="pt-PT"/>
        </w:rPr>
        <w:t xml:space="preserve">, venda pessoal, promoções entre outros. </w:t>
      </w:r>
    </w:p>
    <w:p w14:paraId="4E63C5B9" w14:textId="6591D317" w:rsidR="00313C08" w:rsidRPr="00E133D1" w:rsidRDefault="00313C08" w:rsidP="00B5066A">
      <w:pPr>
        <w:rPr>
          <w:lang w:val="pt-PT"/>
        </w:rPr>
      </w:pPr>
      <w:r w:rsidRPr="00E133D1">
        <w:rPr>
          <w:lang w:val="pt-PT"/>
        </w:rPr>
        <w:lastRenderedPageBreak/>
        <w:t xml:space="preserve">O mesmo autor refere ainda que o tamanho e a relevância que a comunicação ocupa no marketing </w:t>
      </w:r>
      <w:proofErr w:type="spellStart"/>
      <w:r w:rsidRPr="00E133D1">
        <w:rPr>
          <w:lang w:val="pt-PT"/>
        </w:rPr>
        <w:t>mix</w:t>
      </w:r>
      <w:proofErr w:type="spellEnd"/>
      <w:r w:rsidRPr="00E133D1">
        <w:rPr>
          <w:lang w:val="pt-PT"/>
        </w:rPr>
        <w:t xml:space="preserve"> depende do valor que as empresas estão dispostas a gastar para o efeito.</w:t>
      </w:r>
    </w:p>
    <w:p w14:paraId="2CF7A275" w14:textId="1BB99C7C" w:rsidR="00DD1DAC" w:rsidRPr="00D613D5" w:rsidRDefault="00DD1DAC" w:rsidP="00B5066A">
      <w:pPr>
        <w:rPr>
          <w:lang w:val="pt-PT"/>
        </w:rPr>
      </w:pPr>
      <w:r w:rsidRPr="00D613D5">
        <w:rPr>
          <w:lang w:val="pt-PT"/>
        </w:rPr>
        <w:t xml:space="preserve">A </w:t>
      </w:r>
      <w:r w:rsidR="00B5066A" w:rsidRPr="00D613D5">
        <w:rPr>
          <w:lang w:val="pt-PT"/>
        </w:rPr>
        <w:t>política</w:t>
      </w:r>
      <w:r w:rsidRPr="00D613D5">
        <w:rPr>
          <w:lang w:val="pt-PT"/>
        </w:rPr>
        <w:t xml:space="preserve"> de comunicaç</w:t>
      </w:r>
      <w:r w:rsidR="00BD2ED7" w:rsidRPr="00D613D5">
        <w:rPr>
          <w:lang w:val="pt-PT"/>
        </w:rPr>
        <w:t>ã</w:t>
      </w:r>
      <w:r w:rsidRPr="00D613D5">
        <w:rPr>
          <w:lang w:val="pt-PT"/>
        </w:rPr>
        <w:t xml:space="preserve">o a ser utilizada pela </w:t>
      </w:r>
      <w:proofErr w:type="spellStart"/>
      <w:r w:rsidRPr="00D613D5">
        <w:rPr>
          <w:lang w:val="pt-PT"/>
        </w:rPr>
        <w:t>Farma</w:t>
      </w:r>
      <w:proofErr w:type="spellEnd"/>
      <w:r w:rsidR="00435E8E">
        <w:rPr>
          <w:lang w:val="pt-PT"/>
        </w:rPr>
        <w:t xml:space="preserve"> </w:t>
      </w:r>
      <w:proofErr w:type="spellStart"/>
      <w:r w:rsidRPr="00D613D5">
        <w:rPr>
          <w:lang w:val="pt-PT"/>
        </w:rPr>
        <w:t>Solutions</w:t>
      </w:r>
      <w:proofErr w:type="spellEnd"/>
      <w:r w:rsidRPr="00D613D5">
        <w:rPr>
          <w:lang w:val="pt-PT"/>
        </w:rPr>
        <w:t xml:space="preserve"> </w:t>
      </w:r>
      <w:r w:rsidR="00BD2ED7" w:rsidRPr="00D613D5">
        <w:rPr>
          <w:lang w:val="pt-PT"/>
        </w:rPr>
        <w:t xml:space="preserve">contemplará </w:t>
      </w:r>
      <w:r w:rsidRPr="00D613D5">
        <w:rPr>
          <w:lang w:val="pt-PT"/>
        </w:rPr>
        <w:t xml:space="preserve">a </w:t>
      </w:r>
      <w:r w:rsidR="00027BAB" w:rsidRPr="00D613D5">
        <w:rPr>
          <w:lang w:val="pt-PT"/>
        </w:rPr>
        <w:t>confeção</w:t>
      </w:r>
      <w:r w:rsidR="00BD2ED7" w:rsidRPr="00D613D5">
        <w:rPr>
          <w:lang w:val="pt-PT"/>
        </w:rPr>
        <w:t xml:space="preserve"> de uma </w:t>
      </w:r>
      <w:r w:rsidRPr="00D613D5">
        <w:rPr>
          <w:lang w:val="pt-PT"/>
        </w:rPr>
        <w:t xml:space="preserve">Lista de produtos com os </w:t>
      </w:r>
      <w:r w:rsidR="00027BAB" w:rsidRPr="00D613D5">
        <w:rPr>
          <w:lang w:val="pt-PT"/>
        </w:rPr>
        <w:t>respetivos</w:t>
      </w:r>
      <w:r w:rsidRPr="00D613D5">
        <w:rPr>
          <w:lang w:val="pt-PT"/>
        </w:rPr>
        <w:t xml:space="preserve"> preços</w:t>
      </w:r>
      <w:r w:rsidR="00BD2ED7" w:rsidRPr="00D613D5">
        <w:rPr>
          <w:lang w:val="pt-PT"/>
        </w:rPr>
        <w:t xml:space="preserve">, as quais serão </w:t>
      </w:r>
      <w:r w:rsidRPr="00D613D5">
        <w:rPr>
          <w:lang w:val="pt-PT"/>
        </w:rPr>
        <w:t>envia</w:t>
      </w:r>
      <w:r w:rsidR="00BD2ED7" w:rsidRPr="00D613D5">
        <w:rPr>
          <w:lang w:val="pt-PT"/>
        </w:rPr>
        <w:t xml:space="preserve">das </w:t>
      </w:r>
      <w:r w:rsidRPr="00D613D5">
        <w:rPr>
          <w:lang w:val="pt-PT"/>
        </w:rPr>
        <w:t>quinzenalmente aos nossos clientes.</w:t>
      </w:r>
    </w:p>
    <w:p w14:paraId="74988615" w14:textId="77777777" w:rsidR="00DD1DAC" w:rsidRPr="00D613D5" w:rsidRDefault="00DD1DAC" w:rsidP="00B5066A">
      <w:pPr>
        <w:rPr>
          <w:lang w:val="pt-PT"/>
        </w:rPr>
      </w:pPr>
      <w:r w:rsidRPr="00D613D5">
        <w:rPr>
          <w:lang w:val="pt-PT"/>
        </w:rPr>
        <w:t>Promoveremos campanhas de promoç</w:t>
      </w:r>
      <w:r w:rsidR="00BD2ED7" w:rsidRPr="00D613D5">
        <w:rPr>
          <w:lang w:val="pt-PT"/>
        </w:rPr>
        <w:t>ã</w:t>
      </w:r>
      <w:r w:rsidRPr="00D613D5">
        <w:rPr>
          <w:lang w:val="pt-PT"/>
        </w:rPr>
        <w:t xml:space="preserve">o de alguns produtos mediante a compra de certas quantidades, </w:t>
      </w:r>
      <w:r w:rsidR="00BD2ED7" w:rsidRPr="00D613D5">
        <w:rPr>
          <w:lang w:val="pt-PT"/>
        </w:rPr>
        <w:t xml:space="preserve">como </w:t>
      </w:r>
      <w:r w:rsidRPr="00D613D5">
        <w:rPr>
          <w:lang w:val="pt-PT"/>
        </w:rPr>
        <w:t>por exemplo</w:t>
      </w:r>
      <w:r w:rsidR="00BD2ED7" w:rsidRPr="00D613D5">
        <w:rPr>
          <w:lang w:val="pt-PT"/>
        </w:rPr>
        <w:t xml:space="preserve">, </w:t>
      </w:r>
      <w:r w:rsidRPr="00D613D5">
        <w:rPr>
          <w:lang w:val="pt-PT"/>
        </w:rPr>
        <w:t>na compra de 20</w:t>
      </w:r>
      <w:r w:rsidR="00BD2ED7" w:rsidRPr="00D613D5">
        <w:rPr>
          <w:lang w:val="pt-PT"/>
        </w:rPr>
        <w:t xml:space="preserve"> unidades serão ofertadas</w:t>
      </w:r>
      <w:r w:rsidRPr="00D613D5">
        <w:rPr>
          <w:lang w:val="pt-PT"/>
        </w:rPr>
        <w:t xml:space="preserve"> 25</w:t>
      </w:r>
      <w:r w:rsidR="00BD2ED7" w:rsidRPr="00D613D5">
        <w:rPr>
          <w:lang w:val="pt-PT"/>
        </w:rPr>
        <w:t xml:space="preserve"> unidades, </w:t>
      </w:r>
      <w:r w:rsidRPr="00D613D5">
        <w:rPr>
          <w:lang w:val="pt-PT"/>
        </w:rPr>
        <w:t xml:space="preserve">ou </w:t>
      </w:r>
      <w:r w:rsidR="00BD2ED7" w:rsidRPr="00D613D5">
        <w:rPr>
          <w:lang w:val="pt-PT"/>
        </w:rPr>
        <w:t xml:space="preserve">ainda </w:t>
      </w:r>
      <w:r w:rsidRPr="00D613D5">
        <w:rPr>
          <w:lang w:val="pt-PT"/>
        </w:rPr>
        <w:t>um desconto de 15% nas pr</w:t>
      </w:r>
      <w:r w:rsidR="00BD2ED7" w:rsidRPr="00D613D5">
        <w:rPr>
          <w:lang w:val="pt-PT"/>
        </w:rPr>
        <w:t>ó</w:t>
      </w:r>
      <w:r w:rsidRPr="00D613D5">
        <w:rPr>
          <w:lang w:val="pt-PT"/>
        </w:rPr>
        <w:t>ximas compras.</w:t>
      </w:r>
    </w:p>
    <w:p w14:paraId="6591815F" w14:textId="3AB4FE44" w:rsidR="00916A09" w:rsidRPr="00D613D5" w:rsidRDefault="00BD2ED7" w:rsidP="00B5066A">
      <w:pPr>
        <w:rPr>
          <w:lang w:val="pt-PT"/>
        </w:rPr>
      </w:pPr>
      <w:r w:rsidRPr="00D613D5">
        <w:rPr>
          <w:lang w:val="pt-PT"/>
        </w:rPr>
        <w:t xml:space="preserve">Ainda no quesito de </w:t>
      </w:r>
      <w:r w:rsidR="00B5066A" w:rsidRPr="00D613D5">
        <w:rPr>
          <w:lang w:val="pt-PT"/>
        </w:rPr>
        <w:t>política</w:t>
      </w:r>
      <w:r w:rsidR="00DD1DAC" w:rsidRPr="00D613D5">
        <w:rPr>
          <w:lang w:val="pt-PT"/>
        </w:rPr>
        <w:t xml:space="preserve"> de comunicaç</w:t>
      </w:r>
      <w:r w:rsidRPr="00D613D5">
        <w:rPr>
          <w:lang w:val="pt-PT"/>
        </w:rPr>
        <w:t>ã</w:t>
      </w:r>
      <w:r w:rsidR="00DD1DAC" w:rsidRPr="00D613D5">
        <w:rPr>
          <w:lang w:val="pt-PT"/>
        </w:rPr>
        <w:t>o</w:t>
      </w:r>
      <w:r w:rsidRPr="00D613D5">
        <w:rPr>
          <w:lang w:val="pt-PT"/>
        </w:rPr>
        <w:t>,</w:t>
      </w:r>
      <w:r w:rsidR="00DD1DAC" w:rsidRPr="00D613D5">
        <w:rPr>
          <w:lang w:val="pt-PT"/>
        </w:rPr>
        <w:t xml:space="preserve"> 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w:t>
      </w:r>
      <w:r w:rsidR="00DD1DAC" w:rsidRPr="00D613D5">
        <w:rPr>
          <w:lang w:val="pt-PT"/>
        </w:rPr>
        <w:t xml:space="preserve">irá promover um </w:t>
      </w:r>
      <w:r w:rsidR="00027BAB" w:rsidRPr="00D613D5">
        <w:rPr>
          <w:lang w:val="pt-PT"/>
        </w:rPr>
        <w:t>vídeo</w:t>
      </w:r>
      <w:r w:rsidR="00DD1DAC" w:rsidRPr="00D613D5">
        <w:rPr>
          <w:lang w:val="pt-PT"/>
        </w:rPr>
        <w:t xml:space="preserve"> institucional para apresentaç</w:t>
      </w:r>
      <w:r w:rsidRPr="00D613D5">
        <w:rPr>
          <w:lang w:val="pt-PT"/>
        </w:rPr>
        <w:t>ã</w:t>
      </w:r>
      <w:r w:rsidR="00DD1DAC" w:rsidRPr="00D613D5">
        <w:rPr>
          <w:lang w:val="pt-PT"/>
        </w:rPr>
        <w:t xml:space="preserve">o da empresa, </w:t>
      </w:r>
      <w:r w:rsidRPr="00D613D5">
        <w:rPr>
          <w:lang w:val="pt-PT"/>
        </w:rPr>
        <w:t xml:space="preserve">além de uma </w:t>
      </w:r>
      <w:r w:rsidR="00DD1DAC" w:rsidRPr="00D613D5">
        <w:rPr>
          <w:lang w:val="pt-PT"/>
        </w:rPr>
        <w:t>séria aposta no marketing digital com a criaç</w:t>
      </w:r>
      <w:r w:rsidR="0055330A" w:rsidRPr="00D613D5">
        <w:rPr>
          <w:lang w:val="pt-PT"/>
        </w:rPr>
        <w:t>ã</w:t>
      </w:r>
      <w:r w:rsidR="00DD1DAC" w:rsidRPr="00D613D5">
        <w:rPr>
          <w:lang w:val="pt-PT"/>
        </w:rPr>
        <w:t>o de páginas nas redes sociais (</w:t>
      </w:r>
      <w:r w:rsidR="0055330A" w:rsidRPr="00D613D5">
        <w:rPr>
          <w:lang w:val="pt-PT"/>
        </w:rPr>
        <w:t>F</w:t>
      </w:r>
      <w:r w:rsidR="00DD1DAC" w:rsidRPr="00D613D5">
        <w:rPr>
          <w:lang w:val="pt-PT"/>
        </w:rPr>
        <w:t>acebook</w:t>
      </w:r>
      <w:r w:rsidR="0055330A" w:rsidRPr="00D613D5">
        <w:rPr>
          <w:lang w:val="pt-PT"/>
        </w:rPr>
        <w:t>, Instagram e T</w:t>
      </w:r>
      <w:r w:rsidR="00DD1DAC" w:rsidRPr="00D613D5">
        <w:rPr>
          <w:lang w:val="pt-PT"/>
        </w:rPr>
        <w:t>witter).</w:t>
      </w:r>
    </w:p>
    <w:p w14:paraId="6D3F18C2" w14:textId="77777777" w:rsidR="004F3435" w:rsidRPr="00D613D5" w:rsidRDefault="004F3435" w:rsidP="00B5066A">
      <w:pPr>
        <w:rPr>
          <w:lang w:val="pt-PT"/>
        </w:rPr>
      </w:pPr>
    </w:p>
    <w:p w14:paraId="0D1B5561" w14:textId="41C92C31" w:rsidR="00DD1DAC" w:rsidRPr="00D613D5" w:rsidRDefault="00127C41" w:rsidP="00B5066A">
      <w:pPr>
        <w:pStyle w:val="Ttulo2"/>
        <w:rPr>
          <w:lang w:val="pt-PT"/>
        </w:rPr>
      </w:pPr>
      <w:r w:rsidRPr="00D613D5">
        <w:rPr>
          <w:lang w:val="pt-PT"/>
        </w:rPr>
        <w:t xml:space="preserve"> </w:t>
      </w:r>
      <w:bookmarkStart w:id="62" w:name="_Toc100500840"/>
      <w:r w:rsidR="00B5066A" w:rsidRPr="00D613D5">
        <w:rPr>
          <w:lang w:val="pt-PT"/>
        </w:rPr>
        <w:t>Estratégia da Empresa</w:t>
      </w:r>
      <w:bookmarkEnd w:id="62"/>
    </w:p>
    <w:p w14:paraId="6D97AB01" w14:textId="23EC4E6B" w:rsidR="00FA4450" w:rsidRPr="00782653" w:rsidRDefault="00DD1DAC" w:rsidP="00E133D1">
      <w:pPr>
        <w:pStyle w:val="PargrafodaLista"/>
        <w:numPr>
          <w:ilvl w:val="0"/>
          <w:numId w:val="27"/>
        </w:numPr>
        <w:rPr>
          <w:lang w:val="pt-PT"/>
        </w:rPr>
      </w:pPr>
      <w:r w:rsidRPr="00FA4450">
        <w:rPr>
          <w:lang w:val="pt-PT"/>
        </w:rPr>
        <w:t xml:space="preserve">Expandir as vendas para outras </w:t>
      </w:r>
      <w:r w:rsidR="00027BAB" w:rsidRPr="00FA4450">
        <w:rPr>
          <w:lang w:val="pt-PT"/>
        </w:rPr>
        <w:t>províncias</w:t>
      </w:r>
      <w:r w:rsidRPr="00FA4450">
        <w:rPr>
          <w:lang w:val="pt-PT"/>
        </w:rPr>
        <w:t xml:space="preserve"> e num </w:t>
      </w:r>
      <w:r w:rsidR="00435E8E" w:rsidRPr="00FA4450">
        <w:rPr>
          <w:lang w:val="pt-PT"/>
        </w:rPr>
        <w:t>período</w:t>
      </w:r>
      <w:r w:rsidRPr="00FA4450">
        <w:rPr>
          <w:lang w:val="pt-PT"/>
        </w:rPr>
        <w:t xml:space="preserve"> a médio prazo internacionalizar as operaç</w:t>
      </w:r>
      <w:r w:rsidR="00D5140F" w:rsidRPr="00FA4450">
        <w:rPr>
          <w:lang w:val="pt-PT"/>
        </w:rPr>
        <w:t>õe</w:t>
      </w:r>
      <w:r w:rsidRPr="00FA4450">
        <w:rPr>
          <w:lang w:val="pt-PT"/>
        </w:rPr>
        <w:t>s</w:t>
      </w:r>
      <w:r w:rsidR="007D0B09" w:rsidRPr="00FA4450">
        <w:rPr>
          <w:lang w:val="pt-PT"/>
        </w:rPr>
        <w:t xml:space="preserve"> para as zonas limítrofes nomeadamente, Congo (Kinshasa); </w:t>
      </w:r>
      <w:r w:rsidR="00435E8E" w:rsidRPr="00FA4450">
        <w:rPr>
          <w:lang w:val="pt-PT"/>
        </w:rPr>
        <w:t>Namíbia</w:t>
      </w:r>
      <w:r w:rsidR="007D0B09" w:rsidRPr="00FA4450">
        <w:rPr>
          <w:lang w:val="pt-PT"/>
        </w:rPr>
        <w:t xml:space="preserve"> (</w:t>
      </w:r>
      <w:proofErr w:type="spellStart"/>
      <w:r w:rsidR="007D0B09" w:rsidRPr="00FA4450">
        <w:rPr>
          <w:lang w:val="pt-PT"/>
        </w:rPr>
        <w:t>Oshakati</w:t>
      </w:r>
      <w:proofErr w:type="spellEnd"/>
      <w:r w:rsidR="007D0B09" w:rsidRPr="00FA4450">
        <w:rPr>
          <w:lang w:val="pt-PT"/>
        </w:rPr>
        <w:t xml:space="preserve">) e </w:t>
      </w:r>
      <w:proofErr w:type="spellStart"/>
      <w:r w:rsidR="007D0B09" w:rsidRPr="00FA4450">
        <w:rPr>
          <w:lang w:val="pt-PT"/>
        </w:rPr>
        <w:t>Zambia</w:t>
      </w:r>
      <w:proofErr w:type="spellEnd"/>
      <w:r w:rsidR="007D0B09" w:rsidRPr="00FA4450">
        <w:rPr>
          <w:lang w:val="pt-PT"/>
        </w:rPr>
        <w:t xml:space="preserve"> (</w:t>
      </w:r>
      <w:r w:rsidR="00435E8E" w:rsidRPr="00FA4450">
        <w:rPr>
          <w:lang w:val="pt-PT"/>
        </w:rPr>
        <w:t>Lusaca</w:t>
      </w:r>
      <w:r w:rsidR="007D0B09" w:rsidRPr="00FA4450">
        <w:rPr>
          <w:lang w:val="pt-PT"/>
        </w:rPr>
        <w:t>);</w:t>
      </w:r>
    </w:p>
    <w:p w14:paraId="0389C0A6" w14:textId="60F65E25" w:rsidR="00FA4450" w:rsidRPr="00782653" w:rsidRDefault="00FA4450" w:rsidP="00E133D1">
      <w:pPr>
        <w:pStyle w:val="PargrafodaLista"/>
        <w:numPr>
          <w:ilvl w:val="0"/>
          <w:numId w:val="27"/>
        </w:numPr>
        <w:rPr>
          <w:lang w:val="pt-PT"/>
        </w:rPr>
      </w:pPr>
      <w:r>
        <w:rPr>
          <w:lang w:val="pt-PT"/>
        </w:rPr>
        <w:t>S</w:t>
      </w:r>
      <w:r w:rsidR="007D0B09" w:rsidRPr="00FA4450">
        <w:rPr>
          <w:lang w:val="pt-PT"/>
        </w:rPr>
        <w:t>erviço de entregas noturnas e finais de semana para acudir pacientes críticos através duma linha de apoio que estará sempre disponível;</w:t>
      </w:r>
    </w:p>
    <w:p w14:paraId="3B37B778" w14:textId="6859DFCD" w:rsidR="00FA4450" w:rsidRPr="00782653" w:rsidRDefault="00DD1DAC" w:rsidP="00E133D1">
      <w:pPr>
        <w:pStyle w:val="PargrafodaLista"/>
        <w:numPr>
          <w:ilvl w:val="0"/>
          <w:numId w:val="27"/>
        </w:numPr>
        <w:rPr>
          <w:lang w:val="pt-PT"/>
        </w:rPr>
      </w:pPr>
      <w:r w:rsidRPr="00FA4450">
        <w:rPr>
          <w:lang w:val="pt-PT"/>
        </w:rPr>
        <w:t>Aumentar o volume de vendas em 15% no segundo ano de atividade;</w:t>
      </w:r>
    </w:p>
    <w:p w14:paraId="4896A2F7" w14:textId="160B43A4" w:rsidR="00DD1DAC" w:rsidRPr="00FA4450" w:rsidRDefault="00DD1DAC" w:rsidP="00E133D1">
      <w:pPr>
        <w:pStyle w:val="PargrafodaLista"/>
        <w:numPr>
          <w:ilvl w:val="0"/>
          <w:numId w:val="27"/>
        </w:numPr>
        <w:rPr>
          <w:lang w:val="pt-PT"/>
        </w:rPr>
      </w:pPr>
      <w:r w:rsidRPr="00FA4450">
        <w:rPr>
          <w:lang w:val="pt-PT"/>
        </w:rPr>
        <w:t>Alinhar a vis</w:t>
      </w:r>
      <w:r w:rsidR="00D5140F" w:rsidRPr="00FA4450">
        <w:rPr>
          <w:lang w:val="pt-PT"/>
        </w:rPr>
        <w:t>ã</w:t>
      </w:r>
      <w:r w:rsidRPr="00FA4450">
        <w:rPr>
          <w:lang w:val="pt-PT"/>
        </w:rPr>
        <w:t>o da empresa que é ser uma</w:t>
      </w:r>
      <w:r w:rsidR="00D5140F" w:rsidRPr="00FA4450">
        <w:rPr>
          <w:lang w:val="pt-PT"/>
        </w:rPr>
        <w:t xml:space="preserve"> empresa reconhecida como </w:t>
      </w:r>
      <w:r w:rsidR="00EB3963" w:rsidRPr="00FA4450">
        <w:rPr>
          <w:lang w:val="pt-PT"/>
        </w:rPr>
        <w:t>referência</w:t>
      </w:r>
      <w:r w:rsidRPr="00FA4450">
        <w:rPr>
          <w:lang w:val="pt-PT"/>
        </w:rPr>
        <w:t xml:space="preserve"> em inovaç</w:t>
      </w:r>
      <w:r w:rsidR="00D5140F" w:rsidRPr="00FA4450">
        <w:rPr>
          <w:lang w:val="pt-PT"/>
        </w:rPr>
        <w:t>ã</w:t>
      </w:r>
      <w:r w:rsidRPr="00FA4450">
        <w:rPr>
          <w:lang w:val="pt-PT"/>
        </w:rPr>
        <w:t>o e soluç</w:t>
      </w:r>
      <w:r w:rsidR="00D5140F" w:rsidRPr="00FA4450">
        <w:rPr>
          <w:lang w:val="pt-PT"/>
        </w:rPr>
        <w:t>õ</w:t>
      </w:r>
      <w:r w:rsidRPr="00FA4450">
        <w:rPr>
          <w:lang w:val="pt-PT"/>
        </w:rPr>
        <w:t>es em saúde, com sustentabilidade e solidez que vise a satisfaç</w:t>
      </w:r>
      <w:r w:rsidR="00D5140F" w:rsidRPr="00FA4450">
        <w:rPr>
          <w:lang w:val="pt-PT"/>
        </w:rPr>
        <w:t>ã</w:t>
      </w:r>
      <w:r w:rsidRPr="00FA4450">
        <w:rPr>
          <w:lang w:val="pt-PT"/>
        </w:rPr>
        <w:t>o e superaç</w:t>
      </w:r>
      <w:r w:rsidR="00D5140F" w:rsidRPr="00FA4450">
        <w:rPr>
          <w:lang w:val="pt-PT"/>
        </w:rPr>
        <w:t>ã</w:t>
      </w:r>
      <w:r w:rsidRPr="00FA4450">
        <w:rPr>
          <w:lang w:val="pt-PT"/>
        </w:rPr>
        <w:t>o das expectativa</w:t>
      </w:r>
      <w:r w:rsidR="00273B70" w:rsidRPr="00FA4450">
        <w:rPr>
          <w:lang w:val="pt-PT"/>
        </w:rPr>
        <w:t>s</w:t>
      </w:r>
      <w:r w:rsidRPr="00FA4450">
        <w:rPr>
          <w:lang w:val="pt-PT"/>
        </w:rPr>
        <w:t xml:space="preserve"> de seus clientes e que contribua para o desenvolvimento da sociedade.</w:t>
      </w:r>
    </w:p>
    <w:p w14:paraId="320EC582" w14:textId="77777777" w:rsidR="004D5B98" w:rsidRPr="00D613D5" w:rsidRDefault="004D5B98" w:rsidP="00B5066A">
      <w:pPr>
        <w:rPr>
          <w:b/>
          <w:sz w:val="26"/>
          <w:szCs w:val="26"/>
          <w:lang w:val="pt-PT"/>
        </w:rPr>
      </w:pPr>
    </w:p>
    <w:p w14:paraId="742F763E" w14:textId="12BE974C" w:rsidR="00DD1DAC" w:rsidRPr="00D613D5" w:rsidRDefault="00B5066A" w:rsidP="00B5066A">
      <w:pPr>
        <w:pStyle w:val="Ttulo2"/>
        <w:rPr>
          <w:lang w:val="pt-PT"/>
        </w:rPr>
      </w:pPr>
      <w:bookmarkStart w:id="63" w:name="_Toc100500841"/>
      <w:r w:rsidRPr="00D613D5">
        <w:rPr>
          <w:lang w:val="pt-PT"/>
        </w:rPr>
        <w:t>Plano de Organização e de Recursos Humanos</w:t>
      </w:r>
      <w:bookmarkEnd w:id="63"/>
    </w:p>
    <w:p w14:paraId="48674469" w14:textId="2097010A" w:rsidR="00D24CB8" w:rsidRPr="00D613D5" w:rsidRDefault="00FB381B" w:rsidP="00B5066A">
      <w:pPr>
        <w:rPr>
          <w:lang w:val="pt-PT"/>
        </w:rPr>
      </w:pPr>
      <w:r w:rsidRPr="00D613D5">
        <w:rPr>
          <w:lang w:val="pt-PT"/>
        </w:rPr>
        <w:t xml:space="preserve">A boa gestão </w:t>
      </w:r>
      <w:r w:rsidR="00DD1DAC" w:rsidRPr="00D613D5">
        <w:rPr>
          <w:lang w:val="pt-PT"/>
        </w:rPr>
        <w:t xml:space="preserve">da força de trabalho esta </w:t>
      </w:r>
      <w:r w:rsidR="00EB3963" w:rsidRPr="00D613D5">
        <w:rPr>
          <w:lang w:val="pt-PT"/>
        </w:rPr>
        <w:t>intrinsecamente</w:t>
      </w:r>
      <w:r w:rsidR="00DD1DAC" w:rsidRPr="00D613D5">
        <w:rPr>
          <w:lang w:val="pt-PT"/>
        </w:rPr>
        <w:t xml:space="preserve"> ligad</w:t>
      </w:r>
      <w:r w:rsidRPr="00D613D5">
        <w:rPr>
          <w:lang w:val="pt-PT"/>
        </w:rPr>
        <w:t>a</w:t>
      </w:r>
      <w:r w:rsidR="00DD1DAC" w:rsidRPr="00D613D5">
        <w:rPr>
          <w:lang w:val="pt-PT"/>
        </w:rPr>
        <w:t xml:space="preserve"> </w:t>
      </w:r>
      <w:r w:rsidRPr="00D613D5">
        <w:rPr>
          <w:lang w:val="pt-PT"/>
        </w:rPr>
        <w:t>à</w:t>
      </w:r>
      <w:r w:rsidR="00DD1DAC" w:rsidRPr="00D613D5">
        <w:rPr>
          <w:lang w:val="pt-PT"/>
        </w:rPr>
        <w:t xml:space="preserve"> sustentabilidade da empresa. </w:t>
      </w:r>
      <w:r w:rsidR="00273B70" w:rsidRPr="00D613D5">
        <w:rPr>
          <w:lang w:val="pt-PT"/>
        </w:rPr>
        <w:t xml:space="preserve">Neste sentido, é </w:t>
      </w:r>
      <w:r w:rsidR="00EB3963" w:rsidRPr="00D613D5">
        <w:rPr>
          <w:lang w:val="pt-PT"/>
        </w:rPr>
        <w:t>objetivo</w:t>
      </w:r>
      <w:r w:rsidR="00273B70" w:rsidRPr="00D613D5">
        <w:rPr>
          <w:lang w:val="pt-PT"/>
        </w:rPr>
        <w:t xml:space="preserve"> da </w:t>
      </w:r>
      <w:proofErr w:type="spellStart"/>
      <w:r w:rsidR="00273B70" w:rsidRPr="00D613D5">
        <w:rPr>
          <w:lang w:val="pt-PT"/>
        </w:rPr>
        <w:t>Farma</w:t>
      </w:r>
      <w:proofErr w:type="spellEnd"/>
      <w:r w:rsidR="00273B70" w:rsidRPr="00D613D5">
        <w:rPr>
          <w:lang w:val="pt-PT"/>
        </w:rPr>
        <w:t xml:space="preserve"> </w:t>
      </w:r>
      <w:proofErr w:type="spellStart"/>
      <w:r w:rsidR="00273B70" w:rsidRPr="00D613D5">
        <w:rPr>
          <w:lang w:val="pt-PT"/>
        </w:rPr>
        <w:t>Solutions</w:t>
      </w:r>
      <w:proofErr w:type="spellEnd"/>
      <w:r w:rsidR="00273B70" w:rsidRPr="00D613D5">
        <w:rPr>
          <w:lang w:val="pt-PT"/>
        </w:rPr>
        <w:t xml:space="preserve"> </w:t>
      </w:r>
      <w:r w:rsidR="00DD1DAC" w:rsidRPr="00D613D5">
        <w:rPr>
          <w:lang w:val="pt-PT"/>
        </w:rPr>
        <w:t>apostar na formaç</w:t>
      </w:r>
      <w:r w:rsidR="00273B70" w:rsidRPr="00D613D5">
        <w:rPr>
          <w:lang w:val="pt-PT"/>
        </w:rPr>
        <w:t>ã</w:t>
      </w:r>
      <w:r w:rsidR="00DD1DAC" w:rsidRPr="00D613D5">
        <w:rPr>
          <w:lang w:val="pt-PT"/>
        </w:rPr>
        <w:t xml:space="preserve">o continua e rigorosa dos </w:t>
      </w:r>
      <w:r w:rsidR="00DD1DAC" w:rsidRPr="00D613D5">
        <w:rPr>
          <w:lang w:val="pt-PT"/>
        </w:rPr>
        <w:lastRenderedPageBreak/>
        <w:t>nossos trabalhadores</w:t>
      </w:r>
      <w:r w:rsidR="00273B70" w:rsidRPr="00D613D5">
        <w:rPr>
          <w:lang w:val="pt-PT"/>
        </w:rPr>
        <w:t>, pois o</w:t>
      </w:r>
      <w:r w:rsidR="00DD1DAC" w:rsidRPr="00D613D5">
        <w:rPr>
          <w:lang w:val="pt-PT"/>
        </w:rPr>
        <w:t xml:space="preserve"> bem-estar e a satisfaç</w:t>
      </w:r>
      <w:r w:rsidR="00273B70" w:rsidRPr="00D613D5">
        <w:rPr>
          <w:lang w:val="pt-PT"/>
        </w:rPr>
        <w:t>ão</w:t>
      </w:r>
      <w:r w:rsidR="00DD1DAC" w:rsidRPr="00D613D5">
        <w:rPr>
          <w:lang w:val="pt-PT"/>
        </w:rPr>
        <w:t xml:space="preserve"> dos clientes ser</w:t>
      </w:r>
      <w:r w:rsidR="00273B70" w:rsidRPr="00D613D5">
        <w:rPr>
          <w:lang w:val="pt-PT"/>
        </w:rPr>
        <w:t>ão</w:t>
      </w:r>
      <w:r w:rsidR="00DD1DAC" w:rsidRPr="00D613D5">
        <w:rPr>
          <w:lang w:val="pt-PT"/>
        </w:rPr>
        <w:t xml:space="preserve"> </w:t>
      </w:r>
      <w:proofErr w:type="gramStart"/>
      <w:r w:rsidR="00DD1DAC" w:rsidRPr="00D613D5">
        <w:rPr>
          <w:lang w:val="pt-PT"/>
        </w:rPr>
        <w:t>resultados</w:t>
      </w:r>
      <w:proofErr w:type="gramEnd"/>
      <w:r w:rsidR="00DD1DAC" w:rsidRPr="00D613D5">
        <w:rPr>
          <w:lang w:val="pt-PT"/>
        </w:rPr>
        <w:t xml:space="preserve"> da qualidade dos nossos serviços.</w:t>
      </w:r>
    </w:p>
    <w:p w14:paraId="04DE5B84" w14:textId="293AF310" w:rsidR="00023C07" w:rsidRPr="00D613D5" w:rsidRDefault="00DD1DAC" w:rsidP="00B5066A">
      <w:pPr>
        <w:rPr>
          <w:lang w:val="pt-PT"/>
        </w:rPr>
      </w:pPr>
      <w:r w:rsidRPr="00D613D5">
        <w:rPr>
          <w:lang w:val="pt-PT"/>
        </w:rPr>
        <w:t xml:space="preserve">Segundo </w:t>
      </w:r>
      <w:proofErr w:type="spellStart"/>
      <w:r w:rsidRPr="00D613D5">
        <w:rPr>
          <w:lang w:val="pt-PT"/>
        </w:rPr>
        <w:t>Chiavenato</w:t>
      </w:r>
      <w:proofErr w:type="spellEnd"/>
      <w:r w:rsidRPr="00D613D5">
        <w:rPr>
          <w:lang w:val="pt-PT"/>
        </w:rPr>
        <w:t xml:space="preserve"> (200</w:t>
      </w:r>
      <w:r w:rsidR="00D936C5">
        <w:rPr>
          <w:lang w:val="pt-PT"/>
        </w:rPr>
        <w:t>9</w:t>
      </w:r>
      <w:r w:rsidRPr="00D613D5">
        <w:rPr>
          <w:lang w:val="pt-PT"/>
        </w:rPr>
        <w:t>), toda empresa</w:t>
      </w:r>
      <w:r w:rsidR="00273B70" w:rsidRPr="00D613D5">
        <w:rPr>
          <w:lang w:val="pt-PT"/>
        </w:rPr>
        <w:t xml:space="preserve"> </w:t>
      </w:r>
      <w:r w:rsidRPr="00D613D5">
        <w:rPr>
          <w:lang w:val="pt-PT"/>
        </w:rPr>
        <w:t xml:space="preserve">precisa de um capital humano </w:t>
      </w:r>
      <w:r w:rsidR="00273B70" w:rsidRPr="00D613D5">
        <w:rPr>
          <w:lang w:val="pt-PT"/>
        </w:rPr>
        <w:t>para desenvolver as suas atividades e a</w:t>
      </w:r>
      <w:r w:rsidRPr="00D613D5">
        <w:rPr>
          <w:lang w:val="pt-PT"/>
        </w:rPr>
        <w:t>lcançar os seus objetivos. A empresa integra um sistema de atividades conscientemente coordenadas e a cooperação entre elas é o ponto essencial para a existência da organização, que somente existe quando há pessoas capazes de comunicarem e dispostas a cumprirem um propósito comum.</w:t>
      </w:r>
      <w:r w:rsidR="007671FF" w:rsidRPr="00D613D5">
        <w:rPr>
          <w:lang w:val="pt-PT"/>
        </w:rPr>
        <w:t xml:space="preserve"> </w:t>
      </w:r>
    </w:p>
    <w:p w14:paraId="5B96E63C" w14:textId="47916949" w:rsidR="00023C07" w:rsidRPr="00D613D5" w:rsidRDefault="00DD1DAC" w:rsidP="00B5066A">
      <w:pPr>
        <w:rPr>
          <w:lang w:val="pt-PT"/>
        </w:rPr>
      </w:pPr>
      <w:r w:rsidRPr="00D613D5">
        <w:rPr>
          <w:lang w:val="pt-PT"/>
        </w:rPr>
        <w:t xml:space="preserve">Para fazer face </w:t>
      </w:r>
      <w:proofErr w:type="gramStart"/>
      <w:r w:rsidRPr="00D613D5">
        <w:rPr>
          <w:lang w:val="pt-PT"/>
        </w:rPr>
        <w:t>as estes desafios</w:t>
      </w:r>
      <w:proofErr w:type="gramEnd"/>
      <w:r w:rsidRPr="00D613D5">
        <w:rPr>
          <w:lang w:val="pt-PT"/>
        </w:rPr>
        <w:t xml:space="preserve"> a que nos comprometemos a nossa força de trabalho ser</w:t>
      </w:r>
      <w:r w:rsidR="00FB381B" w:rsidRPr="00D613D5">
        <w:rPr>
          <w:lang w:val="pt-PT"/>
        </w:rPr>
        <w:t>á</w:t>
      </w:r>
      <w:r w:rsidRPr="00D613D5">
        <w:rPr>
          <w:lang w:val="pt-PT"/>
        </w:rPr>
        <w:t xml:space="preserve"> composta de acordo o organ</w:t>
      </w:r>
      <w:r w:rsidR="00FB381B" w:rsidRPr="00D613D5">
        <w:rPr>
          <w:lang w:val="pt-PT"/>
        </w:rPr>
        <w:t>o</w:t>
      </w:r>
      <w:r w:rsidRPr="00D613D5">
        <w:rPr>
          <w:lang w:val="pt-PT"/>
        </w:rPr>
        <w:t xml:space="preserve">grama </w:t>
      </w:r>
      <w:r w:rsidR="00EB3963" w:rsidRPr="00D613D5">
        <w:rPr>
          <w:lang w:val="pt-PT"/>
        </w:rPr>
        <w:t>projetado</w:t>
      </w:r>
      <w:r w:rsidR="00FB381B" w:rsidRPr="00D613D5">
        <w:rPr>
          <w:lang w:val="pt-PT"/>
        </w:rPr>
        <w:t xml:space="preserve"> na </w:t>
      </w:r>
      <w:r w:rsidR="00037B97">
        <w:rPr>
          <w:lang w:val="pt-PT"/>
        </w:rPr>
        <w:t xml:space="preserve">seguinte </w:t>
      </w:r>
      <w:r w:rsidR="00FA4450">
        <w:rPr>
          <w:lang w:val="pt-PT"/>
        </w:rPr>
        <w:t>F</w:t>
      </w:r>
      <w:r w:rsidR="00FB381B" w:rsidRPr="00D613D5">
        <w:rPr>
          <w:lang w:val="pt-PT"/>
        </w:rPr>
        <w:t>igura 3.</w:t>
      </w:r>
      <w:r w:rsidR="00857F52" w:rsidRPr="00D613D5">
        <w:rPr>
          <w:lang w:val="pt-PT"/>
        </w:rPr>
        <w:t>6</w:t>
      </w:r>
      <w:r w:rsidR="00037B97">
        <w:rPr>
          <w:lang w:val="pt-PT"/>
        </w:rPr>
        <w:t>.</w:t>
      </w:r>
    </w:p>
    <w:p w14:paraId="6558F1EE" w14:textId="77777777" w:rsidR="00023C07" w:rsidRPr="00D613D5" w:rsidRDefault="00023C07" w:rsidP="00DD1DAC">
      <w:pPr>
        <w:rPr>
          <w:rFonts w:cs="Times New Roman"/>
          <w:szCs w:val="24"/>
          <w:lang w:val="pt-PT"/>
        </w:rPr>
      </w:pPr>
    </w:p>
    <w:p w14:paraId="08D7397D" w14:textId="77777777" w:rsidR="00B5066A" w:rsidRPr="00E133D1" w:rsidRDefault="00DD1DAC" w:rsidP="00B5066A">
      <w:pPr>
        <w:keepNext/>
        <w:ind w:left="426" w:hanging="426"/>
        <w:jc w:val="center"/>
        <w:rPr>
          <w:lang w:val="pt-PT"/>
        </w:rPr>
      </w:pPr>
      <w:r w:rsidRPr="00E133D1">
        <w:rPr>
          <w:rFonts w:cs="Times New Roman"/>
          <w:noProof/>
          <w:szCs w:val="24"/>
          <w:lang w:val="pt-PT" w:eastAsia="pt-BR"/>
        </w:rPr>
        <w:drawing>
          <wp:inline distT="0" distB="0" distL="0" distR="0" wp14:anchorId="75783B1D" wp14:editId="05E9C334">
            <wp:extent cx="5133345" cy="252222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46623" cy="2577878"/>
                    </a:xfrm>
                    <a:prstGeom prst="rect">
                      <a:avLst/>
                    </a:prstGeom>
                    <a:noFill/>
                    <a:ln>
                      <a:noFill/>
                    </a:ln>
                  </pic:spPr>
                </pic:pic>
              </a:graphicData>
            </a:graphic>
          </wp:inline>
        </w:drawing>
      </w:r>
    </w:p>
    <w:p w14:paraId="43C522B0" w14:textId="07CDD307" w:rsidR="00B5066A" w:rsidRPr="00E133D1" w:rsidRDefault="00B5066A" w:rsidP="00B5066A">
      <w:pPr>
        <w:pStyle w:val="LegendaFigura"/>
        <w:rPr>
          <w:lang w:val="pt-PT"/>
        </w:rPr>
      </w:pPr>
      <w:bookmarkStart w:id="64" w:name="_Toc100500967"/>
      <w:r w:rsidRPr="00E133D1">
        <w:rPr>
          <w:b/>
          <w:bCs/>
          <w:lang w:val="pt-PT"/>
        </w:rPr>
        <w:t xml:space="preserve">Figura </w:t>
      </w:r>
      <w:r w:rsidRPr="00E133D1">
        <w:rPr>
          <w:b/>
          <w:bCs/>
          <w:lang w:val="pt-PT"/>
        </w:rPr>
        <w:fldChar w:fldCharType="begin"/>
      </w:r>
      <w:r w:rsidRPr="00E133D1">
        <w:rPr>
          <w:b/>
          <w:bCs/>
          <w:lang w:val="pt-PT"/>
        </w:rPr>
        <w:instrText xml:space="preserve"> STYLEREF 1 \s </w:instrText>
      </w:r>
      <w:r w:rsidRPr="00E133D1">
        <w:rPr>
          <w:b/>
          <w:bCs/>
          <w:lang w:val="pt-PT"/>
        </w:rPr>
        <w:fldChar w:fldCharType="separate"/>
      </w:r>
      <w:r w:rsidR="00B24F4F">
        <w:rPr>
          <w:b/>
          <w:bCs/>
          <w:noProof/>
          <w:lang w:val="pt-PT"/>
        </w:rPr>
        <w:t>3</w:t>
      </w:r>
      <w:r w:rsidRPr="00E133D1">
        <w:rPr>
          <w:b/>
          <w:bCs/>
          <w:lang w:val="pt-PT"/>
        </w:rPr>
        <w:fldChar w:fldCharType="end"/>
      </w:r>
      <w:r w:rsidRPr="00E133D1">
        <w:rPr>
          <w:b/>
          <w:bCs/>
          <w:lang w:val="pt-PT"/>
        </w:rPr>
        <w:t>.</w:t>
      </w:r>
      <w:r w:rsidRPr="00E133D1">
        <w:rPr>
          <w:b/>
          <w:bCs/>
          <w:lang w:val="pt-PT"/>
        </w:rPr>
        <w:fldChar w:fldCharType="begin"/>
      </w:r>
      <w:r w:rsidRPr="00E133D1">
        <w:rPr>
          <w:b/>
          <w:bCs/>
          <w:lang w:val="pt-PT"/>
        </w:rPr>
        <w:instrText xml:space="preserve"> SEQ Figura \* ARABIC \s 1 </w:instrText>
      </w:r>
      <w:r w:rsidRPr="00E133D1">
        <w:rPr>
          <w:b/>
          <w:bCs/>
          <w:lang w:val="pt-PT"/>
        </w:rPr>
        <w:fldChar w:fldCharType="separate"/>
      </w:r>
      <w:r w:rsidR="00B24F4F">
        <w:rPr>
          <w:b/>
          <w:bCs/>
          <w:noProof/>
          <w:lang w:val="pt-PT"/>
        </w:rPr>
        <w:t>6</w:t>
      </w:r>
      <w:r w:rsidRPr="00E133D1">
        <w:rPr>
          <w:b/>
          <w:bCs/>
          <w:lang w:val="pt-PT"/>
        </w:rPr>
        <w:fldChar w:fldCharType="end"/>
      </w:r>
      <w:r w:rsidRPr="00E133D1">
        <w:rPr>
          <w:lang w:val="pt-PT"/>
        </w:rPr>
        <w:t xml:space="preserve"> Organigrama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00F70D94" w:rsidRPr="00E133D1">
        <w:rPr>
          <w:lang w:val="pt-PT"/>
        </w:rPr>
        <w:t>.</w:t>
      </w:r>
      <w:bookmarkEnd w:id="64"/>
    </w:p>
    <w:p w14:paraId="03751B4D" w14:textId="77777777" w:rsidR="00857F52" w:rsidRPr="00D613D5" w:rsidRDefault="00857F52" w:rsidP="00B5066A">
      <w:pPr>
        <w:rPr>
          <w:szCs w:val="24"/>
          <w:lang w:val="pt-PT"/>
        </w:rPr>
      </w:pPr>
    </w:p>
    <w:p w14:paraId="7E4D83BC" w14:textId="7D6534D3" w:rsidR="00DD1DAC" w:rsidRDefault="00037B97" w:rsidP="00B5066A">
      <w:pPr>
        <w:rPr>
          <w:szCs w:val="24"/>
          <w:lang w:val="pt-PT"/>
        </w:rPr>
      </w:pPr>
      <w:r>
        <w:rPr>
          <w:szCs w:val="24"/>
          <w:lang w:val="pt-PT"/>
        </w:rPr>
        <w:t xml:space="preserve">Descreve-se, de seguinte, as </w:t>
      </w:r>
      <w:r w:rsidR="00DD1DAC" w:rsidRPr="00D613D5">
        <w:rPr>
          <w:szCs w:val="24"/>
          <w:lang w:val="pt-PT"/>
        </w:rPr>
        <w:t>funç</w:t>
      </w:r>
      <w:r w:rsidR="00D10CFF" w:rsidRPr="00D613D5">
        <w:rPr>
          <w:szCs w:val="24"/>
          <w:lang w:val="pt-PT"/>
        </w:rPr>
        <w:t>ões</w:t>
      </w:r>
      <w:r w:rsidR="00DD1DAC" w:rsidRPr="00D613D5">
        <w:rPr>
          <w:szCs w:val="24"/>
          <w:lang w:val="pt-PT"/>
        </w:rPr>
        <w:t xml:space="preserve"> d</w:t>
      </w:r>
      <w:r w:rsidR="00D10CFF" w:rsidRPr="00D613D5">
        <w:rPr>
          <w:szCs w:val="24"/>
          <w:lang w:val="pt-PT"/>
        </w:rPr>
        <w:t>os vários cargos d</w:t>
      </w:r>
      <w:r w:rsidR="00DD1DAC" w:rsidRPr="00D613D5">
        <w:rPr>
          <w:szCs w:val="24"/>
          <w:lang w:val="pt-PT"/>
        </w:rPr>
        <w:t xml:space="preserve">a </w:t>
      </w:r>
      <w:proofErr w:type="spellStart"/>
      <w:r w:rsidR="00DD1DAC" w:rsidRPr="00D613D5">
        <w:rPr>
          <w:szCs w:val="24"/>
          <w:lang w:val="pt-PT"/>
        </w:rPr>
        <w:t>Farma</w:t>
      </w:r>
      <w:proofErr w:type="spellEnd"/>
      <w:r w:rsidR="00DD1DAC" w:rsidRPr="00D613D5">
        <w:rPr>
          <w:szCs w:val="24"/>
          <w:lang w:val="pt-PT"/>
        </w:rPr>
        <w:t xml:space="preserve"> </w:t>
      </w:r>
      <w:proofErr w:type="spellStart"/>
      <w:r w:rsidR="00DD1DAC" w:rsidRPr="00D613D5">
        <w:rPr>
          <w:szCs w:val="24"/>
          <w:lang w:val="pt-PT"/>
        </w:rPr>
        <w:t>Solutions</w:t>
      </w:r>
      <w:proofErr w:type="spellEnd"/>
      <w:r>
        <w:rPr>
          <w:szCs w:val="24"/>
          <w:lang w:val="pt-PT"/>
        </w:rPr>
        <w:t>.</w:t>
      </w:r>
    </w:p>
    <w:p w14:paraId="780727A4" w14:textId="1206EC60" w:rsidR="00037B97" w:rsidRDefault="00037B97" w:rsidP="00B5066A">
      <w:pPr>
        <w:rPr>
          <w:szCs w:val="24"/>
          <w:lang w:val="pt-PT"/>
        </w:rPr>
      </w:pPr>
    </w:p>
    <w:p w14:paraId="1AD77A82" w14:textId="2A7FE7B4" w:rsidR="00037B97" w:rsidRPr="00E133D1" w:rsidRDefault="00037B97" w:rsidP="00E133D1">
      <w:pPr>
        <w:pStyle w:val="PargrafodaLista"/>
        <w:numPr>
          <w:ilvl w:val="0"/>
          <w:numId w:val="29"/>
        </w:numPr>
        <w:rPr>
          <w:b/>
          <w:bCs/>
          <w:szCs w:val="24"/>
          <w:lang w:val="pt-PT"/>
        </w:rPr>
      </w:pPr>
      <w:bookmarkStart w:id="65" w:name="_Hlk101003288"/>
      <w:r w:rsidRPr="00E133D1">
        <w:rPr>
          <w:b/>
          <w:bCs/>
          <w:szCs w:val="24"/>
          <w:lang w:val="pt-PT"/>
        </w:rPr>
        <w:t>Diretor Geral</w:t>
      </w:r>
    </w:p>
    <w:bookmarkEnd w:id="65"/>
    <w:p w14:paraId="594F02EB" w14:textId="4B0746A9" w:rsidR="00DD1DAC" w:rsidRPr="00D613D5" w:rsidRDefault="00D10CFF" w:rsidP="00B5066A">
      <w:pPr>
        <w:rPr>
          <w:szCs w:val="24"/>
          <w:lang w:val="pt-PT"/>
        </w:rPr>
      </w:pPr>
      <w:r w:rsidRPr="00E133D1">
        <w:rPr>
          <w:szCs w:val="24"/>
          <w:lang w:val="pt-PT"/>
        </w:rPr>
        <w:t xml:space="preserve">- </w:t>
      </w:r>
      <w:r w:rsidR="00DD1DAC" w:rsidRPr="00D613D5">
        <w:rPr>
          <w:szCs w:val="24"/>
          <w:lang w:val="pt-PT"/>
        </w:rPr>
        <w:t xml:space="preserve">Prever, organizar, dirigir e controlar as </w:t>
      </w:r>
      <w:r w:rsidR="00EB3963" w:rsidRPr="00D613D5">
        <w:rPr>
          <w:szCs w:val="24"/>
          <w:lang w:val="pt-PT"/>
        </w:rPr>
        <w:t>atividades</w:t>
      </w:r>
      <w:r w:rsidR="00DD1DAC" w:rsidRPr="00D613D5">
        <w:rPr>
          <w:szCs w:val="24"/>
          <w:lang w:val="pt-PT"/>
        </w:rPr>
        <w:t xml:space="preserve"> da empresa;</w:t>
      </w:r>
    </w:p>
    <w:p w14:paraId="472FD1BB" w14:textId="02AA79CF" w:rsidR="00DD1DAC" w:rsidRPr="00D613D5" w:rsidRDefault="00D10CFF" w:rsidP="00B5066A">
      <w:pPr>
        <w:rPr>
          <w:szCs w:val="24"/>
          <w:lang w:val="pt-PT"/>
        </w:rPr>
      </w:pPr>
      <w:r w:rsidRPr="00D613D5">
        <w:rPr>
          <w:szCs w:val="24"/>
          <w:lang w:val="pt-PT"/>
        </w:rPr>
        <w:t xml:space="preserve">- </w:t>
      </w:r>
      <w:r w:rsidR="00DD1DAC" w:rsidRPr="00D613D5">
        <w:rPr>
          <w:szCs w:val="24"/>
          <w:lang w:val="pt-PT"/>
        </w:rPr>
        <w:t>Determinar a política da empresa, tendo em conta</w:t>
      </w:r>
      <w:r w:rsidR="00EB3963">
        <w:rPr>
          <w:szCs w:val="24"/>
          <w:lang w:val="pt-PT"/>
        </w:rPr>
        <w:t xml:space="preserve"> </w:t>
      </w:r>
      <w:r w:rsidR="00DD1DAC" w:rsidRPr="00D613D5">
        <w:rPr>
          <w:szCs w:val="24"/>
          <w:lang w:val="pt-PT"/>
        </w:rPr>
        <w:t>a situação presente, os resultados obtidos e as previsões feitas e estabelece</w:t>
      </w:r>
      <w:r w:rsidR="00AF1DAB" w:rsidRPr="00D613D5">
        <w:rPr>
          <w:szCs w:val="24"/>
          <w:lang w:val="pt-PT"/>
        </w:rPr>
        <w:t>r</w:t>
      </w:r>
      <w:r w:rsidR="00DD1DAC" w:rsidRPr="00D613D5">
        <w:rPr>
          <w:szCs w:val="24"/>
          <w:lang w:val="pt-PT"/>
        </w:rPr>
        <w:t xml:space="preserve"> o programa com vista</w:t>
      </w:r>
      <w:r w:rsidR="00AF1DAB" w:rsidRPr="00D613D5">
        <w:rPr>
          <w:szCs w:val="24"/>
          <w:lang w:val="pt-PT"/>
        </w:rPr>
        <w:t>s</w:t>
      </w:r>
      <w:r w:rsidR="00DD1DAC" w:rsidRPr="00D613D5">
        <w:rPr>
          <w:szCs w:val="24"/>
          <w:lang w:val="pt-PT"/>
        </w:rPr>
        <w:t xml:space="preserve"> à concretização dessa política;</w:t>
      </w:r>
    </w:p>
    <w:p w14:paraId="108DBD0A"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Planear a utilização mais conveniente dos recursos humanos, materiais e financeiros;</w:t>
      </w:r>
    </w:p>
    <w:p w14:paraId="2899F4C3" w14:textId="712E9F34" w:rsidR="00DD1DAC" w:rsidRPr="00D613D5" w:rsidRDefault="00D10CFF" w:rsidP="00B5066A">
      <w:pPr>
        <w:rPr>
          <w:szCs w:val="24"/>
          <w:lang w:val="pt-PT"/>
        </w:rPr>
      </w:pPr>
      <w:r w:rsidRPr="00D613D5">
        <w:rPr>
          <w:szCs w:val="24"/>
          <w:lang w:val="pt-PT"/>
        </w:rPr>
        <w:lastRenderedPageBreak/>
        <w:t xml:space="preserve">- </w:t>
      </w:r>
      <w:r w:rsidR="00DD1DAC" w:rsidRPr="00D613D5">
        <w:rPr>
          <w:szCs w:val="24"/>
          <w:lang w:val="pt-PT"/>
        </w:rPr>
        <w:t xml:space="preserve">Orientar, dirigir e supervisionar a </w:t>
      </w:r>
      <w:r w:rsidR="00EB3963" w:rsidRPr="00D613D5">
        <w:rPr>
          <w:szCs w:val="24"/>
          <w:lang w:val="pt-PT"/>
        </w:rPr>
        <w:t>atividade</w:t>
      </w:r>
      <w:r w:rsidR="00DD1DAC" w:rsidRPr="00D613D5">
        <w:rPr>
          <w:szCs w:val="24"/>
          <w:lang w:val="pt-PT"/>
        </w:rPr>
        <w:t xml:space="preserve"> da</w:t>
      </w:r>
      <w:r w:rsidR="00AF1DAB" w:rsidRPr="00D613D5">
        <w:rPr>
          <w:szCs w:val="24"/>
          <w:lang w:val="pt-PT"/>
        </w:rPr>
        <w:t xml:space="preserve"> </w:t>
      </w:r>
      <w:r w:rsidR="00DD1DAC" w:rsidRPr="00D613D5">
        <w:rPr>
          <w:szCs w:val="24"/>
          <w:lang w:val="pt-PT"/>
        </w:rPr>
        <w:t>instituição</w:t>
      </w:r>
      <w:r w:rsidR="00AF1DAB" w:rsidRPr="00D613D5">
        <w:rPr>
          <w:szCs w:val="24"/>
          <w:lang w:val="pt-PT"/>
        </w:rPr>
        <w:t xml:space="preserve">, </w:t>
      </w:r>
      <w:r w:rsidR="00DD1DAC" w:rsidRPr="00D613D5">
        <w:rPr>
          <w:szCs w:val="24"/>
          <w:lang w:val="pt-PT"/>
        </w:rPr>
        <w:t>segundo os planos estabelecidos nas</w:t>
      </w:r>
      <w:r w:rsidR="00AF1DAB" w:rsidRPr="00D613D5">
        <w:rPr>
          <w:szCs w:val="24"/>
          <w:lang w:val="pt-PT"/>
        </w:rPr>
        <w:t xml:space="preserve"> </w:t>
      </w:r>
      <w:r w:rsidR="00DD1DAC" w:rsidRPr="00D613D5">
        <w:rPr>
          <w:szCs w:val="24"/>
          <w:lang w:val="pt-PT"/>
        </w:rPr>
        <w:t>várias unidades;</w:t>
      </w:r>
    </w:p>
    <w:p w14:paraId="354FA54C"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Delegar a execução detalhada do programa;</w:t>
      </w:r>
    </w:p>
    <w:p w14:paraId="4B8520E3"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Representar a empresa em negociações ou dirigir estas em seu nome;</w:t>
      </w:r>
    </w:p>
    <w:p w14:paraId="4D4B7ADB"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Decidir das nomeações e promoções dos quadros</w:t>
      </w:r>
      <w:r w:rsidR="00AF1DAB" w:rsidRPr="00D613D5">
        <w:rPr>
          <w:szCs w:val="24"/>
          <w:lang w:val="pt-PT"/>
        </w:rPr>
        <w:t xml:space="preserve"> </w:t>
      </w:r>
      <w:r w:rsidR="00DD1DAC" w:rsidRPr="00D613D5">
        <w:rPr>
          <w:szCs w:val="24"/>
          <w:lang w:val="pt-PT"/>
        </w:rPr>
        <w:t>da empresa.</w:t>
      </w:r>
    </w:p>
    <w:p w14:paraId="36536471" w14:textId="77777777" w:rsidR="00B5066A" w:rsidRDefault="00B5066A" w:rsidP="00B5066A">
      <w:pPr>
        <w:rPr>
          <w:szCs w:val="24"/>
          <w:lang w:val="pt-PT"/>
        </w:rPr>
      </w:pPr>
    </w:p>
    <w:p w14:paraId="3486E555" w14:textId="2520BBEE" w:rsidR="00077140" w:rsidRPr="007B0338" w:rsidRDefault="00077140" w:rsidP="00077140">
      <w:pPr>
        <w:pStyle w:val="PargrafodaLista"/>
        <w:numPr>
          <w:ilvl w:val="0"/>
          <w:numId w:val="29"/>
        </w:numPr>
        <w:rPr>
          <w:b/>
          <w:bCs/>
          <w:szCs w:val="24"/>
          <w:lang w:val="pt-PT"/>
        </w:rPr>
      </w:pPr>
      <w:r w:rsidRPr="007B0338">
        <w:rPr>
          <w:b/>
          <w:bCs/>
          <w:szCs w:val="24"/>
          <w:lang w:val="pt-PT"/>
        </w:rPr>
        <w:t xml:space="preserve">Diretor </w:t>
      </w:r>
      <w:r>
        <w:rPr>
          <w:b/>
          <w:bCs/>
          <w:szCs w:val="24"/>
          <w:lang w:val="pt-PT"/>
        </w:rPr>
        <w:t>Financeiro</w:t>
      </w:r>
    </w:p>
    <w:p w14:paraId="2AA11B68" w14:textId="329B3329" w:rsidR="00DD1DAC" w:rsidRPr="00D613D5" w:rsidRDefault="00D10CFF" w:rsidP="00B5066A">
      <w:pPr>
        <w:rPr>
          <w:szCs w:val="24"/>
          <w:lang w:val="pt-PT"/>
        </w:rPr>
      </w:pPr>
      <w:r w:rsidRPr="00E133D1">
        <w:rPr>
          <w:szCs w:val="24"/>
          <w:lang w:val="pt-PT"/>
        </w:rPr>
        <w:t xml:space="preserve">- </w:t>
      </w:r>
      <w:r w:rsidR="00DD1DAC" w:rsidRPr="00D613D5">
        <w:rPr>
          <w:szCs w:val="24"/>
          <w:lang w:val="pt-PT"/>
        </w:rPr>
        <w:t xml:space="preserve">Planear, organizar, coordenar e avaliar as </w:t>
      </w:r>
      <w:r w:rsidR="00EB3963" w:rsidRPr="00D613D5">
        <w:rPr>
          <w:szCs w:val="24"/>
          <w:lang w:val="pt-PT"/>
        </w:rPr>
        <w:t>atividades</w:t>
      </w:r>
      <w:r w:rsidR="00DD1DAC" w:rsidRPr="00D613D5">
        <w:rPr>
          <w:szCs w:val="24"/>
          <w:lang w:val="pt-PT"/>
        </w:rPr>
        <w:t xml:space="preserve"> da sua área de negócio garanti</w:t>
      </w:r>
      <w:r w:rsidR="00AF1DAB" w:rsidRPr="00D613D5">
        <w:rPr>
          <w:szCs w:val="24"/>
          <w:lang w:val="pt-PT"/>
        </w:rPr>
        <w:t>n</w:t>
      </w:r>
      <w:r w:rsidR="00DD1DAC" w:rsidRPr="00D613D5">
        <w:rPr>
          <w:szCs w:val="24"/>
          <w:lang w:val="pt-PT"/>
        </w:rPr>
        <w:t xml:space="preserve">do a </w:t>
      </w:r>
      <w:r w:rsidR="00EB3963" w:rsidRPr="00D613D5">
        <w:rPr>
          <w:szCs w:val="24"/>
          <w:lang w:val="pt-PT"/>
        </w:rPr>
        <w:t>otimização</w:t>
      </w:r>
      <w:r w:rsidR="00DD1DAC" w:rsidRPr="00D613D5">
        <w:rPr>
          <w:szCs w:val="24"/>
          <w:lang w:val="pt-PT"/>
        </w:rPr>
        <w:t xml:space="preserve"> e a</w:t>
      </w:r>
      <w:r w:rsidR="00AF1DAB" w:rsidRPr="00D613D5">
        <w:rPr>
          <w:szCs w:val="24"/>
          <w:lang w:val="pt-PT"/>
        </w:rPr>
        <w:t xml:space="preserve"> </w:t>
      </w:r>
      <w:r w:rsidR="00DD1DAC" w:rsidRPr="00D613D5">
        <w:rPr>
          <w:szCs w:val="24"/>
          <w:lang w:val="pt-PT"/>
        </w:rPr>
        <w:t>sua melhoria contínua;</w:t>
      </w:r>
    </w:p>
    <w:p w14:paraId="01A52599" w14:textId="0A71FC6C" w:rsidR="00DD1DAC" w:rsidRPr="00D613D5" w:rsidRDefault="00D10CFF" w:rsidP="00B5066A">
      <w:pPr>
        <w:rPr>
          <w:szCs w:val="24"/>
          <w:lang w:val="pt-PT"/>
        </w:rPr>
      </w:pPr>
      <w:r w:rsidRPr="00D613D5">
        <w:rPr>
          <w:szCs w:val="24"/>
          <w:lang w:val="pt-PT"/>
        </w:rPr>
        <w:t xml:space="preserve">- </w:t>
      </w:r>
      <w:r w:rsidR="00DD1DAC" w:rsidRPr="00D613D5">
        <w:rPr>
          <w:szCs w:val="24"/>
          <w:lang w:val="pt-PT"/>
        </w:rPr>
        <w:t xml:space="preserve">Gerir as </w:t>
      </w:r>
      <w:r w:rsidR="00EB3963" w:rsidRPr="00D613D5">
        <w:rPr>
          <w:szCs w:val="24"/>
          <w:lang w:val="pt-PT"/>
        </w:rPr>
        <w:t>atividades</w:t>
      </w:r>
      <w:r w:rsidR="00DD1DAC" w:rsidRPr="00D613D5">
        <w:rPr>
          <w:szCs w:val="24"/>
          <w:lang w:val="pt-PT"/>
        </w:rPr>
        <w:t xml:space="preserve"> diárias de </w:t>
      </w:r>
      <w:r w:rsidR="00EB3963" w:rsidRPr="00D613D5">
        <w:rPr>
          <w:szCs w:val="24"/>
          <w:lang w:val="pt-PT"/>
        </w:rPr>
        <w:t>faturação</w:t>
      </w:r>
      <w:r w:rsidR="00DD1DAC" w:rsidRPr="00D613D5">
        <w:rPr>
          <w:szCs w:val="24"/>
          <w:lang w:val="pt-PT"/>
        </w:rPr>
        <w:t>, cobranças,</w:t>
      </w:r>
      <w:r w:rsidR="00AF1DAB" w:rsidRPr="00D613D5">
        <w:rPr>
          <w:szCs w:val="24"/>
          <w:lang w:val="pt-PT"/>
        </w:rPr>
        <w:t xml:space="preserve"> </w:t>
      </w:r>
      <w:r w:rsidR="00DD1DAC" w:rsidRPr="00D613D5">
        <w:rPr>
          <w:szCs w:val="24"/>
          <w:lang w:val="pt-PT"/>
        </w:rPr>
        <w:t>compras e contabilidade;</w:t>
      </w:r>
    </w:p>
    <w:p w14:paraId="37A016A1" w14:textId="5B387D62" w:rsidR="00DD1DAC" w:rsidRPr="00D613D5" w:rsidRDefault="00D10CFF" w:rsidP="00B5066A">
      <w:pPr>
        <w:rPr>
          <w:szCs w:val="24"/>
          <w:lang w:val="pt-PT"/>
        </w:rPr>
      </w:pPr>
      <w:r w:rsidRPr="00D613D5">
        <w:rPr>
          <w:szCs w:val="24"/>
          <w:lang w:val="pt-PT"/>
        </w:rPr>
        <w:t xml:space="preserve">- </w:t>
      </w:r>
      <w:r w:rsidR="00DD1DAC" w:rsidRPr="00D613D5">
        <w:rPr>
          <w:szCs w:val="24"/>
          <w:lang w:val="pt-PT"/>
        </w:rPr>
        <w:t>Organizar os fechos de contas periódicos (mensal,</w:t>
      </w:r>
      <w:r w:rsidR="00EB3963">
        <w:rPr>
          <w:szCs w:val="24"/>
          <w:lang w:val="pt-PT"/>
        </w:rPr>
        <w:t xml:space="preserve"> </w:t>
      </w:r>
      <w:r w:rsidR="00DD1DAC" w:rsidRPr="00D613D5">
        <w:rPr>
          <w:szCs w:val="24"/>
          <w:lang w:val="pt-PT"/>
        </w:rPr>
        <w:t>semestral e anual);</w:t>
      </w:r>
    </w:p>
    <w:p w14:paraId="1390F33D"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Elaborar mapas com a informação financeira relevante;</w:t>
      </w:r>
    </w:p>
    <w:p w14:paraId="3AD01472"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Gerir o contacto com consultoras, auditores,</w:t>
      </w:r>
      <w:r w:rsidR="00AF1DAB" w:rsidRPr="00D613D5">
        <w:rPr>
          <w:szCs w:val="24"/>
          <w:lang w:val="pt-PT"/>
        </w:rPr>
        <w:t xml:space="preserve"> </w:t>
      </w:r>
      <w:r w:rsidR="00DD1DAC" w:rsidRPr="00D613D5">
        <w:rPr>
          <w:szCs w:val="24"/>
          <w:lang w:val="pt-PT"/>
        </w:rPr>
        <w:t>inspetores fiscais, bancos e outros organismos privados ou públicos;</w:t>
      </w:r>
    </w:p>
    <w:p w14:paraId="5BAD3679"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Gerir as operações de Tesouraria;</w:t>
      </w:r>
    </w:p>
    <w:p w14:paraId="1F0FB0BA"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Controlar as contas a pagar, a receber e crédito de clientes;</w:t>
      </w:r>
    </w:p>
    <w:p w14:paraId="37FB9135"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 xml:space="preserve">Preparar os orçamentos e </w:t>
      </w:r>
      <w:proofErr w:type="spellStart"/>
      <w:r w:rsidR="00DD1DAC" w:rsidRPr="00E133D1">
        <w:rPr>
          <w:i/>
          <w:iCs/>
          <w:szCs w:val="24"/>
          <w:lang w:val="pt-PT"/>
        </w:rPr>
        <w:t>forecasts</w:t>
      </w:r>
      <w:proofErr w:type="spellEnd"/>
      <w:r w:rsidR="00DD1DAC" w:rsidRPr="00D613D5">
        <w:rPr>
          <w:szCs w:val="24"/>
          <w:lang w:val="pt-PT"/>
        </w:rPr>
        <w:t>, coordenando os processos e as operações necessárias dos diferentes departamentos para esse efeito;</w:t>
      </w:r>
    </w:p>
    <w:p w14:paraId="48FE7C97"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 xml:space="preserve">Analisar informação relativa a desvios, planeamento e organização e controlo das atividades financeiras da empresa para assegurar o cumprimento dos objetivos e metas estabelecidos; </w:t>
      </w:r>
    </w:p>
    <w:p w14:paraId="65FE7AA1" w14:textId="77777777" w:rsidR="00DD1DAC" w:rsidRPr="00D613D5" w:rsidRDefault="00D10CFF" w:rsidP="00B5066A">
      <w:pPr>
        <w:rPr>
          <w:szCs w:val="24"/>
          <w:lang w:val="pt-PT"/>
        </w:rPr>
      </w:pPr>
      <w:r w:rsidRPr="00D613D5">
        <w:rPr>
          <w:szCs w:val="24"/>
          <w:lang w:val="pt-PT"/>
        </w:rPr>
        <w:t xml:space="preserve">- </w:t>
      </w:r>
      <w:r w:rsidR="00DD1DAC" w:rsidRPr="00D613D5">
        <w:rPr>
          <w:szCs w:val="24"/>
          <w:lang w:val="pt-PT"/>
        </w:rPr>
        <w:t>Realizar o processamento salarial mensal;</w:t>
      </w:r>
    </w:p>
    <w:p w14:paraId="6EB36128" w14:textId="77777777" w:rsidR="00DD1DAC" w:rsidRDefault="00DD1DAC" w:rsidP="00B5066A">
      <w:pPr>
        <w:rPr>
          <w:szCs w:val="24"/>
          <w:lang w:val="pt-PT"/>
        </w:rPr>
      </w:pPr>
    </w:p>
    <w:p w14:paraId="5565CCCC" w14:textId="5F51B69D" w:rsidR="00077140" w:rsidRPr="007B0338" w:rsidRDefault="00077140" w:rsidP="00077140">
      <w:pPr>
        <w:pStyle w:val="PargrafodaLista"/>
        <w:numPr>
          <w:ilvl w:val="0"/>
          <w:numId w:val="29"/>
        </w:numPr>
        <w:rPr>
          <w:b/>
          <w:bCs/>
          <w:szCs w:val="24"/>
          <w:lang w:val="pt-PT"/>
        </w:rPr>
      </w:pPr>
      <w:r>
        <w:rPr>
          <w:b/>
          <w:bCs/>
          <w:szCs w:val="24"/>
          <w:lang w:val="pt-PT"/>
        </w:rPr>
        <w:t>Técnico de Contabilidade – Função Projetada</w:t>
      </w:r>
    </w:p>
    <w:p w14:paraId="016A71B0" w14:textId="77777777" w:rsidR="00DD1DAC" w:rsidRPr="00D613D5" w:rsidRDefault="00482237" w:rsidP="00B5066A">
      <w:pPr>
        <w:rPr>
          <w:szCs w:val="24"/>
          <w:lang w:val="pt-PT"/>
        </w:rPr>
      </w:pPr>
      <w:r w:rsidRPr="00D613D5">
        <w:rPr>
          <w:szCs w:val="24"/>
          <w:lang w:val="pt-PT"/>
        </w:rPr>
        <w:t>- R</w:t>
      </w:r>
      <w:r w:rsidR="00DD1DAC" w:rsidRPr="00D613D5">
        <w:rPr>
          <w:szCs w:val="24"/>
          <w:lang w:val="pt-PT"/>
        </w:rPr>
        <w:t>egista</w:t>
      </w:r>
      <w:r w:rsidR="00AF1DAB" w:rsidRPr="00D613D5">
        <w:rPr>
          <w:szCs w:val="24"/>
          <w:lang w:val="pt-PT"/>
        </w:rPr>
        <w:t>r</w:t>
      </w:r>
      <w:r w:rsidR="00DD1DAC" w:rsidRPr="00D613D5">
        <w:rPr>
          <w:szCs w:val="24"/>
          <w:lang w:val="pt-PT"/>
        </w:rPr>
        <w:t xml:space="preserve"> operações contabilísticas utilizando aplicações informáticas; </w:t>
      </w:r>
    </w:p>
    <w:p w14:paraId="6B982BCD" w14:textId="77777777" w:rsidR="00DD1DAC" w:rsidRPr="00D613D5" w:rsidRDefault="00482237" w:rsidP="00B5066A">
      <w:pPr>
        <w:rPr>
          <w:szCs w:val="24"/>
          <w:lang w:val="pt-PT"/>
        </w:rPr>
      </w:pPr>
      <w:r w:rsidRPr="00D613D5">
        <w:rPr>
          <w:szCs w:val="24"/>
          <w:lang w:val="pt-PT"/>
        </w:rPr>
        <w:t>- R</w:t>
      </w:r>
      <w:r w:rsidR="00DD1DAC" w:rsidRPr="00D613D5">
        <w:rPr>
          <w:szCs w:val="24"/>
          <w:lang w:val="pt-PT"/>
        </w:rPr>
        <w:t>ecolhe</w:t>
      </w:r>
      <w:r w:rsidR="00AF1DAB" w:rsidRPr="00D613D5">
        <w:rPr>
          <w:szCs w:val="24"/>
          <w:lang w:val="pt-PT"/>
        </w:rPr>
        <w:t>r</w:t>
      </w:r>
      <w:r w:rsidR="00DD1DAC" w:rsidRPr="00D613D5">
        <w:rPr>
          <w:szCs w:val="24"/>
          <w:lang w:val="pt-PT"/>
        </w:rPr>
        <w:t xml:space="preserve"> dados para relatórios periódicos;</w:t>
      </w:r>
    </w:p>
    <w:p w14:paraId="47D54086" w14:textId="77777777" w:rsidR="00DD1DAC" w:rsidRPr="00D613D5" w:rsidRDefault="00482237" w:rsidP="00B5066A">
      <w:pPr>
        <w:rPr>
          <w:szCs w:val="24"/>
          <w:lang w:val="pt-PT"/>
        </w:rPr>
      </w:pPr>
      <w:r w:rsidRPr="00D613D5">
        <w:rPr>
          <w:szCs w:val="24"/>
          <w:lang w:val="pt-PT"/>
        </w:rPr>
        <w:t>- P</w:t>
      </w:r>
      <w:r w:rsidR="00DD1DAC" w:rsidRPr="00D613D5">
        <w:rPr>
          <w:szCs w:val="24"/>
          <w:lang w:val="pt-PT"/>
        </w:rPr>
        <w:t>repara</w:t>
      </w:r>
      <w:r w:rsidR="00AF1DAB" w:rsidRPr="00D613D5">
        <w:rPr>
          <w:szCs w:val="24"/>
          <w:lang w:val="pt-PT"/>
        </w:rPr>
        <w:t>r</w:t>
      </w:r>
      <w:r w:rsidR="00DD1DAC" w:rsidRPr="00D613D5">
        <w:rPr>
          <w:szCs w:val="24"/>
          <w:lang w:val="pt-PT"/>
        </w:rPr>
        <w:t xml:space="preserve"> documentos para o cumprimento de obrigações legais; </w:t>
      </w:r>
    </w:p>
    <w:p w14:paraId="5B192D05" w14:textId="77777777" w:rsidR="00DD1DAC" w:rsidRPr="00D613D5" w:rsidRDefault="00482237" w:rsidP="00B5066A">
      <w:pPr>
        <w:rPr>
          <w:szCs w:val="24"/>
          <w:lang w:val="pt-PT"/>
        </w:rPr>
      </w:pPr>
      <w:r w:rsidRPr="00D613D5">
        <w:rPr>
          <w:szCs w:val="24"/>
          <w:lang w:val="pt-PT"/>
        </w:rPr>
        <w:lastRenderedPageBreak/>
        <w:t>- A</w:t>
      </w:r>
      <w:r w:rsidR="00DD1DAC" w:rsidRPr="00D613D5">
        <w:rPr>
          <w:szCs w:val="24"/>
          <w:lang w:val="pt-PT"/>
        </w:rPr>
        <w:t>nalisa</w:t>
      </w:r>
      <w:r w:rsidR="00AF1DAB" w:rsidRPr="00D613D5">
        <w:rPr>
          <w:szCs w:val="24"/>
          <w:lang w:val="pt-PT"/>
        </w:rPr>
        <w:t>r</w:t>
      </w:r>
      <w:r w:rsidR="00DD1DAC" w:rsidRPr="00D613D5">
        <w:rPr>
          <w:szCs w:val="24"/>
          <w:lang w:val="pt-PT"/>
        </w:rPr>
        <w:t xml:space="preserve"> a informação constante das peças contabilísticas;</w:t>
      </w:r>
    </w:p>
    <w:p w14:paraId="6FE0F892" w14:textId="1A1FF9E3" w:rsidR="00DD1DAC" w:rsidRPr="00D613D5" w:rsidRDefault="00482237" w:rsidP="00B5066A">
      <w:pPr>
        <w:rPr>
          <w:szCs w:val="24"/>
          <w:lang w:val="pt-PT"/>
        </w:rPr>
      </w:pPr>
      <w:r w:rsidRPr="00D613D5">
        <w:rPr>
          <w:szCs w:val="24"/>
          <w:lang w:val="pt-PT"/>
        </w:rPr>
        <w:t>- C</w:t>
      </w:r>
      <w:r w:rsidR="00DD1DAC" w:rsidRPr="00D613D5">
        <w:rPr>
          <w:szCs w:val="24"/>
          <w:lang w:val="pt-PT"/>
        </w:rPr>
        <w:t>uida</w:t>
      </w:r>
      <w:r w:rsidR="00AF1DAB" w:rsidRPr="00D613D5">
        <w:rPr>
          <w:szCs w:val="24"/>
          <w:lang w:val="pt-PT"/>
        </w:rPr>
        <w:t>r</w:t>
      </w:r>
      <w:r w:rsidR="00DD1DAC" w:rsidRPr="00D613D5">
        <w:rPr>
          <w:szCs w:val="24"/>
          <w:lang w:val="pt-PT"/>
        </w:rPr>
        <w:t xml:space="preserve"> de toda a parte financeira realizando a escrituração contabilística e fiscal, registo e lançamento contabilística de </w:t>
      </w:r>
      <w:r w:rsidR="00EB3963" w:rsidRPr="00D613D5">
        <w:rPr>
          <w:szCs w:val="24"/>
          <w:lang w:val="pt-PT"/>
        </w:rPr>
        <w:t>transações</w:t>
      </w:r>
      <w:r w:rsidR="00DD1DAC" w:rsidRPr="00D613D5">
        <w:rPr>
          <w:szCs w:val="24"/>
          <w:lang w:val="pt-PT"/>
        </w:rPr>
        <w:t xml:space="preserve"> financeiras, cálculo de impostos, juros e taxas, acompanhamento de contas, receitas e despesas,</w:t>
      </w:r>
      <w:r w:rsidR="00AF1DAB" w:rsidRPr="00D613D5">
        <w:rPr>
          <w:szCs w:val="24"/>
          <w:lang w:val="pt-PT"/>
        </w:rPr>
        <w:t xml:space="preserve"> </w:t>
      </w:r>
      <w:r w:rsidR="00DD1DAC" w:rsidRPr="00D613D5">
        <w:rPr>
          <w:szCs w:val="24"/>
          <w:lang w:val="pt-PT"/>
        </w:rPr>
        <w:t xml:space="preserve">elaboração de demonstrativos financeiros e balancetes; </w:t>
      </w:r>
    </w:p>
    <w:p w14:paraId="24ACFE7D" w14:textId="77777777" w:rsidR="00DD1DAC" w:rsidRPr="00D613D5" w:rsidRDefault="00482237" w:rsidP="00B5066A">
      <w:pPr>
        <w:rPr>
          <w:szCs w:val="24"/>
          <w:lang w:val="pt-PT"/>
        </w:rPr>
      </w:pPr>
      <w:r w:rsidRPr="00D613D5">
        <w:rPr>
          <w:szCs w:val="24"/>
          <w:lang w:val="pt-PT"/>
        </w:rPr>
        <w:t>- R</w:t>
      </w:r>
      <w:r w:rsidR="00DD1DAC" w:rsidRPr="00D613D5">
        <w:rPr>
          <w:szCs w:val="24"/>
          <w:lang w:val="pt-PT"/>
        </w:rPr>
        <w:t xml:space="preserve">esponsável pela prestação de contas da empresa; </w:t>
      </w:r>
    </w:p>
    <w:p w14:paraId="1BABC838" w14:textId="7675B3ED" w:rsidR="00DD1DAC" w:rsidRPr="00D613D5" w:rsidRDefault="00482237" w:rsidP="00B5066A">
      <w:pPr>
        <w:rPr>
          <w:szCs w:val="24"/>
          <w:lang w:val="pt-PT"/>
        </w:rPr>
      </w:pPr>
      <w:r w:rsidRPr="00D613D5">
        <w:rPr>
          <w:szCs w:val="24"/>
          <w:lang w:val="pt-PT"/>
        </w:rPr>
        <w:t xml:space="preserve">- </w:t>
      </w:r>
      <w:r w:rsidR="00EB3963" w:rsidRPr="00D613D5">
        <w:rPr>
          <w:szCs w:val="24"/>
          <w:lang w:val="pt-PT"/>
        </w:rPr>
        <w:t>Efetuar</w:t>
      </w:r>
      <w:r w:rsidR="00DD1DAC" w:rsidRPr="00D613D5">
        <w:rPr>
          <w:szCs w:val="24"/>
          <w:lang w:val="pt-PT"/>
        </w:rPr>
        <w:t xml:space="preserve"> a escrituração de </w:t>
      </w:r>
      <w:r w:rsidR="00EB3963" w:rsidRPr="00D613D5">
        <w:rPr>
          <w:szCs w:val="24"/>
          <w:lang w:val="pt-PT"/>
        </w:rPr>
        <w:t>atos</w:t>
      </w:r>
      <w:r w:rsidR="00DD1DAC" w:rsidRPr="00D613D5">
        <w:rPr>
          <w:szCs w:val="24"/>
          <w:lang w:val="pt-PT"/>
        </w:rPr>
        <w:t xml:space="preserve"> e factos administrativos e lançamentos de contabilidade em geral;</w:t>
      </w:r>
    </w:p>
    <w:p w14:paraId="282CD8C6" w14:textId="1C849425" w:rsidR="00DD1DAC" w:rsidRPr="00D613D5" w:rsidRDefault="00482237" w:rsidP="00B5066A">
      <w:pPr>
        <w:rPr>
          <w:szCs w:val="24"/>
          <w:lang w:val="pt-PT"/>
        </w:rPr>
      </w:pPr>
      <w:r w:rsidRPr="00D613D5">
        <w:rPr>
          <w:szCs w:val="24"/>
          <w:lang w:val="pt-PT"/>
        </w:rPr>
        <w:t>- E</w:t>
      </w:r>
      <w:r w:rsidR="00DD1DAC" w:rsidRPr="00D613D5">
        <w:rPr>
          <w:szCs w:val="24"/>
          <w:lang w:val="pt-PT"/>
        </w:rPr>
        <w:t>xecuta</w:t>
      </w:r>
      <w:r w:rsidR="00AF1DAB" w:rsidRPr="00D613D5">
        <w:rPr>
          <w:szCs w:val="24"/>
          <w:lang w:val="pt-PT"/>
        </w:rPr>
        <w:t>r</w:t>
      </w:r>
      <w:r w:rsidR="00DD1DAC" w:rsidRPr="00D613D5">
        <w:rPr>
          <w:szCs w:val="24"/>
          <w:lang w:val="pt-PT"/>
        </w:rPr>
        <w:t xml:space="preserve"> o controlo financeiro dos contratos e /ou </w:t>
      </w:r>
      <w:r w:rsidR="00EB3963" w:rsidRPr="00D613D5">
        <w:rPr>
          <w:szCs w:val="24"/>
          <w:lang w:val="pt-PT"/>
        </w:rPr>
        <w:t>projetos</w:t>
      </w:r>
      <w:r w:rsidR="00DD1DAC" w:rsidRPr="00D613D5">
        <w:rPr>
          <w:szCs w:val="24"/>
          <w:lang w:val="pt-PT"/>
        </w:rPr>
        <w:t xml:space="preserve">; </w:t>
      </w:r>
    </w:p>
    <w:p w14:paraId="5B84E1E5" w14:textId="77777777" w:rsidR="00DD1DAC" w:rsidRPr="00D613D5" w:rsidRDefault="00482237" w:rsidP="00B5066A">
      <w:pPr>
        <w:rPr>
          <w:szCs w:val="24"/>
          <w:lang w:val="pt-PT"/>
        </w:rPr>
      </w:pPr>
      <w:r w:rsidRPr="00D613D5">
        <w:rPr>
          <w:szCs w:val="24"/>
          <w:lang w:val="pt-PT"/>
        </w:rPr>
        <w:t>- C</w:t>
      </w:r>
      <w:r w:rsidR="00DD1DAC" w:rsidRPr="00D613D5">
        <w:rPr>
          <w:szCs w:val="24"/>
          <w:lang w:val="pt-PT"/>
        </w:rPr>
        <w:t>lassifica</w:t>
      </w:r>
      <w:r w:rsidR="00AF1DAB" w:rsidRPr="00D613D5">
        <w:rPr>
          <w:szCs w:val="24"/>
          <w:lang w:val="pt-PT"/>
        </w:rPr>
        <w:t>r</w:t>
      </w:r>
      <w:r w:rsidR="00DD1DAC" w:rsidRPr="00D613D5">
        <w:rPr>
          <w:szCs w:val="24"/>
          <w:lang w:val="pt-PT"/>
        </w:rPr>
        <w:t xml:space="preserve"> e confer</w:t>
      </w:r>
      <w:r w:rsidR="00AF1DAB" w:rsidRPr="00D613D5">
        <w:rPr>
          <w:szCs w:val="24"/>
          <w:lang w:val="pt-PT"/>
        </w:rPr>
        <w:t>ir</w:t>
      </w:r>
      <w:r w:rsidR="00DD1DAC" w:rsidRPr="00D613D5">
        <w:rPr>
          <w:szCs w:val="24"/>
          <w:lang w:val="pt-PT"/>
        </w:rPr>
        <w:t xml:space="preserve"> os documentos de natureza financeira e contabilística e ainda repara</w:t>
      </w:r>
      <w:r w:rsidR="00AF1DAB" w:rsidRPr="00D613D5">
        <w:rPr>
          <w:szCs w:val="24"/>
          <w:lang w:val="pt-PT"/>
        </w:rPr>
        <w:t>r</w:t>
      </w:r>
      <w:r w:rsidR="00DD1DAC" w:rsidRPr="00D613D5">
        <w:rPr>
          <w:szCs w:val="24"/>
          <w:lang w:val="pt-PT"/>
        </w:rPr>
        <w:t xml:space="preserve"> as guias para o recolhimento de tributos, taxas e depósitos e consignações; </w:t>
      </w:r>
    </w:p>
    <w:p w14:paraId="13DAF05A" w14:textId="62DEF8A2" w:rsidR="00DD1DAC" w:rsidRPr="00E133D1" w:rsidRDefault="00482237" w:rsidP="00B5066A">
      <w:pPr>
        <w:rPr>
          <w:szCs w:val="24"/>
          <w:lang w:val="pt-PT"/>
        </w:rPr>
      </w:pPr>
      <w:r w:rsidRPr="00D613D5">
        <w:rPr>
          <w:szCs w:val="24"/>
          <w:lang w:val="pt-PT"/>
        </w:rPr>
        <w:t>- P</w:t>
      </w:r>
      <w:r w:rsidR="00DD1DAC" w:rsidRPr="00D613D5">
        <w:rPr>
          <w:szCs w:val="24"/>
          <w:lang w:val="pt-PT"/>
        </w:rPr>
        <w:t>articipa</w:t>
      </w:r>
      <w:r w:rsidR="00AF1DAB" w:rsidRPr="00D613D5">
        <w:rPr>
          <w:szCs w:val="24"/>
          <w:lang w:val="pt-PT"/>
        </w:rPr>
        <w:t>r</w:t>
      </w:r>
      <w:r w:rsidR="00DD1DAC" w:rsidRPr="00D613D5">
        <w:rPr>
          <w:szCs w:val="24"/>
          <w:lang w:val="pt-PT"/>
        </w:rPr>
        <w:t xml:space="preserve"> na elaboração da proposta orçamental anual, balancetes e créditos</w:t>
      </w:r>
      <w:r w:rsidR="00BC0DD5" w:rsidRPr="00D613D5">
        <w:rPr>
          <w:szCs w:val="24"/>
          <w:lang w:val="pt-PT"/>
        </w:rPr>
        <w:t xml:space="preserve"> a</w:t>
      </w:r>
      <w:r w:rsidR="00BC0DD5" w:rsidRPr="00E133D1">
        <w:rPr>
          <w:szCs w:val="24"/>
          <w:lang w:val="pt-PT"/>
        </w:rPr>
        <w:t>dicionais orçamentais</w:t>
      </w:r>
      <w:r w:rsidR="009038C7" w:rsidRPr="00E133D1">
        <w:rPr>
          <w:szCs w:val="24"/>
          <w:lang w:val="pt-PT"/>
        </w:rPr>
        <w:t>.</w:t>
      </w:r>
    </w:p>
    <w:p w14:paraId="51435E39" w14:textId="77777777" w:rsidR="00DD1DAC" w:rsidRDefault="00DD1DAC" w:rsidP="00B5066A">
      <w:pPr>
        <w:rPr>
          <w:szCs w:val="24"/>
          <w:lang w:val="pt-PT"/>
        </w:rPr>
      </w:pPr>
    </w:p>
    <w:p w14:paraId="117CEF8C" w14:textId="7BE1B03D" w:rsidR="00077140" w:rsidRPr="007B0338" w:rsidRDefault="00077140" w:rsidP="00077140">
      <w:pPr>
        <w:pStyle w:val="PargrafodaLista"/>
        <w:numPr>
          <w:ilvl w:val="0"/>
          <w:numId w:val="29"/>
        </w:numPr>
        <w:rPr>
          <w:b/>
          <w:bCs/>
          <w:szCs w:val="24"/>
          <w:lang w:val="pt-PT"/>
        </w:rPr>
      </w:pPr>
      <w:r w:rsidRPr="007B0338">
        <w:rPr>
          <w:b/>
          <w:bCs/>
          <w:szCs w:val="24"/>
          <w:lang w:val="pt-PT"/>
        </w:rPr>
        <w:t xml:space="preserve">Diretor </w:t>
      </w:r>
      <w:r>
        <w:rPr>
          <w:b/>
          <w:bCs/>
          <w:szCs w:val="24"/>
          <w:lang w:val="pt-PT"/>
        </w:rPr>
        <w:t>Comercial</w:t>
      </w:r>
    </w:p>
    <w:p w14:paraId="0E245731" w14:textId="557957B1" w:rsidR="00DD1DAC" w:rsidRPr="00D613D5" w:rsidRDefault="00BC0DD5" w:rsidP="00B5066A">
      <w:pPr>
        <w:rPr>
          <w:szCs w:val="24"/>
          <w:lang w:val="pt-PT"/>
        </w:rPr>
      </w:pPr>
      <w:r w:rsidRPr="00E133D1">
        <w:rPr>
          <w:szCs w:val="24"/>
          <w:lang w:val="pt-PT"/>
        </w:rPr>
        <w:t xml:space="preserve">- </w:t>
      </w:r>
      <w:r w:rsidR="00DD1DAC" w:rsidRPr="00D613D5">
        <w:rPr>
          <w:szCs w:val="24"/>
          <w:lang w:val="pt-PT"/>
        </w:rPr>
        <w:t xml:space="preserve">Lidera a equipa comercial, assim como as funções </w:t>
      </w:r>
      <w:r w:rsidR="00EB3963" w:rsidRPr="00D613D5">
        <w:rPr>
          <w:szCs w:val="24"/>
          <w:lang w:val="pt-PT"/>
        </w:rPr>
        <w:t>diretamente</w:t>
      </w:r>
      <w:r w:rsidR="00DD1DAC" w:rsidRPr="00D613D5">
        <w:rPr>
          <w:szCs w:val="24"/>
          <w:lang w:val="pt-PT"/>
        </w:rPr>
        <w:t xml:space="preserve"> ligadas a esta área; </w:t>
      </w:r>
    </w:p>
    <w:p w14:paraId="2331A707" w14:textId="77777777" w:rsidR="00DD1DAC" w:rsidRPr="00D613D5" w:rsidRDefault="00BC0DD5" w:rsidP="00B5066A">
      <w:pPr>
        <w:rPr>
          <w:szCs w:val="24"/>
          <w:lang w:val="pt-PT"/>
        </w:rPr>
      </w:pPr>
      <w:r w:rsidRPr="00D613D5">
        <w:rPr>
          <w:szCs w:val="24"/>
          <w:lang w:val="pt-PT"/>
        </w:rPr>
        <w:t>- P</w:t>
      </w:r>
      <w:r w:rsidR="00DD1DAC" w:rsidRPr="00D613D5">
        <w:rPr>
          <w:szCs w:val="24"/>
          <w:lang w:val="pt-PT"/>
        </w:rPr>
        <w:t>romove o treino e desenvolvimento da equipa comercial,</w:t>
      </w:r>
    </w:p>
    <w:p w14:paraId="42E1822C" w14:textId="2B2610CC" w:rsidR="00DD1DAC" w:rsidRPr="00D613D5" w:rsidRDefault="00BC0DD5" w:rsidP="00B5066A">
      <w:pPr>
        <w:rPr>
          <w:szCs w:val="24"/>
          <w:lang w:val="pt-PT"/>
        </w:rPr>
      </w:pPr>
      <w:r w:rsidRPr="00D613D5">
        <w:rPr>
          <w:szCs w:val="24"/>
          <w:lang w:val="pt-PT"/>
        </w:rPr>
        <w:t>- C</w:t>
      </w:r>
      <w:r w:rsidR="00DD1DAC" w:rsidRPr="00D613D5">
        <w:rPr>
          <w:szCs w:val="24"/>
          <w:lang w:val="pt-PT"/>
        </w:rPr>
        <w:t xml:space="preserve">ontrola e avalia as </w:t>
      </w:r>
      <w:r w:rsidR="00EB3963" w:rsidRPr="00D613D5">
        <w:rPr>
          <w:szCs w:val="24"/>
          <w:lang w:val="pt-PT"/>
        </w:rPr>
        <w:t>atividades</w:t>
      </w:r>
      <w:r w:rsidR="00DD1DAC" w:rsidRPr="00D613D5">
        <w:rPr>
          <w:szCs w:val="24"/>
          <w:lang w:val="pt-PT"/>
        </w:rPr>
        <w:t xml:space="preserve"> comerciais, elabora e implementa planos comerciais, elabora e negocia propostas comerciais, </w:t>
      </w:r>
    </w:p>
    <w:p w14:paraId="604BA886" w14:textId="6E5F205F" w:rsidR="00DD1DAC" w:rsidRPr="00D613D5" w:rsidRDefault="00BC0DD5" w:rsidP="00B5066A">
      <w:pPr>
        <w:rPr>
          <w:szCs w:val="24"/>
          <w:lang w:val="pt-PT"/>
        </w:rPr>
      </w:pPr>
      <w:r w:rsidRPr="00D613D5">
        <w:rPr>
          <w:szCs w:val="24"/>
          <w:lang w:val="pt-PT"/>
        </w:rPr>
        <w:t>- D</w:t>
      </w:r>
      <w:r w:rsidR="00DD1DAC" w:rsidRPr="00D613D5">
        <w:rPr>
          <w:szCs w:val="24"/>
          <w:lang w:val="pt-PT"/>
        </w:rPr>
        <w:t xml:space="preserve">esenvolve </w:t>
      </w:r>
      <w:r w:rsidR="00EB3963" w:rsidRPr="00D613D5">
        <w:rPr>
          <w:szCs w:val="24"/>
          <w:lang w:val="pt-PT"/>
        </w:rPr>
        <w:t>atividades</w:t>
      </w:r>
      <w:r w:rsidR="00DD1DAC" w:rsidRPr="00D613D5">
        <w:rPr>
          <w:szCs w:val="24"/>
          <w:lang w:val="pt-PT"/>
        </w:rPr>
        <w:t xml:space="preserve"> de promoção e representação da </w:t>
      </w:r>
      <w:proofErr w:type="gramStart"/>
      <w:r w:rsidR="00DD1DAC" w:rsidRPr="00D613D5">
        <w:rPr>
          <w:szCs w:val="24"/>
          <w:lang w:val="pt-PT"/>
        </w:rPr>
        <w:t>empresas quando necessário</w:t>
      </w:r>
      <w:proofErr w:type="gramEnd"/>
      <w:r w:rsidR="00DD1DAC" w:rsidRPr="00D613D5">
        <w:rPr>
          <w:szCs w:val="24"/>
          <w:lang w:val="pt-PT"/>
        </w:rPr>
        <w:t xml:space="preserve">, </w:t>
      </w:r>
    </w:p>
    <w:p w14:paraId="518D1504" w14:textId="5269DA8A" w:rsidR="00DD1DAC" w:rsidRPr="00D613D5" w:rsidRDefault="00BC0DD5" w:rsidP="00B5066A">
      <w:pPr>
        <w:rPr>
          <w:szCs w:val="24"/>
          <w:lang w:val="pt-PT"/>
        </w:rPr>
      </w:pPr>
      <w:r w:rsidRPr="00D613D5">
        <w:rPr>
          <w:szCs w:val="24"/>
          <w:lang w:val="pt-PT"/>
        </w:rPr>
        <w:t>- E</w:t>
      </w:r>
      <w:r w:rsidR="00DD1DAC" w:rsidRPr="00D613D5">
        <w:rPr>
          <w:szCs w:val="24"/>
          <w:lang w:val="pt-PT"/>
        </w:rPr>
        <w:t xml:space="preserve">labora e apresenta relatórios e análises para a administração da empresa, desenvolve análise do mercado e desenvolve e implementa as </w:t>
      </w:r>
      <w:r w:rsidR="00EB3963" w:rsidRPr="00D613D5">
        <w:rPr>
          <w:szCs w:val="24"/>
          <w:lang w:val="pt-PT"/>
        </w:rPr>
        <w:t>ações</w:t>
      </w:r>
      <w:r w:rsidR="00DD1DAC" w:rsidRPr="00D613D5">
        <w:rPr>
          <w:szCs w:val="24"/>
          <w:lang w:val="pt-PT"/>
        </w:rPr>
        <w:t xml:space="preserve"> necessárias - de acordo com a legislação em vigor -para enfrentar as situações - alterações, oscilações e variações - que surgem nesse mercado;</w:t>
      </w:r>
    </w:p>
    <w:p w14:paraId="2C6C095B" w14:textId="77777777" w:rsidR="00DD1DAC" w:rsidRPr="00D613D5" w:rsidRDefault="00BC0DD5" w:rsidP="00B5066A">
      <w:pPr>
        <w:rPr>
          <w:szCs w:val="24"/>
          <w:lang w:val="pt-PT"/>
        </w:rPr>
      </w:pPr>
      <w:r w:rsidRPr="00D613D5">
        <w:rPr>
          <w:szCs w:val="24"/>
          <w:lang w:val="pt-PT"/>
        </w:rPr>
        <w:t>- P</w:t>
      </w:r>
      <w:r w:rsidR="00DD1DAC" w:rsidRPr="00D613D5">
        <w:rPr>
          <w:szCs w:val="24"/>
          <w:lang w:val="pt-PT"/>
        </w:rPr>
        <w:t>romove a autonomia responsável nos seus colaboradores;</w:t>
      </w:r>
    </w:p>
    <w:p w14:paraId="47AFA5CD" w14:textId="41F1CE0E" w:rsidR="00DD1DAC" w:rsidRPr="00D613D5" w:rsidRDefault="00BC0DD5" w:rsidP="00B5066A">
      <w:pPr>
        <w:rPr>
          <w:szCs w:val="24"/>
          <w:lang w:val="pt-PT"/>
        </w:rPr>
      </w:pPr>
      <w:r w:rsidRPr="00D613D5">
        <w:rPr>
          <w:szCs w:val="24"/>
          <w:lang w:val="pt-PT"/>
        </w:rPr>
        <w:t>- A</w:t>
      </w:r>
      <w:r w:rsidR="00DD1DAC" w:rsidRPr="00D613D5">
        <w:rPr>
          <w:szCs w:val="24"/>
          <w:lang w:val="pt-PT"/>
        </w:rPr>
        <w:t xml:space="preserve">valia os seus colaboradores e desenvolve as </w:t>
      </w:r>
      <w:r w:rsidR="00EB3963" w:rsidRPr="00D613D5">
        <w:rPr>
          <w:szCs w:val="24"/>
          <w:lang w:val="pt-PT"/>
        </w:rPr>
        <w:t>ações</w:t>
      </w:r>
      <w:r w:rsidR="00DD1DAC" w:rsidRPr="00D613D5">
        <w:rPr>
          <w:szCs w:val="24"/>
          <w:lang w:val="pt-PT"/>
        </w:rPr>
        <w:t xml:space="preserve"> necessárias ao seu desenvolvimento e à cobertura das necessidades com esse desenvolvimento relacionadas.</w:t>
      </w:r>
    </w:p>
    <w:p w14:paraId="175BBDA7" w14:textId="77777777" w:rsidR="00B5066A" w:rsidRPr="00E133D1" w:rsidRDefault="00B5066A" w:rsidP="00B5066A">
      <w:pPr>
        <w:rPr>
          <w:szCs w:val="24"/>
          <w:lang w:val="pt-PT"/>
        </w:rPr>
      </w:pPr>
    </w:p>
    <w:p w14:paraId="33105800" w14:textId="226BFCD9" w:rsidR="00077140" w:rsidRPr="007B0338" w:rsidRDefault="00077140" w:rsidP="00077140">
      <w:pPr>
        <w:pStyle w:val="PargrafodaLista"/>
        <w:numPr>
          <w:ilvl w:val="0"/>
          <w:numId w:val="29"/>
        </w:numPr>
        <w:rPr>
          <w:b/>
          <w:bCs/>
          <w:szCs w:val="24"/>
          <w:lang w:val="pt-PT"/>
        </w:rPr>
      </w:pPr>
      <w:r>
        <w:rPr>
          <w:b/>
          <w:bCs/>
          <w:szCs w:val="24"/>
          <w:lang w:val="pt-PT"/>
        </w:rPr>
        <w:lastRenderedPageBreak/>
        <w:t>Assistente de Direção</w:t>
      </w:r>
    </w:p>
    <w:p w14:paraId="67F9AA19" w14:textId="77777777" w:rsidR="00DD1DAC" w:rsidRPr="00D613D5" w:rsidRDefault="00BC0DD5" w:rsidP="00B5066A">
      <w:pPr>
        <w:rPr>
          <w:szCs w:val="24"/>
          <w:lang w:val="pt-PT"/>
        </w:rPr>
      </w:pPr>
      <w:r w:rsidRPr="00E133D1">
        <w:rPr>
          <w:szCs w:val="24"/>
          <w:lang w:val="pt-PT"/>
        </w:rPr>
        <w:t xml:space="preserve">- </w:t>
      </w:r>
      <w:r w:rsidR="00DD1DAC" w:rsidRPr="00D613D5">
        <w:rPr>
          <w:szCs w:val="24"/>
          <w:lang w:val="pt-PT"/>
        </w:rPr>
        <w:t>Apoiar a direção na gestão de agenda, organização documental, acompanhamento de reuniões, serviços de secretariado, administrativos e logística de apoio à gestão da empresa.</w:t>
      </w:r>
    </w:p>
    <w:p w14:paraId="6FFF687B" w14:textId="7432A6D2" w:rsidR="00DD1DAC" w:rsidRPr="00D613D5" w:rsidRDefault="00BC0DD5" w:rsidP="00B5066A">
      <w:pPr>
        <w:rPr>
          <w:szCs w:val="24"/>
          <w:lang w:val="pt-PT"/>
        </w:rPr>
      </w:pPr>
      <w:r w:rsidRPr="00D613D5">
        <w:rPr>
          <w:szCs w:val="24"/>
          <w:lang w:val="pt-PT"/>
        </w:rPr>
        <w:t xml:space="preserve">- </w:t>
      </w:r>
      <w:r w:rsidR="00DD1DAC" w:rsidRPr="00D613D5">
        <w:rPr>
          <w:szCs w:val="24"/>
          <w:lang w:val="pt-PT"/>
        </w:rPr>
        <w:t>Registar, preparar, ordenar, classificar e arquivar</w:t>
      </w:r>
      <w:r w:rsidR="00EB3963">
        <w:rPr>
          <w:szCs w:val="24"/>
          <w:lang w:val="pt-PT"/>
        </w:rPr>
        <w:t xml:space="preserve"> </w:t>
      </w:r>
      <w:r w:rsidR="00DD1DAC" w:rsidRPr="00D613D5">
        <w:rPr>
          <w:szCs w:val="24"/>
          <w:lang w:val="pt-PT"/>
        </w:rPr>
        <w:t>informação;</w:t>
      </w:r>
    </w:p>
    <w:p w14:paraId="34582A00"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Ordenar, abrir e enviar correio,</w:t>
      </w:r>
    </w:p>
    <w:p w14:paraId="35500A75"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Transcrever informação para o computador, rever e corrigir cópias;</w:t>
      </w:r>
    </w:p>
    <w:p w14:paraId="5AADF6C8" w14:textId="5636AAB1" w:rsidR="00DD1DAC" w:rsidRPr="00D613D5" w:rsidRDefault="00BC0DD5" w:rsidP="00B5066A">
      <w:pPr>
        <w:rPr>
          <w:szCs w:val="24"/>
          <w:lang w:val="pt-PT"/>
        </w:rPr>
      </w:pPr>
      <w:r w:rsidRPr="00D613D5">
        <w:rPr>
          <w:szCs w:val="24"/>
          <w:lang w:val="pt-PT"/>
        </w:rPr>
        <w:t>-</w:t>
      </w:r>
      <w:r w:rsidR="00077140">
        <w:rPr>
          <w:szCs w:val="24"/>
          <w:lang w:val="pt-PT"/>
        </w:rPr>
        <w:t xml:space="preserve"> </w:t>
      </w:r>
      <w:r w:rsidR="00DD1DAC" w:rsidRPr="00D613D5">
        <w:rPr>
          <w:szCs w:val="24"/>
          <w:lang w:val="pt-PT"/>
        </w:rPr>
        <w:t>Estabelecer contatos com outras áreas em matérias relacionadas com atividades da organização;</w:t>
      </w:r>
    </w:p>
    <w:p w14:paraId="5EE12D0C"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 xml:space="preserve">Digitalizar, registar e distribuir correio eletrónico, correspondência e documentos; </w:t>
      </w:r>
    </w:p>
    <w:p w14:paraId="7F8A0FC1"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Organizar e supervisionar sistemas de arquivo;</w:t>
      </w:r>
    </w:p>
    <w:p w14:paraId="6E8B5C9E" w14:textId="0A3F316E" w:rsidR="00DD1DAC" w:rsidRPr="00D613D5" w:rsidRDefault="00BC0DD5" w:rsidP="00B5066A">
      <w:pPr>
        <w:rPr>
          <w:szCs w:val="24"/>
          <w:lang w:val="pt-PT"/>
        </w:rPr>
      </w:pPr>
      <w:r w:rsidRPr="00D613D5">
        <w:rPr>
          <w:szCs w:val="24"/>
          <w:lang w:val="pt-PT"/>
        </w:rPr>
        <w:t xml:space="preserve">- </w:t>
      </w:r>
      <w:r w:rsidR="00DD1DAC" w:rsidRPr="00D613D5">
        <w:rPr>
          <w:szCs w:val="24"/>
          <w:lang w:val="pt-PT"/>
        </w:rPr>
        <w:t xml:space="preserve">Coordenação das tarefas do </w:t>
      </w:r>
      <w:r w:rsidR="00EB3963" w:rsidRPr="00D613D5">
        <w:rPr>
          <w:szCs w:val="24"/>
          <w:lang w:val="pt-PT"/>
        </w:rPr>
        <w:t>Relações-Públicas</w:t>
      </w:r>
      <w:r w:rsidR="00DD1DAC" w:rsidRPr="00D613D5">
        <w:rPr>
          <w:szCs w:val="24"/>
          <w:lang w:val="pt-PT"/>
        </w:rPr>
        <w:t xml:space="preserve"> e da Técnica de Higiene e Segurança</w:t>
      </w:r>
      <w:r w:rsidR="009038C7" w:rsidRPr="00D613D5">
        <w:rPr>
          <w:szCs w:val="24"/>
          <w:lang w:val="pt-PT"/>
        </w:rPr>
        <w:t>.</w:t>
      </w:r>
    </w:p>
    <w:p w14:paraId="736CFCD3" w14:textId="77777777" w:rsidR="00DD1DAC" w:rsidRDefault="00DD1DAC" w:rsidP="00B5066A">
      <w:pPr>
        <w:rPr>
          <w:szCs w:val="24"/>
          <w:lang w:val="pt-PT"/>
        </w:rPr>
      </w:pPr>
    </w:p>
    <w:p w14:paraId="20E9465F" w14:textId="5738164D" w:rsidR="00077140" w:rsidRPr="007B0338" w:rsidRDefault="00077140" w:rsidP="00077140">
      <w:pPr>
        <w:pStyle w:val="PargrafodaLista"/>
        <w:numPr>
          <w:ilvl w:val="0"/>
          <w:numId w:val="29"/>
        </w:numPr>
        <w:rPr>
          <w:b/>
          <w:bCs/>
          <w:szCs w:val="24"/>
          <w:lang w:val="pt-PT"/>
        </w:rPr>
      </w:pPr>
      <w:r>
        <w:rPr>
          <w:b/>
          <w:bCs/>
          <w:szCs w:val="24"/>
          <w:lang w:val="pt-PT"/>
        </w:rPr>
        <w:t>Assistente de Marketing – Função Projetada</w:t>
      </w:r>
    </w:p>
    <w:p w14:paraId="210E0782" w14:textId="77777777" w:rsidR="00DD1DAC" w:rsidRPr="00D613D5" w:rsidRDefault="00BC0DD5" w:rsidP="00B5066A">
      <w:pPr>
        <w:rPr>
          <w:szCs w:val="24"/>
          <w:lang w:val="pt-PT"/>
        </w:rPr>
      </w:pPr>
      <w:r w:rsidRPr="00E133D1">
        <w:rPr>
          <w:szCs w:val="24"/>
          <w:lang w:val="pt-PT"/>
        </w:rPr>
        <w:t xml:space="preserve">- </w:t>
      </w:r>
      <w:r w:rsidR="00DD1DAC" w:rsidRPr="00D613D5">
        <w:rPr>
          <w:szCs w:val="24"/>
          <w:lang w:val="pt-PT"/>
        </w:rPr>
        <w:t>Realizar tarefas administrativas do dia a dia para garantir funcionalidade e coordenação das atividades do departamento</w:t>
      </w:r>
    </w:p>
    <w:p w14:paraId="3242D7D3"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Cooperar com a equipe comercial da organização em diferentes projetos</w:t>
      </w:r>
    </w:p>
    <w:p w14:paraId="495E8C13"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Realizar pesquisas de mercado e analisar relatórios/questionários de classificação do consumidor</w:t>
      </w:r>
    </w:p>
    <w:p w14:paraId="4B308740" w14:textId="4D98FB47" w:rsidR="00DD1DAC" w:rsidRPr="00D613D5" w:rsidRDefault="00BC0DD5" w:rsidP="00B5066A">
      <w:pPr>
        <w:rPr>
          <w:szCs w:val="24"/>
          <w:lang w:val="pt-PT"/>
        </w:rPr>
      </w:pPr>
      <w:r w:rsidRPr="00D613D5">
        <w:rPr>
          <w:szCs w:val="24"/>
          <w:lang w:val="pt-PT"/>
        </w:rPr>
        <w:t xml:space="preserve">- </w:t>
      </w:r>
      <w:r w:rsidR="00DD1DAC" w:rsidRPr="00D613D5">
        <w:rPr>
          <w:szCs w:val="24"/>
          <w:lang w:val="pt-PT"/>
        </w:rPr>
        <w:t>Empregar técnicas de análise de marketing para coletar dados importantes (</w:t>
      </w:r>
      <w:r w:rsidR="00201100">
        <w:rPr>
          <w:szCs w:val="24"/>
          <w:lang w:val="pt-PT"/>
        </w:rPr>
        <w:t>média</w:t>
      </w:r>
      <w:r w:rsidR="00201100" w:rsidRPr="00D613D5">
        <w:rPr>
          <w:szCs w:val="24"/>
          <w:lang w:val="pt-PT"/>
        </w:rPr>
        <w:t xml:space="preserve"> </w:t>
      </w:r>
      <w:r w:rsidR="00DD1DAC" w:rsidRPr="00D613D5">
        <w:rPr>
          <w:szCs w:val="24"/>
          <w:lang w:val="pt-PT"/>
        </w:rPr>
        <w:t xml:space="preserve">sociais, </w:t>
      </w:r>
      <w:r w:rsidR="00DD1DAC" w:rsidRPr="00E133D1">
        <w:rPr>
          <w:i/>
          <w:iCs/>
          <w:szCs w:val="24"/>
          <w:lang w:val="pt-PT"/>
        </w:rPr>
        <w:t xml:space="preserve">web </w:t>
      </w:r>
      <w:proofErr w:type="spellStart"/>
      <w:r w:rsidR="00DD1DAC" w:rsidRPr="00E133D1">
        <w:rPr>
          <w:i/>
          <w:iCs/>
          <w:szCs w:val="24"/>
          <w:lang w:val="pt-PT"/>
        </w:rPr>
        <w:t>analytics</w:t>
      </w:r>
      <w:proofErr w:type="spellEnd"/>
      <w:r w:rsidR="00DD1DAC" w:rsidRPr="00D613D5">
        <w:rPr>
          <w:szCs w:val="24"/>
          <w:lang w:val="pt-PT"/>
        </w:rPr>
        <w:t>, classificações</w:t>
      </w:r>
      <w:r w:rsidR="00201100">
        <w:rPr>
          <w:szCs w:val="24"/>
          <w:lang w:val="pt-PT"/>
        </w:rPr>
        <w:t>,</w:t>
      </w:r>
      <w:r w:rsidR="00DD1DAC" w:rsidRPr="00D613D5">
        <w:rPr>
          <w:szCs w:val="24"/>
          <w:lang w:val="pt-PT"/>
        </w:rPr>
        <w:t xml:space="preserve"> etc.)</w:t>
      </w:r>
    </w:p>
    <w:p w14:paraId="1FC16DA1"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Atualizar planilhas, bancos de dados e inventários com informações estatísticas, financeiras e não financeiras</w:t>
      </w:r>
    </w:p>
    <w:p w14:paraId="5A9788FC"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Auxiliar na organização de eventos promocionais e campanhas tradicionais ou digitais e participar deles para promover seu sucesso</w:t>
      </w:r>
    </w:p>
    <w:p w14:paraId="026F210A" w14:textId="77777777" w:rsidR="00DD1DAC" w:rsidRPr="00E133D1" w:rsidRDefault="00BC0DD5" w:rsidP="00B5066A">
      <w:pPr>
        <w:rPr>
          <w:szCs w:val="24"/>
          <w:lang w:val="pt-PT"/>
        </w:rPr>
      </w:pPr>
      <w:r w:rsidRPr="00E133D1">
        <w:rPr>
          <w:szCs w:val="24"/>
          <w:lang w:val="pt-PT"/>
        </w:rPr>
        <w:t xml:space="preserve">- </w:t>
      </w:r>
      <w:r w:rsidR="00DD1DAC" w:rsidRPr="00E133D1">
        <w:rPr>
          <w:szCs w:val="24"/>
          <w:lang w:val="pt-PT"/>
        </w:rPr>
        <w:t>Preparar e fazer apresentações promocionais</w:t>
      </w:r>
    </w:p>
    <w:p w14:paraId="7C5328E9" w14:textId="00ECA4D8" w:rsidR="00DD1DAC" w:rsidRPr="00D613D5" w:rsidRDefault="00BC0DD5" w:rsidP="00B5066A">
      <w:pPr>
        <w:rPr>
          <w:szCs w:val="24"/>
          <w:lang w:val="pt-PT"/>
        </w:rPr>
      </w:pPr>
      <w:r w:rsidRPr="00E133D1">
        <w:rPr>
          <w:szCs w:val="24"/>
          <w:lang w:val="pt-PT"/>
        </w:rPr>
        <w:t xml:space="preserve">- </w:t>
      </w:r>
      <w:r w:rsidR="00DD1DAC" w:rsidRPr="00D613D5">
        <w:rPr>
          <w:szCs w:val="24"/>
          <w:lang w:val="pt-PT"/>
        </w:rPr>
        <w:t xml:space="preserve">Redigir e publicar conteúdo on-line no site da empresa e nas contas de </w:t>
      </w:r>
      <w:r w:rsidR="00201100" w:rsidRPr="00D613D5">
        <w:rPr>
          <w:szCs w:val="24"/>
          <w:lang w:val="pt-PT"/>
        </w:rPr>
        <w:t>média</w:t>
      </w:r>
      <w:r w:rsidR="00DD1DAC" w:rsidRPr="00D613D5">
        <w:rPr>
          <w:szCs w:val="24"/>
          <w:lang w:val="pt-PT"/>
        </w:rPr>
        <w:t xml:space="preserve"> social</w:t>
      </w:r>
    </w:p>
    <w:p w14:paraId="1D558044" w14:textId="77777777" w:rsidR="00DD1DAC" w:rsidRPr="00D613D5" w:rsidRDefault="00BC0DD5" w:rsidP="00B5066A">
      <w:pPr>
        <w:rPr>
          <w:szCs w:val="24"/>
          <w:lang w:val="pt-PT"/>
        </w:rPr>
      </w:pPr>
      <w:r w:rsidRPr="00D613D5">
        <w:rPr>
          <w:szCs w:val="24"/>
          <w:lang w:val="pt-PT"/>
        </w:rPr>
        <w:lastRenderedPageBreak/>
        <w:t xml:space="preserve">- </w:t>
      </w:r>
      <w:r w:rsidR="00DD1DAC" w:rsidRPr="00D613D5">
        <w:rPr>
          <w:szCs w:val="24"/>
          <w:lang w:val="pt-PT"/>
        </w:rPr>
        <w:t>Redigir literatura de marketing (folhetos, comunicados à imprensa etc.) para aumentar a presença da empresa no mercado</w:t>
      </w:r>
    </w:p>
    <w:p w14:paraId="7426606E" w14:textId="77777777" w:rsidR="00DD1DAC" w:rsidRPr="00D613D5" w:rsidRDefault="00BC0DD5" w:rsidP="00B5066A">
      <w:pPr>
        <w:rPr>
          <w:szCs w:val="24"/>
          <w:lang w:val="pt-PT"/>
        </w:rPr>
      </w:pPr>
      <w:r w:rsidRPr="00D613D5">
        <w:rPr>
          <w:szCs w:val="24"/>
          <w:lang w:val="pt-PT"/>
        </w:rPr>
        <w:t xml:space="preserve">- </w:t>
      </w:r>
      <w:r w:rsidR="00DD1DAC" w:rsidRPr="00D613D5">
        <w:rPr>
          <w:szCs w:val="24"/>
          <w:lang w:val="pt-PT"/>
        </w:rPr>
        <w:t>Comunicar diretamente com os clientes e incentivar relacionamentos de confiança.</w:t>
      </w:r>
    </w:p>
    <w:p w14:paraId="57169F6E" w14:textId="77777777" w:rsidR="005A6F1B" w:rsidRDefault="005A6F1B" w:rsidP="00B5066A">
      <w:pPr>
        <w:rPr>
          <w:szCs w:val="24"/>
          <w:lang w:val="pt-PT"/>
        </w:rPr>
      </w:pPr>
    </w:p>
    <w:p w14:paraId="665814A9" w14:textId="5EACA173" w:rsidR="00077140" w:rsidRPr="007B0338" w:rsidRDefault="00077140" w:rsidP="00077140">
      <w:pPr>
        <w:pStyle w:val="PargrafodaLista"/>
        <w:numPr>
          <w:ilvl w:val="0"/>
          <w:numId w:val="29"/>
        </w:numPr>
        <w:rPr>
          <w:b/>
          <w:bCs/>
          <w:szCs w:val="24"/>
          <w:lang w:val="pt-PT"/>
        </w:rPr>
      </w:pPr>
      <w:r>
        <w:rPr>
          <w:b/>
          <w:bCs/>
          <w:szCs w:val="24"/>
          <w:lang w:val="pt-PT"/>
        </w:rPr>
        <w:t>Coordenador Comercial – Função Projetada</w:t>
      </w:r>
    </w:p>
    <w:p w14:paraId="075369C1" w14:textId="77777777" w:rsidR="00DD1DAC" w:rsidRPr="00D613D5" w:rsidRDefault="00BC0DD5" w:rsidP="00B5066A">
      <w:pPr>
        <w:rPr>
          <w:szCs w:val="24"/>
          <w:lang w:val="pt-PT"/>
        </w:rPr>
      </w:pPr>
      <w:r w:rsidRPr="00E133D1">
        <w:rPr>
          <w:szCs w:val="24"/>
          <w:lang w:val="pt-PT"/>
        </w:rPr>
        <w:t xml:space="preserve">- </w:t>
      </w:r>
      <w:r w:rsidR="00DD1DAC" w:rsidRPr="00D613D5">
        <w:rPr>
          <w:szCs w:val="24"/>
          <w:lang w:val="pt-PT"/>
        </w:rPr>
        <w:t>Prevê, organiza</w:t>
      </w:r>
      <w:r w:rsidR="00023C07" w:rsidRPr="00D613D5">
        <w:rPr>
          <w:szCs w:val="24"/>
          <w:lang w:val="pt-PT"/>
        </w:rPr>
        <w:t xml:space="preserve">, </w:t>
      </w:r>
      <w:r w:rsidR="00DD1DAC" w:rsidRPr="00D613D5">
        <w:rPr>
          <w:szCs w:val="24"/>
          <w:lang w:val="pt-PT"/>
        </w:rPr>
        <w:t>dirige e controla as operações de venda da empresa e participa na definição da política de vendas; determina as possibilidades do mercado e avalia a situação das vendas;</w:t>
      </w:r>
    </w:p>
    <w:p w14:paraId="260CB408" w14:textId="57EA1304" w:rsidR="00DD1DAC" w:rsidRPr="00D613D5" w:rsidRDefault="00BC0DD5" w:rsidP="00B5066A">
      <w:pPr>
        <w:rPr>
          <w:szCs w:val="24"/>
          <w:lang w:val="pt-PT"/>
        </w:rPr>
      </w:pPr>
      <w:r w:rsidRPr="00D613D5">
        <w:rPr>
          <w:szCs w:val="24"/>
          <w:lang w:val="pt-PT"/>
        </w:rPr>
        <w:t>- C</w:t>
      </w:r>
      <w:r w:rsidR="00DD1DAC" w:rsidRPr="00D613D5">
        <w:rPr>
          <w:szCs w:val="24"/>
          <w:lang w:val="pt-PT"/>
        </w:rPr>
        <w:t xml:space="preserve">onsulta o </w:t>
      </w:r>
      <w:r w:rsidR="00EB3963" w:rsidRPr="00D613D5">
        <w:rPr>
          <w:szCs w:val="24"/>
          <w:lang w:val="pt-PT"/>
        </w:rPr>
        <w:t>Diretor</w:t>
      </w:r>
      <w:r w:rsidR="00DD1DAC" w:rsidRPr="00D613D5">
        <w:rPr>
          <w:szCs w:val="24"/>
          <w:lang w:val="pt-PT"/>
        </w:rPr>
        <w:t xml:space="preserve"> comercial com vista a determinar as tabelas de preços, as condições de desconto e de entrega e a fixar os orçamentos relativos ao pessoal e à promoção de vendas; </w:t>
      </w:r>
    </w:p>
    <w:p w14:paraId="5063631C" w14:textId="77777777" w:rsidR="00DD1DAC" w:rsidRPr="00D613D5" w:rsidRDefault="00BC0DD5" w:rsidP="00B5066A">
      <w:pPr>
        <w:rPr>
          <w:szCs w:val="24"/>
          <w:lang w:val="pt-PT"/>
        </w:rPr>
      </w:pPr>
      <w:r w:rsidRPr="00D613D5">
        <w:rPr>
          <w:szCs w:val="24"/>
          <w:lang w:val="pt-PT"/>
        </w:rPr>
        <w:t>- C</w:t>
      </w:r>
      <w:r w:rsidR="00DD1DAC" w:rsidRPr="00D613D5">
        <w:rPr>
          <w:szCs w:val="24"/>
          <w:lang w:val="pt-PT"/>
        </w:rPr>
        <w:t xml:space="preserve">oncede e estabelece o programa de vendas, compreendendo, nomeadamente, os métodos e os incentivos das vendas, as campanhas especiais de vendas e a formação profissionais do pessoal; </w:t>
      </w:r>
    </w:p>
    <w:p w14:paraId="0FDDF899" w14:textId="49E8703F" w:rsidR="00DD1DAC" w:rsidRPr="00D613D5" w:rsidRDefault="00BC0DD5" w:rsidP="00B5066A">
      <w:pPr>
        <w:rPr>
          <w:szCs w:val="24"/>
          <w:lang w:val="pt-PT"/>
        </w:rPr>
      </w:pPr>
      <w:r w:rsidRPr="00D613D5">
        <w:rPr>
          <w:szCs w:val="24"/>
          <w:lang w:val="pt-PT"/>
        </w:rPr>
        <w:t>- C</w:t>
      </w:r>
      <w:r w:rsidR="00DD1DAC" w:rsidRPr="00D613D5">
        <w:rPr>
          <w:szCs w:val="24"/>
          <w:lang w:val="pt-PT"/>
        </w:rPr>
        <w:t>ontrol</w:t>
      </w:r>
      <w:r w:rsidRPr="00D613D5">
        <w:rPr>
          <w:szCs w:val="24"/>
          <w:lang w:val="pt-PT"/>
        </w:rPr>
        <w:t>a</w:t>
      </w:r>
      <w:r w:rsidR="00DD1DAC" w:rsidRPr="00D613D5">
        <w:rPr>
          <w:szCs w:val="24"/>
          <w:lang w:val="pt-PT"/>
        </w:rPr>
        <w:t xml:space="preserve"> e coordena as </w:t>
      </w:r>
      <w:r w:rsidR="00EB3963" w:rsidRPr="00D613D5">
        <w:rPr>
          <w:szCs w:val="24"/>
          <w:lang w:val="pt-PT"/>
        </w:rPr>
        <w:t>atividades</w:t>
      </w:r>
      <w:r w:rsidR="00DD1DAC" w:rsidRPr="00D613D5">
        <w:rPr>
          <w:szCs w:val="24"/>
          <w:lang w:val="pt-PT"/>
        </w:rPr>
        <w:t xml:space="preserve"> do departamento de vendas; </w:t>
      </w:r>
    </w:p>
    <w:p w14:paraId="5196CDBD" w14:textId="7526FB06" w:rsidR="00DD1DAC" w:rsidRPr="00D613D5" w:rsidRDefault="00BC0DD5" w:rsidP="00B5066A">
      <w:pPr>
        <w:rPr>
          <w:szCs w:val="24"/>
          <w:lang w:val="pt-PT"/>
        </w:rPr>
      </w:pPr>
      <w:r w:rsidRPr="00D613D5">
        <w:rPr>
          <w:szCs w:val="24"/>
          <w:lang w:val="pt-PT"/>
        </w:rPr>
        <w:t>- C</w:t>
      </w:r>
      <w:r w:rsidR="00DD1DAC" w:rsidRPr="00D613D5">
        <w:rPr>
          <w:szCs w:val="24"/>
          <w:lang w:val="pt-PT"/>
        </w:rPr>
        <w:t>onsulta os trabalhadores ligados às vendas acerca das tendências do mercado, nomeadamente no que diz respeito as reações da clientela face aos produtos da empresa e toma decisões sobre questões relativas às atividades do departamento de vendas;</w:t>
      </w:r>
    </w:p>
    <w:p w14:paraId="215FA26E" w14:textId="737902B9" w:rsidR="00DD1DAC" w:rsidRPr="00D613D5" w:rsidRDefault="00BC0DD5" w:rsidP="00B5066A">
      <w:pPr>
        <w:rPr>
          <w:szCs w:val="24"/>
          <w:lang w:val="pt-PT"/>
        </w:rPr>
      </w:pPr>
      <w:r w:rsidRPr="00D613D5">
        <w:rPr>
          <w:szCs w:val="24"/>
          <w:lang w:val="pt-PT"/>
        </w:rPr>
        <w:t>- F</w:t>
      </w:r>
      <w:r w:rsidR="00DD1DAC" w:rsidRPr="00D613D5">
        <w:rPr>
          <w:szCs w:val="24"/>
          <w:lang w:val="pt-PT"/>
        </w:rPr>
        <w:t>az relatórios sobre as operações de venda a pedido do Diretor comercial;</w:t>
      </w:r>
    </w:p>
    <w:p w14:paraId="6CE71679" w14:textId="046A62A1" w:rsidR="00DD1DAC" w:rsidRPr="00D613D5" w:rsidRDefault="00BC0DD5" w:rsidP="00B5066A">
      <w:pPr>
        <w:rPr>
          <w:szCs w:val="24"/>
          <w:lang w:val="pt-PT"/>
        </w:rPr>
      </w:pPr>
      <w:r w:rsidRPr="00D613D5">
        <w:rPr>
          <w:szCs w:val="24"/>
          <w:lang w:val="pt-PT"/>
        </w:rPr>
        <w:t>- P</w:t>
      </w:r>
      <w:r w:rsidR="00DD1DAC" w:rsidRPr="00D613D5">
        <w:rPr>
          <w:szCs w:val="24"/>
          <w:lang w:val="pt-PT"/>
        </w:rPr>
        <w:t xml:space="preserve">or vezes negocia diretamente contratos de venda, </w:t>
      </w:r>
      <w:r w:rsidR="009F5C8F" w:rsidRPr="00D613D5">
        <w:rPr>
          <w:szCs w:val="24"/>
          <w:lang w:val="pt-PT"/>
        </w:rPr>
        <w:t>p</w:t>
      </w:r>
      <w:r w:rsidR="00DD1DAC" w:rsidRPr="00D613D5">
        <w:rPr>
          <w:szCs w:val="24"/>
          <w:lang w:val="pt-PT"/>
        </w:rPr>
        <w:t>or vezes trata, com agências de publicidade ou outras organizações, da preparação e apresentação da publicidade comercial da empresa e aprova o material publicitário antes da sua publicação.</w:t>
      </w:r>
    </w:p>
    <w:p w14:paraId="6FE7AF34" w14:textId="77777777" w:rsidR="00077140" w:rsidRPr="00D613D5" w:rsidRDefault="00077140" w:rsidP="00B5066A">
      <w:pPr>
        <w:rPr>
          <w:szCs w:val="24"/>
          <w:lang w:val="pt-PT"/>
        </w:rPr>
      </w:pPr>
    </w:p>
    <w:p w14:paraId="26393F13" w14:textId="46E96040" w:rsidR="00077140" w:rsidRPr="007B0338" w:rsidRDefault="00077140" w:rsidP="00077140">
      <w:pPr>
        <w:pStyle w:val="PargrafodaLista"/>
        <w:numPr>
          <w:ilvl w:val="0"/>
          <w:numId w:val="29"/>
        </w:numPr>
        <w:rPr>
          <w:b/>
          <w:bCs/>
          <w:szCs w:val="24"/>
          <w:lang w:val="pt-PT"/>
        </w:rPr>
      </w:pPr>
      <w:r>
        <w:rPr>
          <w:b/>
          <w:bCs/>
          <w:szCs w:val="24"/>
          <w:lang w:val="pt-PT"/>
        </w:rPr>
        <w:t>Comercial – Função Projetada</w:t>
      </w:r>
    </w:p>
    <w:p w14:paraId="65145536" w14:textId="53A77903" w:rsidR="00DD1DAC" w:rsidRPr="00D613D5" w:rsidRDefault="007D5779" w:rsidP="00B5066A">
      <w:pPr>
        <w:rPr>
          <w:szCs w:val="24"/>
          <w:lang w:val="pt-PT"/>
        </w:rPr>
      </w:pPr>
      <w:r w:rsidRPr="00E133D1">
        <w:rPr>
          <w:szCs w:val="24"/>
          <w:lang w:val="pt-PT"/>
        </w:rPr>
        <w:t xml:space="preserve">- </w:t>
      </w:r>
      <w:r w:rsidR="00DD1DAC" w:rsidRPr="00D613D5">
        <w:rPr>
          <w:szCs w:val="24"/>
          <w:lang w:val="pt-PT"/>
        </w:rPr>
        <w:t xml:space="preserve">Exerce uma atividade deliberada, planificada e contínua de comunicação para estabelecer, manter e aperfeiçoar o conhecimento e compreensão entre entidades ou grupos e o público com que esteja direta ou indiretamente relacionados; </w:t>
      </w:r>
    </w:p>
    <w:p w14:paraId="5815D54D" w14:textId="5ADA558F" w:rsidR="00DD1DAC" w:rsidRPr="00D613D5" w:rsidRDefault="007D5779" w:rsidP="00B5066A">
      <w:pPr>
        <w:rPr>
          <w:szCs w:val="24"/>
          <w:lang w:val="pt-PT"/>
        </w:rPr>
      </w:pPr>
      <w:r w:rsidRPr="00D613D5">
        <w:rPr>
          <w:szCs w:val="24"/>
          <w:lang w:val="pt-PT"/>
        </w:rPr>
        <w:t>- E</w:t>
      </w:r>
      <w:r w:rsidR="00DD1DAC" w:rsidRPr="00D613D5">
        <w:rPr>
          <w:szCs w:val="24"/>
          <w:lang w:val="pt-PT"/>
        </w:rPr>
        <w:t xml:space="preserve">studa, planeia, executa e controla ações de divulgação, informação e comunicação entre entidades ou grupos; </w:t>
      </w:r>
    </w:p>
    <w:p w14:paraId="58A4DF43" w14:textId="7F368A5F" w:rsidR="00DD1DAC" w:rsidRPr="00D613D5" w:rsidRDefault="007D5779" w:rsidP="00B5066A">
      <w:pPr>
        <w:rPr>
          <w:szCs w:val="24"/>
          <w:lang w:val="pt-PT"/>
        </w:rPr>
      </w:pPr>
      <w:r w:rsidRPr="00D613D5">
        <w:rPr>
          <w:szCs w:val="24"/>
          <w:lang w:val="pt-PT"/>
        </w:rPr>
        <w:lastRenderedPageBreak/>
        <w:t>- E</w:t>
      </w:r>
      <w:r w:rsidR="00DD1DAC" w:rsidRPr="00D613D5">
        <w:rPr>
          <w:szCs w:val="24"/>
          <w:lang w:val="pt-PT"/>
        </w:rPr>
        <w:t xml:space="preserve">stimula, promove e apoia ações </w:t>
      </w:r>
      <w:r w:rsidR="00EB3963" w:rsidRPr="00D613D5">
        <w:rPr>
          <w:szCs w:val="24"/>
          <w:lang w:val="pt-PT"/>
        </w:rPr>
        <w:t>recíprocas</w:t>
      </w:r>
      <w:r w:rsidR="00DD1DAC" w:rsidRPr="00D613D5">
        <w:rPr>
          <w:szCs w:val="24"/>
          <w:lang w:val="pt-PT"/>
        </w:rPr>
        <w:t xml:space="preserve"> de receção, contacto e despacho entre serviços e utentes; </w:t>
      </w:r>
    </w:p>
    <w:p w14:paraId="4815E395" w14:textId="6A674EAE" w:rsidR="00DD1DAC" w:rsidRPr="00D613D5" w:rsidRDefault="007D5779" w:rsidP="00B5066A">
      <w:pPr>
        <w:rPr>
          <w:szCs w:val="24"/>
          <w:lang w:val="pt-PT"/>
        </w:rPr>
      </w:pPr>
      <w:r w:rsidRPr="00D613D5">
        <w:rPr>
          <w:szCs w:val="24"/>
          <w:lang w:val="pt-PT"/>
        </w:rPr>
        <w:t>- E</w:t>
      </w:r>
      <w:r w:rsidR="00DD1DAC" w:rsidRPr="00D613D5">
        <w:rPr>
          <w:szCs w:val="24"/>
          <w:lang w:val="pt-PT"/>
        </w:rPr>
        <w:t xml:space="preserve">stabelece os canais de comunicação entre a administração ou </w:t>
      </w:r>
      <w:r w:rsidR="00EB3963" w:rsidRPr="00D613D5">
        <w:rPr>
          <w:szCs w:val="24"/>
          <w:lang w:val="pt-PT"/>
        </w:rPr>
        <w:t>direção</w:t>
      </w:r>
      <w:r w:rsidR="00DD1DAC" w:rsidRPr="00D613D5">
        <w:rPr>
          <w:szCs w:val="24"/>
          <w:lang w:val="pt-PT"/>
        </w:rPr>
        <w:t xml:space="preserve"> e o público externo e interno; </w:t>
      </w:r>
    </w:p>
    <w:p w14:paraId="0AC8A798" w14:textId="77777777" w:rsidR="00DD1DAC" w:rsidRPr="00D613D5" w:rsidRDefault="007D5779" w:rsidP="00B5066A">
      <w:pPr>
        <w:rPr>
          <w:szCs w:val="24"/>
          <w:lang w:val="pt-PT"/>
        </w:rPr>
      </w:pPr>
      <w:r w:rsidRPr="00D613D5">
        <w:rPr>
          <w:szCs w:val="24"/>
          <w:lang w:val="pt-PT"/>
        </w:rPr>
        <w:t xml:space="preserve">- </w:t>
      </w:r>
      <w:r w:rsidR="00DD1DAC" w:rsidRPr="00D613D5">
        <w:rPr>
          <w:szCs w:val="24"/>
          <w:lang w:val="pt-PT"/>
        </w:rPr>
        <w:t>Exerce toda a sua catividade em função do processo de vendas da organização.</w:t>
      </w:r>
    </w:p>
    <w:p w14:paraId="4ED22B3D" w14:textId="77777777" w:rsidR="00DD1DAC" w:rsidRDefault="00DD1DAC" w:rsidP="00B5066A">
      <w:pPr>
        <w:rPr>
          <w:szCs w:val="24"/>
          <w:lang w:val="pt-PT"/>
        </w:rPr>
      </w:pPr>
    </w:p>
    <w:p w14:paraId="3E9D6A4B" w14:textId="41EDA6F5" w:rsidR="00077140" w:rsidRPr="007B0338" w:rsidRDefault="00077140" w:rsidP="00077140">
      <w:pPr>
        <w:pStyle w:val="PargrafodaLista"/>
        <w:numPr>
          <w:ilvl w:val="0"/>
          <w:numId w:val="29"/>
        </w:numPr>
        <w:rPr>
          <w:b/>
          <w:bCs/>
          <w:szCs w:val="24"/>
          <w:lang w:val="pt-PT"/>
        </w:rPr>
      </w:pPr>
      <w:r>
        <w:rPr>
          <w:b/>
          <w:bCs/>
          <w:szCs w:val="24"/>
          <w:lang w:val="pt-PT"/>
        </w:rPr>
        <w:t>Assistente Administrativa</w:t>
      </w:r>
    </w:p>
    <w:p w14:paraId="6B803727" w14:textId="1EC13F46" w:rsidR="00DD1DAC" w:rsidRPr="00E133D1" w:rsidRDefault="00666290" w:rsidP="00B5066A">
      <w:pPr>
        <w:rPr>
          <w:szCs w:val="24"/>
          <w:lang w:val="pt-PT"/>
        </w:rPr>
      </w:pPr>
      <w:r w:rsidRPr="00E133D1">
        <w:rPr>
          <w:szCs w:val="24"/>
          <w:lang w:val="pt-PT"/>
        </w:rPr>
        <w:t xml:space="preserve">- </w:t>
      </w:r>
      <w:r w:rsidR="00DD1DAC" w:rsidRPr="00E133D1">
        <w:rPr>
          <w:szCs w:val="24"/>
          <w:lang w:val="pt-PT"/>
        </w:rPr>
        <w:t>Apoio administrativo aos diretores</w:t>
      </w:r>
    </w:p>
    <w:p w14:paraId="30D0D432" w14:textId="77777777" w:rsidR="00DD1DAC" w:rsidRPr="00E133D1" w:rsidRDefault="00666290" w:rsidP="00B5066A">
      <w:pPr>
        <w:rPr>
          <w:szCs w:val="24"/>
          <w:lang w:val="pt-PT"/>
        </w:rPr>
      </w:pPr>
      <w:r w:rsidRPr="00E133D1">
        <w:rPr>
          <w:szCs w:val="24"/>
          <w:lang w:val="pt-PT"/>
        </w:rPr>
        <w:t xml:space="preserve">- </w:t>
      </w:r>
      <w:r w:rsidR="00DD1DAC" w:rsidRPr="00D613D5">
        <w:rPr>
          <w:szCs w:val="24"/>
          <w:lang w:val="pt-PT"/>
        </w:rPr>
        <w:t>Responsável pela gestão administrativa e financeira diária (emissão de documentos, elaboração de contratos de trabalho, registo dos colaboradores na Segurança Social, contacto com fornecedores, entre</w:t>
      </w:r>
      <w:r w:rsidRPr="00D613D5">
        <w:rPr>
          <w:szCs w:val="24"/>
          <w:lang w:val="pt-PT"/>
        </w:rPr>
        <w:t xml:space="preserve"> </w:t>
      </w:r>
      <w:r w:rsidR="00DD1DAC" w:rsidRPr="00E133D1">
        <w:rPr>
          <w:szCs w:val="24"/>
          <w:lang w:val="pt-PT"/>
        </w:rPr>
        <w:t>outros);</w:t>
      </w:r>
    </w:p>
    <w:p w14:paraId="566953E9"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Elaboração de mapas com informação relevante para a sua área;</w:t>
      </w:r>
    </w:p>
    <w:p w14:paraId="21C4F201"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Contacto com diferentes instituições publicas para homologação e certificação de diferentes documentos;</w:t>
      </w:r>
    </w:p>
    <w:p w14:paraId="1B84DA78" w14:textId="76A512DA" w:rsidR="00DD1DAC" w:rsidRPr="00D613D5" w:rsidRDefault="00666290" w:rsidP="00B5066A">
      <w:pPr>
        <w:rPr>
          <w:szCs w:val="24"/>
          <w:lang w:val="pt-PT"/>
        </w:rPr>
      </w:pPr>
      <w:r w:rsidRPr="00D613D5">
        <w:rPr>
          <w:szCs w:val="24"/>
          <w:lang w:val="pt-PT"/>
        </w:rPr>
        <w:t xml:space="preserve">- </w:t>
      </w:r>
      <w:r w:rsidR="00DD1DAC" w:rsidRPr="00D613D5">
        <w:rPr>
          <w:szCs w:val="24"/>
          <w:lang w:val="pt-PT"/>
        </w:rPr>
        <w:t xml:space="preserve">Coordenação dos serviços de limpeza e do trabalho diário do </w:t>
      </w:r>
      <w:r w:rsidR="00EB3963" w:rsidRPr="00D613D5">
        <w:rPr>
          <w:szCs w:val="24"/>
          <w:lang w:val="pt-PT"/>
        </w:rPr>
        <w:t>Relações-Públicas</w:t>
      </w:r>
    </w:p>
    <w:p w14:paraId="52BDF9B8" w14:textId="77777777" w:rsidR="00DD1DAC" w:rsidRDefault="00DD1DAC" w:rsidP="00B5066A">
      <w:pPr>
        <w:rPr>
          <w:szCs w:val="24"/>
          <w:lang w:val="pt-PT"/>
        </w:rPr>
      </w:pPr>
    </w:p>
    <w:p w14:paraId="5DB340DA" w14:textId="663B5C98" w:rsidR="00077140" w:rsidRPr="007B0338" w:rsidRDefault="00077140" w:rsidP="00077140">
      <w:pPr>
        <w:pStyle w:val="PargrafodaLista"/>
        <w:numPr>
          <w:ilvl w:val="0"/>
          <w:numId w:val="29"/>
        </w:numPr>
        <w:rPr>
          <w:b/>
          <w:bCs/>
          <w:szCs w:val="24"/>
          <w:lang w:val="pt-PT"/>
        </w:rPr>
      </w:pPr>
      <w:r>
        <w:rPr>
          <w:b/>
          <w:bCs/>
          <w:szCs w:val="24"/>
          <w:lang w:val="pt-PT"/>
        </w:rPr>
        <w:t>Assistente Comercial</w:t>
      </w:r>
    </w:p>
    <w:p w14:paraId="62A1C3A9" w14:textId="3D2ECEE9" w:rsidR="00DD1DAC" w:rsidRPr="00D613D5" w:rsidRDefault="00666290" w:rsidP="00B5066A">
      <w:pPr>
        <w:rPr>
          <w:szCs w:val="24"/>
          <w:lang w:val="pt-PT"/>
        </w:rPr>
      </w:pPr>
      <w:r w:rsidRPr="00D613D5">
        <w:rPr>
          <w:szCs w:val="24"/>
          <w:lang w:val="pt-PT"/>
        </w:rPr>
        <w:t xml:space="preserve">- </w:t>
      </w:r>
      <w:r w:rsidR="00DD1DAC" w:rsidRPr="00D613D5">
        <w:rPr>
          <w:szCs w:val="24"/>
          <w:lang w:val="pt-PT"/>
        </w:rPr>
        <w:t xml:space="preserve">Apoio na elaboração de relatórios mensais a apresentar à </w:t>
      </w:r>
      <w:r w:rsidR="00EB3963" w:rsidRPr="00D613D5">
        <w:rPr>
          <w:szCs w:val="24"/>
          <w:lang w:val="pt-PT"/>
        </w:rPr>
        <w:t>Direção</w:t>
      </w:r>
      <w:r w:rsidR="00DD1DAC" w:rsidRPr="00D613D5">
        <w:rPr>
          <w:szCs w:val="24"/>
          <w:lang w:val="pt-PT"/>
        </w:rPr>
        <w:t xml:space="preserve"> Geral;</w:t>
      </w:r>
    </w:p>
    <w:p w14:paraId="72DC14DD"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Apoio nas cobranças aos clientes;</w:t>
      </w:r>
    </w:p>
    <w:p w14:paraId="001966C3"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Promoção e comercialização dos produtos da empresa;</w:t>
      </w:r>
    </w:p>
    <w:p w14:paraId="6987FFB5"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Dinamização das vendas e a rentabilidade do negócio;</w:t>
      </w:r>
    </w:p>
    <w:p w14:paraId="2169BDCA" w14:textId="5AE62A0C" w:rsidR="00DD1DAC" w:rsidRPr="00D613D5" w:rsidRDefault="00666290" w:rsidP="00B5066A">
      <w:pPr>
        <w:rPr>
          <w:szCs w:val="24"/>
          <w:lang w:val="pt-PT"/>
        </w:rPr>
      </w:pPr>
      <w:r w:rsidRPr="00D613D5">
        <w:rPr>
          <w:szCs w:val="24"/>
          <w:lang w:val="pt-PT"/>
        </w:rPr>
        <w:t xml:space="preserve">- </w:t>
      </w:r>
      <w:r w:rsidR="00DD1DAC" w:rsidRPr="00D613D5">
        <w:rPr>
          <w:szCs w:val="24"/>
          <w:lang w:val="pt-PT"/>
        </w:rPr>
        <w:t>Prospeção de oportunidades de negócio e respetiva angariação;</w:t>
      </w:r>
    </w:p>
    <w:p w14:paraId="70A2B93C" w14:textId="77777777" w:rsidR="00DD1DAC" w:rsidRPr="00E133D1" w:rsidRDefault="00666290" w:rsidP="00B5066A">
      <w:pPr>
        <w:rPr>
          <w:szCs w:val="24"/>
          <w:lang w:val="pt-PT"/>
        </w:rPr>
      </w:pPr>
      <w:r w:rsidRPr="00E133D1">
        <w:rPr>
          <w:szCs w:val="24"/>
          <w:lang w:val="pt-PT"/>
        </w:rPr>
        <w:t xml:space="preserve">- </w:t>
      </w:r>
      <w:r w:rsidR="00DD1DAC" w:rsidRPr="00E133D1">
        <w:rPr>
          <w:szCs w:val="24"/>
          <w:lang w:val="pt-PT"/>
        </w:rPr>
        <w:t>Gestão de reclamações;</w:t>
      </w:r>
    </w:p>
    <w:p w14:paraId="2DA91E3F" w14:textId="77777777" w:rsidR="00DD1DAC" w:rsidRPr="00D613D5" w:rsidRDefault="00666290" w:rsidP="00B5066A">
      <w:pPr>
        <w:rPr>
          <w:szCs w:val="24"/>
          <w:lang w:val="pt-PT"/>
        </w:rPr>
      </w:pPr>
      <w:r w:rsidRPr="00E133D1">
        <w:rPr>
          <w:szCs w:val="24"/>
          <w:lang w:val="pt-PT"/>
        </w:rPr>
        <w:t xml:space="preserve">- </w:t>
      </w:r>
      <w:r w:rsidR="00DD1DAC" w:rsidRPr="00D613D5">
        <w:rPr>
          <w:szCs w:val="24"/>
          <w:lang w:val="pt-PT"/>
        </w:rPr>
        <w:t>Auxiliar no controle e organização de stock, e realizar outras atividades relacionadas ao cargo.</w:t>
      </w:r>
    </w:p>
    <w:p w14:paraId="733FEA9B" w14:textId="77777777" w:rsidR="009038C7" w:rsidRDefault="009038C7" w:rsidP="00B5066A">
      <w:pPr>
        <w:rPr>
          <w:szCs w:val="24"/>
          <w:lang w:val="pt-PT"/>
        </w:rPr>
      </w:pPr>
    </w:p>
    <w:p w14:paraId="4B815E14" w14:textId="77777777" w:rsidR="00077140" w:rsidRDefault="00077140" w:rsidP="00B5066A">
      <w:pPr>
        <w:rPr>
          <w:szCs w:val="24"/>
          <w:lang w:val="pt-PT"/>
        </w:rPr>
      </w:pPr>
    </w:p>
    <w:p w14:paraId="53789033" w14:textId="02BD421F" w:rsidR="00077140" w:rsidRPr="007B0338" w:rsidRDefault="00077140" w:rsidP="00077140">
      <w:pPr>
        <w:pStyle w:val="PargrafodaLista"/>
        <w:numPr>
          <w:ilvl w:val="0"/>
          <w:numId w:val="29"/>
        </w:numPr>
        <w:rPr>
          <w:b/>
          <w:bCs/>
          <w:szCs w:val="24"/>
          <w:lang w:val="pt-PT"/>
        </w:rPr>
      </w:pPr>
      <w:r>
        <w:rPr>
          <w:b/>
          <w:bCs/>
          <w:szCs w:val="24"/>
          <w:lang w:val="pt-PT"/>
        </w:rPr>
        <w:lastRenderedPageBreak/>
        <w:t>Assistente Financeira</w:t>
      </w:r>
    </w:p>
    <w:p w14:paraId="358B88E4" w14:textId="0DC215F6" w:rsidR="00DD1DAC" w:rsidRPr="00D613D5" w:rsidRDefault="00666290" w:rsidP="00B5066A">
      <w:pPr>
        <w:rPr>
          <w:szCs w:val="24"/>
          <w:lang w:val="pt-PT"/>
        </w:rPr>
      </w:pPr>
      <w:r w:rsidRPr="00D613D5">
        <w:rPr>
          <w:szCs w:val="24"/>
          <w:lang w:val="pt-PT"/>
        </w:rPr>
        <w:t xml:space="preserve">- </w:t>
      </w:r>
      <w:r w:rsidR="00DD1DAC" w:rsidRPr="00D613D5">
        <w:rPr>
          <w:szCs w:val="24"/>
          <w:lang w:val="pt-PT"/>
        </w:rPr>
        <w:t>Prestar apoio direto ao DAF no que às atividades administrativas e financeiras da empresa diz respeito;</w:t>
      </w:r>
    </w:p>
    <w:p w14:paraId="450F75A9"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Responsável pelo apoio à gestão financeira diária (emissão de documentos, contacto com fornecedores, entre outros);</w:t>
      </w:r>
    </w:p>
    <w:p w14:paraId="7D219E45" w14:textId="77777777" w:rsidR="00DD1DAC" w:rsidRPr="00D613D5" w:rsidRDefault="00666290" w:rsidP="00B5066A">
      <w:pPr>
        <w:rPr>
          <w:szCs w:val="24"/>
          <w:lang w:val="pt-PT"/>
        </w:rPr>
      </w:pPr>
      <w:r w:rsidRPr="00D613D5">
        <w:rPr>
          <w:szCs w:val="24"/>
          <w:lang w:val="pt-PT"/>
        </w:rPr>
        <w:t xml:space="preserve">- </w:t>
      </w:r>
      <w:r w:rsidR="00DD1DAC" w:rsidRPr="00D613D5">
        <w:rPr>
          <w:szCs w:val="24"/>
          <w:lang w:val="pt-PT"/>
        </w:rPr>
        <w:t>Elaboração de mapas com informação relevante para a sua área;</w:t>
      </w:r>
    </w:p>
    <w:p w14:paraId="0DC1C105" w14:textId="77777777" w:rsidR="00DD1DAC" w:rsidRPr="00E133D1" w:rsidRDefault="00666290" w:rsidP="00B5066A">
      <w:pPr>
        <w:rPr>
          <w:szCs w:val="24"/>
          <w:lang w:val="pt-PT"/>
        </w:rPr>
      </w:pPr>
      <w:r w:rsidRPr="00E133D1">
        <w:rPr>
          <w:szCs w:val="24"/>
          <w:lang w:val="pt-PT"/>
        </w:rPr>
        <w:t xml:space="preserve">- </w:t>
      </w:r>
      <w:r w:rsidR="00DD1DAC" w:rsidRPr="00E133D1">
        <w:rPr>
          <w:szCs w:val="24"/>
          <w:lang w:val="pt-PT"/>
        </w:rPr>
        <w:t>Controlo da Tesouraria;</w:t>
      </w:r>
    </w:p>
    <w:p w14:paraId="5D168B58" w14:textId="77777777" w:rsidR="00DD1DAC" w:rsidRPr="00D613D5" w:rsidRDefault="00666290" w:rsidP="00B5066A">
      <w:pPr>
        <w:rPr>
          <w:szCs w:val="24"/>
          <w:lang w:val="pt-PT"/>
        </w:rPr>
      </w:pPr>
      <w:r w:rsidRPr="00E133D1">
        <w:rPr>
          <w:szCs w:val="24"/>
          <w:lang w:val="pt-PT"/>
        </w:rPr>
        <w:t xml:space="preserve">- </w:t>
      </w:r>
      <w:r w:rsidR="00DD1DAC" w:rsidRPr="00D613D5">
        <w:rPr>
          <w:szCs w:val="24"/>
          <w:lang w:val="pt-PT"/>
        </w:rPr>
        <w:t>Responsável pela gestão das contas a pagar e a receber, crédito, cobrança e administração de pessoal;</w:t>
      </w:r>
    </w:p>
    <w:p w14:paraId="378B7DE4" w14:textId="77777777" w:rsidR="005A6F1B" w:rsidRDefault="005A6F1B" w:rsidP="00B5066A">
      <w:pPr>
        <w:rPr>
          <w:szCs w:val="24"/>
          <w:lang w:val="pt-PT"/>
        </w:rPr>
      </w:pPr>
    </w:p>
    <w:p w14:paraId="447E6AA8" w14:textId="4CE63386" w:rsidR="00077140" w:rsidRPr="007B0338" w:rsidRDefault="00077140" w:rsidP="00077140">
      <w:pPr>
        <w:pStyle w:val="PargrafodaLista"/>
        <w:numPr>
          <w:ilvl w:val="0"/>
          <w:numId w:val="29"/>
        </w:numPr>
        <w:rPr>
          <w:b/>
          <w:bCs/>
          <w:szCs w:val="24"/>
          <w:lang w:val="pt-PT"/>
        </w:rPr>
      </w:pPr>
      <w:r>
        <w:rPr>
          <w:b/>
          <w:bCs/>
          <w:szCs w:val="24"/>
          <w:lang w:val="pt-PT"/>
        </w:rPr>
        <w:t>Coordenador Logístico</w:t>
      </w:r>
    </w:p>
    <w:p w14:paraId="3536C293"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 xml:space="preserve">Lidera os processos de logística. </w:t>
      </w:r>
    </w:p>
    <w:p w14:paraId="10D35E9E" w14:textId="3A5F83B0" w:rsidR="00DD1DAC" w:rsidRPr="00D613D5" w:rsidRDefault="00D216BA" w:rsidP="00B5066A">
      <w:pPr>
        <w:rPr>
          <w:szCs w:val="24"/>
          <w:lang w:val="pt-PT"/>
        </w:rPr>
      </w:pPr>
      <w:r w:rsidRPr="00D613D5">
        <w:rPr>
          <w:szCs w:val="24"/>
          <w:lang w:val="pt-PT"/>
        </w:rPr>
        <w:t xml:space="preserve">- </w:t>
      </w:r>
      <w:r w:rsidR="00DD1DAC" w:rsidRPr="00D613D5">
        <w:rPr>
          <w:szCs w:val="24"/>
          <w:lang w:val="pt-PT"/>
        </w:rPr>
        <w:t>Realiza gestão do centro de distribuição e armazém, trabalha com</w:t>
      </w:r>
      <w:r w:rsidRPr="00D613D5">
        <w:rPr>
          <w:szCs w:val="24"/>
          <w:lang w:val="pt-PT"/>
        </w:rPr>
        <w:t xml:space="preserve"> </w:t>
      </w:r>
      <w:r w:rsidR="00DD1DAC" w:rsidRPr="00D613D5">
        <w:rPr>
          <w:szCs w:val="24"/>
          <w:lang w:val="pt-PT"/>
        </w:rPr>
        <w:t xml:space="preserve">faturação, recebimento, armazenamento e expedição de materiais. </w:t>
      </w:r>
    </w:p>
    <w:p w14:paraId="17E18561"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Gere os prestadores de serviço e controla o orçamento da área.</w:t>
      </w:r>
    </w:p>
    <w:p w14:paraId="41C693A2"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Faz o acompanhamento dos indicadores de desempenho dos processos.</w:t>
      </w:r>
    </w:p>
    <w:p w14:paraId="7A1A8CEF"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 xml:space="preserve">Coordena e planeia a </w:t>
      </w:r>
      <w:proofErr w:type="spellStart"/>
      <w:r w:rsidR="00DD1DAC" w:rsidRPr="00E133D1">
        <w:rPr>
          <w:i/>
          <w:iCs/>
          <w:szCs w:val="24"/>
          <w:lang w:val="pt-PT"/>
        </w:rPr>
        <w:t>stockagem</w:t>
      </w:r>
      <w:proofErr w:type="spellEnd"/>
      <w:r w:rsidR="00DD1DAC" w:rsidRPr="00D613D5">
        <w:rPr>
          <w:szCs w:val="24"/>
          <w:lang w:val="pt-PT"/>
        </w:rPr>
        <w:t>, a distribuição e o transporte das mercadorias atendendo aos pedidos e respeitando os prazos de entrega</w:t>
      </w:r>
    </w:p>
    <w:p w14:paraId="687CE924" w14:textId="77777777" w:rsidR="00B5066A" w:rsidRDefault="00B5066A" w:rsidP="00B5066A">
      <w:pPr>
        <w:rPr>
          <w:szCs w:val="24"/>
          <w:lang w:val="pt-PT"/>
        </w:rPr>
      </w:pPr>
    </w:p>
    <w:p w14:paraId="5AFF5603" w14:textId="3CF8BAC9" w:rsidR="00077140" w:rsidRPr="007B0338" w:rsidRDefault="00077140" w:rsidP="00077140">
      <w:pPr>
        <w:pStyle w:val="PargrafodaLista"/>
        <w:numPr>
          <w:ilvl w:val="0"/>
          <w:numId w:val="29"/>
        </w:numPr>
        <w:rPr>
          <w:b/>
          <w:bCs/>
          <w:szCs w:val="24"/>
          <w:lang w:val="pt-PT"/>
        </w:rPr>
      </w:pPr>
      <w:r>
        <w:rPr>
          <w:b/>
          <w:bCs/>
          <w:szCs w:val="24"/>
          <w:lang w:val="pt-PT"/>
        </w:rPr>
        <w:t>Fiel de Armazém – Função Projetada</w:t>
      </w:r>
    </w:p>
    <w:p w14:paraId="33303108" w14:textId="77777777" w:rsidR="00DD1DAC" w:rsidRPr="00D613D5" w:rsidRDefault="00D216BA" w:rsidP="00B5066A">
      <w:pPr>
        <w:rPr>
          <w:szCs w:val="24"/>
          <w:lang w:val="pt-PT"/>
        </w:rPr>
      </w:pPr>
      <w:r w:rsidRPr="00E133D1">
        <w:rPr>
          <w:szCs w:val="24"/>
          <w:lang w:val="pt-PT"/>
        </w:rPr>
        <w:t xml:space="preserve">- </w:t>
      </w:r>
      <w:r w:rsidR="00DD1DAC" w:rsidRPr="00D613D5">
        <w:rPr>
          <w:szCs w:val="24"/>
          <w:lang w:val="pt-PT"/>
        </w:rPr>
        <w:t xml:space="preserve">Recebe, armazena e entrega mercadoria, matérias–primas, ferramentas, materiais produtos acabados e outros artigos, providência pela sua arrumação e conservação e mantém registos apropriados; </w:t>
      </w:r>
    </w:p>
    <w:p w14:paraId="5AD5DB64" w14:textId="77777777" w:rsidR="00DD1DAC" w:rsidRPr="00D613D5" w:rsidRDefault="00D216BA" w:rsidP="00B5066A">
      <w:pPr>
        <w:rPr>
          <w:szCs w:val="24"/>
          <w:lang w:val="pt-PT"/>
        </w:rPr>
      </w:pPr>
      <w:r w:rsidRPr="00D613D5">
        <w:rPr>
          <w:szCs w:val="24"/>
          <w:lang w:val="pt-PT"/>
        </w:rPr>
        <w:t>- E</w:t>
      </w:r>
      <w:r w:rsidR="00DD1DAC" w:rsidRPr="00D613D5">
        <w:rPr>
          <w:szCs w:val="24"/>
          <w:lang w:val="pt-PT"/>
        </w:rPr>
        <w:t xml:space="preserve">xamina a concordância entre as mercadorias recebidas e as notas de encomenda, recibos ou outros documentos e toma nota dos danos e perdas; </w:t>
      </w:r>
    </w:p>
    <w:p w14:paraId="594E8336" w14:textId="409DAEB7" w:rsidR="00DD1DAC" w:rsidRPr="00D613D5" w:rsidRDefault="00D216BA" w:rsidP="00B5066A">
      <w:pPr>
        <w:rPr>
          <w:szCs w:val="24"/>
          <w:lang w:val="pt-PT"/>
        </w:rPr>
      </w:pPr>
      <w:r w:rsidRPr="00D613D5">
        <w:rPr>
          <w:szCs w:val="24"/>
          <w:lang w:val="pt-PT"/>
        </w:rPr>
        <w:t>- I</w:t>
      </w:r>
      <w:r w:rsidR="00DD1DAC" w:rsidRPr="00D613D5">
        <w:rPr>
          <w:szCs w:val="24"/>
          <w:lang w:val="pt-PT"/>
        </w:rPr>
        <w:t xml:space="preserve">nscreve as quantidades de mercadoria recebida em registos ou fichas adequadas, providência pela boa arrumação das mercadorias de forma a facilitar a sua conservação e </w:t>
      </w:r>
      <w:r w:rsidR="00DD1DAC" w:rsidRPr="00D613D5">
        <w:rPr>
          <w:szCs w:val="24"/>
          <w:lang w:val="pt-PT"/>
        </w:rPr>
        <w:lastRenderedPageBreak/>
        <w:t xml:space="preserve">acesso, </w:t>
      </w:r>
      <w:r w:rsidR="00B5066A" w:rsidRPr="00D613D5">
        <w:rPr>
          <w:szCs w:val="24"/>
          <w:lang w:val="pt-PT"/>
        </w:rPr>
        <w:t>matérias-primas</w:t>
      </w:r>
      <w:r w:rsidR="00DD1DAC" w:rsidRPr="00D613D5">
        <w:rPr>
          <w:szCs w:val="24"/>
          <w:lang w:val="pt-PT"/>
        </w:rPr>
        <w:t xml:space="preserve">, material e ferramentas armazenadas a partir de requisições, notas de encomenda ou outros documentos; </w:t>
      </w:r>
    </w:p>
    <w:p w14:paraId="340CA06F" w14:textId="77777777" w:rsidR="00DD1DAC" w:rsidRPr="00D613D5" w:rsidRDefault="00D216BA" w:rsidP="00B5066A">
      <w:pPr>
        <w:rPr>
          <w:szCs w:val="24"/>
          <w:lang w:val="pt-PT"/>
        </w:rPr>
      </w:pPr>
      <w:r w:rsidRPr="00D613D5">
        <w:rPr>
          <w:szCs w:val="24"/>
          <w:lang w:val="pt-PT"/>
        </w:rPr>
        <w:t>- C</w:t>
      </w:r>
      <w:r w:rsidR="00DD1DAC" w:rsidRPr="00D613D5">
        <w:rPr>
          <w:szCs w:val="24"/>
          <w:lang w:val="pt-PT"/>
        </w:rPr>
        <w:t>onfere as mercadorias a sair pelas guias de remessa, anotando as saídas em registo ou ficha adequadas, faz as encomendas necessárias à substituição das mercadorias saídas ou informa os serviços competentes; examina periodicamente a conformidade entre as existências e os registos e orienta, se necessário, as cargas e descargas.</w:t>
      </w:r>
    </w:p>
    <w:p w14:paraId="637398CA" w14:textId="77777777" w:rsidR="00DD1DAC" w:rsidRDefault="00DD1DAC" w:rsidP="00B5066A">
      <w:pPr>
        <w:rPr>
          <w:szCs w:val="24"/>
          <w:lang w:val="pt-PT"/>
        </w:rPr>
      </w:pPr>
    </w:p>
    <w:p w14:paraId="0E1267D8" w14:textId="7B3932BF" w:rsidR="00077140" w:rsidRPr="007B0338" w:rsidRDefault="00077140" w:rsidP="00077140">
      <w:pPr>
        <w:pStyle w:val="PargrafodaLista"/>
        <w:numPr>
          <w:ilvl w:val="0"/>
          <w:numId w:val="29"/>
        </w:numPr>
        <w:rPr>
          <w:b/>
          <w:bCs/>
          <w:szCs w:val="24"/>
          <w:lang w:val="pt-PT"/>
        </w:rPr>
      </w:pPr>
      <w:r>
        <w:rPr>
          <w:b/>
          <w:bCs/>
          <w:szCs w:val="24"/>
          <w:lang w:val="pt-PT"/>
        </w:rPr>
        <w:t>Auxiliar de Armazém – Função Projetada</w:t>
      </w:r>
    </w:p>
    <w:p w14:paraId="33A3FF4C" w14:textId="4BD7F1A1" w:rsidR="00DD1DAC" w:rsidRPr="00D613D5" w:rsidRDefault="00D216BA" w:rsidP="00B5066A">
      <w:pPr>
        <w:rPr>
          <w:szCs w:val="24"/>
          <w:lang w:val="pt-PT"/>
        </w:rPr>
      </w:pPr>
      <w:r w:rsidRPr="00E133D1">
        <w:rPr>
          <w:szCs w:val="24"/>
          <w:lang w:val="pt-PT"/>
        </w:rPr>
        <w:t xml:space="preserve">- </w:t>
      </w:r>
      <w:r w:rsidR="00DD1DAC" w:rsidRPr="00D613D5">
        <w:rPr>
          <w:szCs w:val="24"/>
          <w:lang w:val="pt-PT"/>
        </w:rPr>
        <w:t>Procede ao apoio à atividade do Fiel de Armazém, nomeadamente no que concerne á receção e organização de produtos,</w:t>
      </w:r>
    </w:p>
    <w:p w14:paraId="3585D762" w14:textId="77777777" w:rsidR="00DD1DAC" w:rsidRPr="00D613D5" w:rsidRDefault="00D216BA" w:rsidP="00B5066A">
      <w:pPr>
        <w:rPr>
          <w:szCs w:val="24"/>
          <w:lang w:val="pt-PT"/>
        </w:rPr>
      </w:pPr>
      <w:r w:rsidRPr="00D613D5">
        <w:rPr>
          <w:szCs w:val="24"/>
          <w:lang w:val="pt-PT"/>
        </w:rPr>
        <w:t>- P</w:t>
      </w:r>
      <w:r w:rsidR="00DD1DAC" w:rsidRPr="00D613D5">
        <w:rPr>
          <w:szCs w:val="24"/>
          <w:lang w:val="pt-PT"/>
        </w:rPr>
        <w:t>reparação de encomendas, elaboração de listagens de presenças,</w:t>
      </w:r>
    </w:p>
    <w:p w14:paraId="6AA49D18" w14:textId="365D793E" w:rsidR="00DD1DAC" w:rsidRPr="00D613D5" w:rsidRDefault="00D216BA" w:rsidP="00B5066A">
      <w:pPr>
        <w:rPr>
          <w:szCs w:val="24"/>
          <w:lang w:val="pt-PT"/>
        </w:rPr>
      </w:pPr>
      <w:r w:rsidRPr="00D613D5">
        <w:rPr>
          <w:szCs w:val="24"/>
          <w:lang w:val="pt-PT"/>
        </w:rPr>
        <w:t>- M</w:t>
      </w:r>
      <w:r w:rsidR="00DD1DAC" w:rsidRPr="00D613D5">
        <w:rPr>
          <w:szCs w:val="24"/>
          <w:lang w:val="pt-PT"/>
        </w:rPr>
        <w:t>anutenção e atualização dos registos de movimentações de armazém.</w:t>
      </w:r>
    </w:p>
    <w:p w14:paraId="482BA165" w14:textId="32230E62" w:rsidR="00DD1DAC" w:rsidRPr="00D613D5" w:rsidRDefault="00D216BA" w:rsidP="00B5066A">
      <w:pPr>
        <w:rPr>
          <w:szCs w:val="24"/>
          <w:lang w:val="pt-PT"/>
        </w:rPr>
      </w:pPr>
      <w:r w:rsidRPr="00D613D5">
        <w:rPr>
          <w:szCs w:val="24"/>
          <w:lang w:val="pt-PT"/>
        </w:rPr>
        <w:t xml:space="preserve">- </w:t>
      </w:r>
      <w:r w:rsidR="00DD1DAC" w:rsidRPr="00D613D5">
        <w:rPr>
          <w:szCs w:val="24"/>
          <w:lang w:val="pt-PT"/>
        </w:rPr>
        <w:t>Apoia o entregador no</w:t>
      </w:r>
      <w:r w:rsidR="00857F52" w:rsidRPr="00D613D5">
        <w:rPr>
          <w:szCs w:val="24"/>
          <w:lang w:val="pt-PT"/>
        </w:rPr>
        <w:t xml:space="preserve"> que</w:t>
      </w:r>
      <w:r w:rsidR="00DD1DAC" w:rsidRPr="00D613D5">
        <w:rPr>
          <w:szCs w:val="24"/>
          <w:lang w:val="pt-PT"/>
        </w:rPr>
        <w:t xml:space="preserve"> garante a correta organização das encomendas a despacho e apoio todos os serviços considerados adequados dentro da atividade do armazém</w:t>
      </w:r>
      <w:r w:rsidR="009038C7" w:rsidRPr="00D613D5">
        <w:rPr>
          <w:szCs w:val="24"/>
          <w:lang w:val="pt-PT"/>
        </w:rPr>
        <w:t>.</w:t>
      </w:r>
    </w:p>
    <w:p w14:paraId="4CDB8D50" w14:textId="77777777" w:rsidR="00023C07" w:rsidRDefault="00023C07" w:rsidP="00B5066A">
      <w:pPr>
        <w:rPr>
          <w:szCs w:val="24"/>
          <w:lang w:val="pt-PT"/>
        </w:rPr>
      </w:pPr>
    </w:p>
    <w:p w14:paraId="5E0AD201" w14:textId="3889363D" w:rsidR="00077140" w:rsidRPr="007B0338" w:rsidRDefault="00077140" w:rsidP="00077140">
      <w:pPr>
        <w:pStyle w:val="PargrafodaLista"/>
        <w:numPr>
          <w:ilvl w:val="0"/>
          <w:numId w:val="29"/>
        </w:numPr>
        <w:rPr>
          <w:b/>
          <w:bCs/>
          <w:szCs w:val="24"/>
          <w:lang w:val="pt-PT"/>
        </w:rPr>
      </w:pPr>
      <w:r>
        <w:rPr>
          <w:b/>
          <w:bCs/>
          <w:szCs w:val="24"/>
          <w:lang w:val="pt-PT"/>
        </w:rPr>
        <w:t>Entregador</w:t>
      </w:r>
    </w:p>
    <w:p w14:paraId="3F3390C9"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Transportar, cargas, documentos e produtos para um determinado destino;</w:t>
      </w:r>
    </w:p>
    <w:p w14:paraId="38465825"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Assegurar a entrega e/ou recolha de expediente e materiais, bem como a realização de compras, se necessário;</w:t>
      </w:r>
    </w:p>
    <w:p w14:paraId="7DB05735"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Supervisionar/executar o carregamento e o descarregamento de material, zelar pelo seu transporte de forma segura e organizada;</w:t>
      </w:r>
    </w:p>
    <w:p w14:paraId="710E8F4D" w14:textId="1E7E70F8" w:rsidR="00DD1DAC" w:rsidRPr="00E133D1" w:rsidRDefault="00D216BA" w:rsidP="00B5066A">
      <w:pPr>
        <w:rPr>
          <w:szCs w:val="24"/>
          <w:lang w:val="pt-PT"/>
        </w:rPr>
      </w:pPr>
      <w:r w:rsidRPr="00D613D5">
        <w:rPr>
          <w:szCs w:val="24"/>
          <w:lang w:val="pt-PT"/>
        </w:rPr>
        <w:t xml:space="preserve">- </w:t>
      </w:r>
      <w:r w:rsidR="00DD1DAC" w:rsidRPr="00D613D5">
        <w:rPr>
          <w:szCs w:val="24"/>
          <w:lang w:val="pt-PT"/>
        </w:rPr>
        <w:t>Garantir a boa manutenção geral do veículo (boa utilização, boa manutenção preventiva e/ou corretiva, validade do seguro e taxa rodoviária devidamente afixadas, bem como o respeito de todas as obrigações e/ou requisitos inerentes à posição e utilização do</w:t>
      </w:r>
      <w:r w:rsidRPr="00D613D5">
        <w:rPr>
          <w:szCs w:val="24"/>
          <w:lang w:val="pt-PT"/>
        </w:rPr>
        <w:t xml:space="preserve"> </w:t>
      </w:r>
      <w:r w:rsidR="00DD1DAC" w:rsidRPr="00E133D1">
        <w:rPr>
          <w:szCs w:val="24"/>
          <w:lang w:val="pt-PT"/>
        </w:rPr>
        <w:t>veículo);</w:t>
      </w:r>
    </w:p>
    <w:p w14:paraId="569C7156" w14:textId="77777777" w:rsidR="00DD1DAC" w:rsidRDefault="00DD1DAC" w:rsidP="00B5066A">
      <w:pPr>
        <w:rPr>
          <w:szCs w:val="24"/>
          <w:lang w:val="pt-PT"/>
        </w:rPr>
      </w:pPr>
    </w:p>
    <w:p w14:paraId="261A7C35" w14:textId="77777777" w:rsidR="00077140" w:rsidRDefault="00077140" w:rsidP="00B5066A">
      <w:pPr>
        <w:rPr>
          <w:szCs w:val="24"/>
          <w:lang w:val="pt-PT"/>
        </w:rPr>
      </w:pPr>
    </w:p>
    <w:p w14:paraId="7F09FF95" w14:textId="77777777" w:rsidR="00077140" w:rsidRDefault="00077140" w:rsidP="00B5066A">
      <w:pPr>
        <w:rPr>
          <w:szCs w:val="24"/>
          <w:lang w:val="pt-PT"/>
        </w:rPr>
      </w:pPr>
    </w:p>
    <w:p w14:paraId="186633E7" w14:textId="77777777" w:rsidR="00077140" w:rsidRDefault="00077140" w:rsidP="00B5066A">
      <w:pPr>
        <w:rPr>
          <w:szCs w:val="24"/>
          <w:lang w:val="pt-PT"/>
        </w:rPr>
      </w:pPr>
    </w:p>
    <w:p w14:paraId="1F032734" w14:textId="062B8E29" w:rsidR="00077140" w:rsidRPr="007B0338" w:rsidRDefault="00077140" w:rsidP="00077140">
      <w:pPr>
        <w:pStyle w:val="PargrafodaLista"/>
        <w:numPr>
          <w:ilvl w:val="0"/>
          <w:numId w:val="29"/>
        </w:numPr>
        <w:rPr>
          <w:b/>
          <w:bCs/>
          <w:szCs w:val="24"/>
          <w:lang w:val="pt-PT"/>
        </w:rPr>
      </w:pPr>
      <w:r>
        <w:rPr>
          <w:b/>
          <w:bCs/>
          <w:szCs w:val="24"/>
          <w:lang w:val="pt-PT"/>
        </w:rPr>
        <w:lastRenderedPageBreak/>
        <w:t>Técnica de Limpeza</w:t>
      </w:r>
    </w:p>
    <w:p w14:paraId="764ABF54"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Responsável pela limpeza, manutenção e conservação dos ambientes interno e externo da empresa com foco em mantê-los sempre limpo em seus mínimos detalhes, tais como, limpeza do chão, casas de banho, móveis do escritório, janelas;</w:t>
      </w:r>
    </w:p>
    <w:p w14:paraId="2C9AFF57" w14:textId="16E26CDD" w:rsidR="00DD1DAC" w:rsidRPr="00D613D5" w:rsidRDefault="00D216BA" w:rsidP="00B5066A">
      <w:pPr>
        <w:rPr>
          <w:szCs w:val="24"/>
          <w:lang w:val="pt-PT"/>
        </w:rPr>
      </w:pPr>
      <w:r w:rsidRPr="00D613D5">
        <w:rPr>
          <w:szCs w:val="24"/>
          <w:lang w:val="pt-PT"/>
        </w:rPr>
        <w:t xml:space="preserve">- </w:t>
      </w:r>
      <w:r w:rsidR="00DD1DAC" w:rsidRPr="00D613D5">
        <w:rPr>
          <w:szCs w:val="24"/>
          <w:lang w:val="pt-PT"/>
        </w:rPr>
        <w:t>Responsável pela reposição de materiais de higiene e limpeza, retirar lixo, entre outras atividades pertinentes ao cargo.</w:t>
      </w:r>
    </w:p>
    <w:p w14:paraId="51426FF7" w14:textId="77777777" w:rsidR="00DD1DAC" w:rsidRDefault="00DD1DAC" w:rsidP="00B5066A">
      <w:pPr>
        <w:rPr>
          <w:szCs w:val="24"/>
          <w:lang w:val="pt-PT"/>
        </w:rPr>
      </w:pPr>
    </w:p>
    <w:p w14:paraId="4E991449" w14:textId="1507E224" w:rsidR="00077140" w:rsidRPr="007B0338" w:rsidRDefault="00077140" w:rsidP="00077140">
      <w:pPr>
        <w:pStyle w:val="PargrafodaLista"/>
        <w:numPr>
          <w:ilvl w:val="0"/>
          <w:numId w:val="29"/>
        </w:numPr>
        <w:rPr>
          <w:b/>
          <w:bCs/>
          <w:szCs w:val="24"/>
          <w:lang w:val="pt-PT"/>
        </w:rPr>
      </w:pPr>
      <w:r>
        <w:rPr>
          <w:b/>
          <w:bCs/>
          <w:szCs w:val="24"/>
          <w:lang w:val="pt-PT"/>
        </w:rPr>
        <w:t>Relações Públicas</w:t>
      </w:r>
    </w:p>
    <w:p w14:paraId="300AEF13"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Distribui mensagens, encomendas, documentos e outros tipos de correspondência;</w:t>
      </w:r>
    </w:p>
    <w:p w14:paraId="2E826CF1" w14:textId="77777777" w:rsidR="00DD1DAC" w:rsidRPr="00D613D5" w:rsidRDefault="00D216BA" w:rsidP="00B5066A">
      <w:pPr>
        <w:rPr>
          <w:szCs w:val="24"/>
          <w:lang w:val="pt-PT"/>
        </w:rPr>
      </w:pPr>
      <w:r w:rsidRPr="00D613D5">
        <w:rPr>
          <w:szCs w:val="24"/>
          <w:lang w:val="pt-PT"/>
        </w:rPr>
        <w:t xml:space="preserve">- </w:t>
      </w:r>
      <w:r w:rsidR="00DD1DAC" w:rsidRPr="00D613D5">
        <w:rPr>
          <w:szCs w:val="24"/>
          <w:lang w:val="pt-PT"/>
        </w:rPr>
        <w:t>Autêntica e reconhece documentos no notário e finanças;</w:t>
      </w:r>
    </w:p>
    <w:p w14:paraId="5C9A2680" w14:textId="721AF413" w:rsidR="00DD1DAC" w:rsidRPr="00D613D5" w:rsidRDefault="00D216BA" w:rsidP="00B5066A">
      <w:pPr>
        <w:rPr>
          <w:szCs w:val="24"/>
          <w:lang w:val="pt-PT"/>
        </w:rPr>
      </w:pPr>
      <w:r w:rsidRPr="00D613D5">
        <w:rPr>
          <w:szCs w:val="24"/>
          <w:lang w:val="pt-PT"/>
        </w:rPr>
        <w:t xml:space="preserve">- </w:t>
      </w:r>
      <w:r w:rsidR="00DD1DAC" w:rsidRPr="00D613D5">
        <w:rPr>
          <w:szCs w:val="24"/>
          <w:lang w:val="pt-PT"/>
        </w:rPr>
        <w:t>Fazer todos os tramites externos à empresa sempre que estes lhe sejam solicitados pelas direções</w:t>
      </w:r>
    </w:p>
    <w:p w14:paraId="247DAECB" w14:textId="77777777" w:rsidR="004F3435" w:rsidRPr="00D613D5" w:rsidRDefault="004F3435" w:rsidP="00B5066A">
      <w:pPr>
        <w:rPr>
          <w:b/>
          <w:szCs w:val="24"/>
          <w:lang w:val="pt-PT"/>
        </w:rPr>
      </w:pPr>
    </w:p>
    <w:p w14:paraId="17249533" w14:textId="44D10C36" w:rsidR="00DD1DAC" w:rsidRPr="00E133D1" w:rsidRDefault="00B5066A" w:rsidP="00B5066A">
      <w:pPr>
        <w:pStyle w:val="Ttulo3"/>
        <w:rPr>
          <w:lang w:val="pt-PT"/>
        </w:rPr>
      </w:pPr>
      <w:bookmarkStart w:id="66" w:name="_Toc100500842"/>
      <w:r w:rsidRPr="00E133D1">
        <w:rPr>
          <w:lang w:val="pt-PT"/>
        </w:rPr>
        <w:t>Recrutamento e Seleção de Pessoal</w:t>
      </w:r>
      <w:bookmarkEnd w:id="66"/>
    </w:p>
    <w:p w14:paraId="031E04C1" w14:textId="05C195D6" w:rsidR="002653D1" w:rsidRPr="00D613D5" w:rsidRDefault="00DD1DAC" w:rsidP="00B5066A">
      <w:pPr>
        <w:rPr>
          <w:lang w:val="pt-PT"/>
        </w:rPr>
      </w:pPr>
      <w:r w:rsidRPr="00D613D5">
        <w:rPr>
          <w:lang w:val="pt-PT"/>
        </w:rPr>
        <w:t xml:space="preserve">A </w:t>
      </w:r>
      <w:r w:rsidR="00C76556" w:rsidRPr="00D613D5">
        <w:rPr>
          <w:lang w:val="pt-PT"/>
        </w:rPr>
        <w:t>política</w:t>
      </w:r>
      <w:r w:rsidRPr="00D613D5">
        <w:rPr>
          <w:lang w:val="pt-PT"/>
        </w:rPr>
        <w:t xml:space="preserve"> de seleç</w:t>
      </w:r>
      <w:r w:rsidR="002653D1" w:rsidRPr="00D613D5">
        <w:rPr>
          <w:lang w:val="pt-PT"/>
        </w:rPr>
        <w:t>ã</w:t>
      </w:r>
      <w:r w:rsidRPr="00D613D5">
        <w:rPr>
          <w:lang w:val="pt-PT"/>
        </w:rPr>
        <w:t xml:space="preserve">o e recrutamento de pessoal da </w:t>
      </w:r>
      <w:proofErr w:type="spellStart"/>
      <w:r w:rsidRPr="00D613D5">
        <w:rPr>
          <w:lang w:val="pt-PT"/>
        </w:rPr>
        <w:t>Farma</w:t>
      </w:r>
      <w:proofErr w:type="spellEnd"/>
      <w:r w:rsidRPr="00D613D5">
        <w:rPr>
          <w:lang w:val="pt-PT"/>
        </w:rPr>
        <w:t xml:space="preserve"> </w:t>
      </w:r>
      <w:proofErr w:type="spellStart"/>
      <w:r w:rsidRPr="00D613D5">
        <w:rPr>
          <w:lang w:val="pt-PT"/>
        </w:rPr>
        <w:t>Solutions</w:t>
      </w:r>
      <w:proofErr w:type="spellEnd"/>
      <w:r w:rsidRPr="00D613D5">
        <w:rPr>
          <w:lang w:val="pt-PT"/>
        </w:rPr>
        <w:t xml:space="preserve"> seguirá critérios de rigor apostando em m</w:t>
      </w:r>
      <w:r w:rsidR="002653D1" w:rsidRPr="00D613D5">
        <w:rPr>
          <w:lang w:val="pt-PT"/>
        </w:rPr>
        <w:t>ã</w:t>
      </w:r>
      <w:r w:rsidRPr="00D613D5">
        <w:rPr>
          <w:lang w:val="pt-PT"/>
        </w:rPr>
        <w:t>o de obra qualificada e diferenciada no mercado</w:t>
      </w:r>
      <w:r w:rsidR="00105C5D" w:rsidRPr="00D613D5">
        <w:rPr>
          <w:lang w:val="pt-PT"/>
        </w:rPr>
        <w:t>.</w:t>
      </w:r>
    </w:p>
    <w:p w14:paraId="4CEA73A0" w14:textId="77777777" w:rsidR="005A6F1B" w:rsidRPr="00D613D5" w:rsidRDefault="005A6F1B" w:rsidP="00B5066A">
      <w:pPr>
        <w:rPr>
          <w:b/>
          <w:sz w:val="28"/>
          <w:szCs w:val="28"/>
          <w:lang w:val="pt-PT"/>
        </w:rPr>
      </w:pPr>
    </w:p>
    <w:p w14:paraId="2A842DC1" w14:textId="75CD54A9" w:rsidR="00DD1DAC" w:rsidRPr="00D613D5" w:rsidRDefault="00B5066A" w:rsidP="00B5066A">
      <w:pPr>
        <w:pStyle w:val="Ttulo2"/>
        <w:rPr>
          <w:lang w:val="pt-PT"/>
        </w:rPr>
      </w:pPr>
      <w:bookmarkStart w:id="67" w:name="_Toc100500843"/>
      <w:r w:rsidRPr="00D613D5">
        <w:rPr>
          <w:lang w:val="pt-PT"/>
        </w:rPr>
        <w:t>Plano de Operações</w:t>
      </w:r>
      <w:bookmarkEnd w:id="67"/>
    </w:p>
    <w:p w14:paraId="5E251A71" w14:textId="6E9DE59E" w:rsidR="00023C07" w:rsidRPr="00D613D5" w:rsidRDefault="00DD1DAC" w:rsidP="00B5066A">
      <w:pPr>
        <w:rPr>
          <w:szCs w:val="24"/>
          <w:lang w:val="pt-PT"/>
        </w:rPr>
      </w:pPr>
      <w:r w:rsidRPr="00D613D5">
        <w:rPr>
          <w:szCs w:val="24"/>
          <w:lang w:val="pt-PT"/>
        </w:rPr>
        <w:t xml:space="preserve">Relativamente </w:t>
      </w:r>
      <w:r w:rsidR="00E36601" w:rsidRPr="00D613D5">
        <w:rPr>
          <w:szCs w:val="24"/>
          <w:lang w:val="pt-PT"/>
        </w:rPr>
        <w:t>à</w:t>
      </w:r>
      <w:r w:rsidRPr="00D613D5">
        <w:rPr>
          <w:szCs w:val="24"/>
          <w:lang w:val="pt-PT"/>
        </w:rPr>
        <w:t xml:space="preserve">s </w:t>
      </w:r>
      <w:r w:rsidR="00EB3963" w:rsidRPr="00D613D5">
        <w:rPr>
          <w:szCs w:val="24"/>
          <w:lang w:val="pt-PT"/>
        </w:rPr>
        <w:t>instalações</w:t>
      </w:r>
      <w:r w:rsidRPr="00D613D5">
        <w:rPr>
          <w:szCs w:val="24"/>
          <w:lang w:val="pt-PT"/>
        </w:rPr>
        <w:t xml:space="preserve"> da </w:t>
      </w:r>
      <w:proofErr w:type="spellStart"/>
      <w:r w:rsidRPr="00D613D5">
        <w:rPr>
          <w:szCs w:val="24"/>
          <w:lang w:val="pt-PT"/>
        </w:rPr>
        <w:t>Farma</w:t>
      </w:r>
      <w:proofErr w:type="spellEnd"/>
      <w:r w:rsidRPr="00D613D5">
        <w:rPr>
          <w:szCs w:val="24"/>
          <w:lang w:val="pt-PT"/>
        </w:rPr>
        <w:t xml:space="preserve"> </w:t>
      </w:r>
      <w:proofErr w:type="spellStart"/>
      <w:r w:rsidRPr="00D613D5">
        <w:rPr>
          <w:szCs w:val="24"/>
          <w:lang w:val="pt-PT"/>
        </w:rPr>
        <w:t>Solutions</w:t>
      </w:r>
      <w:proofErr w:type="spellEnd"/>
      <w:r w:rsidRPr="00D613D5">
        <w:rPr>
          <w:szCs w:val="24"/>
          <w:lang w:val="pt-PT"/>
        </w:rPr>
        <w:t xml:space="preserve">, a </w:t>
      </w:r>
      <w:r w:rsidR="00EE35E8" w:rsidRPr="00D613D5">
        <w:rPr>
          <w:szCs w:val="24"/>
          <w:lang w:val="pt-PT"/>
        </w:rPr>
        <w:t>empresa realizar</w:t>
      </w:r>
      <w:r w:rsidRPr="00D613D5">
        <w:rPr>
          <w:szCs w:val="24"/>
          <w:lang w:val="pt-PT"/>
        </w:rPr>
        <w:t>á as suas operaç</w:t>
      </w:r>
      <w:r w:rsidR="00447C0A" w:rsidRPr="00D613D5">
        <w:rPr>
          <w:szCs w:val="24"/>
          <w:lang w:val="pt-PT"/>
        </w:rPr>
        <w:t>õ</w:t>
      </w:r>
      <w:r w:rsidRPr="00D613D5">
        <w:rPr>
          <w:szCs w:val="24"/>
          <w:lang w:val="pt-PT"/>
        </w:rPr>
        <w:t>es num armazém com uma área total de 500</w:t>
      </w:r>
      <w:r w:rsidR="00C21029" w:rsidRPr="00D613D5">
        <w:rPr>
          <w:szCs w:val="24"/>
          <w:lang w:val="pt-PT"/>
        </w:rPr>
        <w:t xml:space="preserve"> </w:t>
      </w:r>
      <w:r w:rsidRPr="00D613D5">
        <w:rPr>
          <w:szCs w:val="24"/>
          <w:lang w:val="pt-PT"/>
        </w:rPr>
        <w:t>m²</w:t>
      </w:r>
      <w:r w:rsidR="00C21029" w:rsidRPr="00D613D5">
        <w:rPr>
          <w:szCs w:val="24"/>
          <w:lang w:val="pt-PT"/>
        </w:rPr>
        <w:t xml:space="preserve">, que será </w:t>
      </w:r>
      <w:proofErr w:type="spellStart"/>
      <w:r w:rsidR="00C21029" w:rsidRPr="00D613D5">
        <w:rPr>
          <w:szCs w:val="24"/>
          <w:lang w:val="pt-PT"/>
        </w:rPr>
        <w:t>compartimentalizado</w:t>
      </w:r>
      <w:proofErr w:type="spellEnd"/>
      <w:r w:rsidR="00C21029" w:rsidRPr="00D613D5">
        <w:rPr>
          <w:szCs w:val="24"/>
          <w:lang w:val="pt-PT"/>
        </w:rPr>
        <w:t xml:space="preserve"> em </w:t>
      </w:r>
      <w:r w:rsidRPr="00D613D5">
        <w:rPr>
          <w:szCs w:val="24"/>
          <w:lang w:val="pt-PT"/>
        </w:rPr>
        <w:t xml:space="preserve">uma área de quarentena de produtos, </w:t>
      </w:r>
      <w:r w:rsidR="00C21029" w:rsidRPr="00D613D5">
        <w:rPr>
          <w:szCs w:val="24"/>
          <w:lang w:val="pt-PT"/>
        </w:rPr>
        <w:t xml:space="preserve">uma </w:t>
      </w:r>
      <w:r w:rsidRPr="00D613D5">
        <w:rPr>
          <w:szCs w:val="24"/>
          <w:lang w:val="pt-PT"/>
        </w:rPr>
        <w:t xml:space="preserve">área de produtos expirados, </w:t>
      </w:r>
      <w:r w:rsidR="00C21029" w:rsidRPr="00D613D5">
        <w:rPr>
          <w:szCs w:val="24"/>
          <w:lang w:val="pt-PT"/>
        </w:rPr>
        <w:t xml:space="preserve">uma </w:t>
      </w:r>
      <w:r w:rsidRPr="00D613D5">
        <w:rPr>
          <w:szCs w:val="24"/>
          <w:lang w:val="pt-PT"/>
        </w:rPr>
        <w:t xml:space="preserve">área de psicotrópicos e estupefacientes, </w:t>
      </w:r>
      <w:r w:rsidR="00C21029" w:rsidRPr="00D613D5">
        <w:rPr>
          <w:szCs w:val="24"/>
          <w:lang w:val="pt-PT"/>
        </w:rPr>
        <w:t xml:space="preserve">um </w:t>
      </w:r>
      <w:r w:rsidRPr="00D613D5">
        <w:rPr>
          <w:szCs w:val="24"/>
          <w:lang w:val="pt-PT"/>
        </w:rPr>
        <w:t>escritório, sala de reuni</w:t>
      </w:r>
      <w:r w:rsidR="00C21029" w:rsidRPr="00D613D5">
        <w:rPr>
          <w:szCs w:val="24"/>
          <w:lang w:val="pt-PT"/>
        </w:rPr>
        <w:t xml:space="preserve">ões, copa </w:t>
      </w:r>
      <w:r w:rsidRPr="00D613D5">
        <w:rPr>
          <w:szCs w:val="24"/>
          <w:lang w:val="pt-PT"/>
        </w:rPr>
        <w:t>e banh</w:t>
      </w:r>
      <w:r w:rsidR="00AF1DAB" w:rsidRPr="00D613D5">
        <w:rPr>
          <w:szCs w:val="24"/>
          <w:lang w:val="pt-PT"/>
        </w:rPr>
        <w:t>e</w:t>
      </w:r>
      <w:r w:rsidRPr="00D613D5">
        <w:rPr>
          <w:szCs w:val="24"/>
          <w:lang w:val="pt-PT"/>
        </w:rPr>
        <w:t xml:space="preserve">iros. </w:t>
      </w:r>
    </w:p>
    <w:p w14:paraId="17266171" w14:textId="4522414C" w:rsidR="00DD1DAC" w:rsidRPr="00D613D5" w:rsidRDefault="00DD1DAC" w:rsidP="00B5066A">
      <w:pPr>
        <w:rPr>
          <w:szCs w:val="24"/>
          <w:lang w:val="pt-PT"/>
        </w:rPr>
      </w:pPr>
      <w:r w:rsidRPr="00D613D5">
        <w:rPr>
          <w:szCs w:val="24"/>
          <w:lang w:val="pt-PT"/>
        </w:rPr>
        <w:t xml:space="preserve">A </w:t>
      </w:r>
      <w:proofErr w:type="spellStart"/>
      <w:r w:rsidRPr="00D613D5">
        <w:rPr>
          <w:szCs w:val="24"/>
          <w:lang w:val="pt-PT"/>
        </w:rPr>
        <w:t>Farma</w:t>
      </w:r>
      <w:proofErr w:type="spellEnd"/>
      <w:r w:rsidRPr="00D613D5">
        <w:rPr>
          <w:szCs w:val="24"/>
          <w:lang w:val="pt-PT"/>
        </w:rPr>
        <w:t xml:space="preserve"> </w:t>
      </w:r>
      <w:proofErr w:type="spellStart"/>
      <w:r w:rsidRPr="00D613D5">
        <w:rPr>
          <w:szCs w:val="24"/>
          <w:lang w:val="pt-PT"/>
        </w:rPr>
        <w:t>Solutions</w:t>
      </w:r>
      <w:proofErr w:type="spellEnd"/>
      <w:r w:rsidRPr="00D613D5">
        <w:rPr>
          <w:szCs w:val="24"/>
          <w:lang w:val="pt-PT"/>
        </w:rPr>
        <w:t xml:space="preserve"> pretende utilizar como ERP o </w:t>
      </w:r>
      <w:proofErr w:type="spellStart"/>
      <w:r w:rsidRPr="00E133D1">
        <w:rPr>
          <w:i/>
          <w:iCs/>
          <w:szCs w:val="24"/>
          <w:lang w:val="pt-PT"/>
        </w:rPr>
        <w:t>Twosoft</w:t>
      </w:r>
      <w:proofErr w:type="spellEnd"/>
      <w:r w:rsidRPr="00D613D5">
        <w:rPr>
          <w:szCs w:val="24"/>
          <w:lang w:val="pt-PT"/>
        </w:rPr>
        <w:t xml:space="preserve"> </w:t>
      </w:r>
      <w:proofErr w:type="spellStart"/>
      <w:r w:rsidRPr="00E133D1">
        <w:rPr>
          <w:i/>
          <w:iCs/>
          <w:szCs w:val="24"/>
          <w:lang w:val="pt-PT"/>
        </w:rPr>
        <w:t>systems</w:t>
      </w:r>
      <w:proofErr w:type="spellEnd"/>
      <w:r w:rsidRPr="00D613D5">
        <w:rPr>
          <w:szCs w:val="24"/>
          <w:lang w:val="pt-PT"/>
        </w:rPr>
        <w:t xml:space="preserve"> para a gest</w:t>
      </w:r>
      <w:r w:rsidR="00C21029" w:rsidRPr="00D613D5">
        <w:rPr>
          <w:szCs w:val="24"/>
          <w:lang w:val="pt-PT"/>
        </w:rPr>
        <w:t>ã</w:t>
      </w:r>
      <w:r w:rsidRPr="00D613D5">
        <w:rPr>
          <w:szCs w:val="24"/>
          <w:lang w:val="pt-PT"/>
        </w:rPr>
        <w:t>o comercial, armazém, terceiros e tesouraria.</w:t>
      </w:r>
      <w:r w:rsidR="00C21029" w:rsidRPr="00D613D5">
        <w:rPr>
          <w:szCs w:val="24"/>
          <w:lang w:val="pt-PT"/>
        </w:rPr>
        <w:t xml:space="preserve"> </w:t>
      </w:r>
      <w:r w:rsidRPr="00D613D5">
        <w:rPr>
          <w:szCs w:val="24"/>
          <w:lang w:val="pt-PT"/>
        </w:rPr>
        <w:t>O armazém estará localizado na Zon</w:t>
      </w:r>
      <w:r w:rsidR="00C21029" w:rsidRPr="00D613D5">
        <w:rPr>
          <w:szCs w:val="24"/>
          <w:lang w:val="pt-PT"/>
        </w:rPr>
        <w:t xml:space="preserve">a do Benfica, Rua 30 Zona Verde, Luanda, Angola. </w:t>
      </w:r>
    </w:p>
    <w:p w14:paraId="1257279E" w14:textId="77777777" w:rsidR="004F3435" w:rsidRPr="00D613D5" w:rsidRDefault="004F3435" w:rsidP="00B5066A">
      <w:pPr>
        <w:rPr>
          <w:szCs w:val="24"/>
          <w:lang w:val="pt-PT"/>
        </w:rPr>
      </w:pPr>
    </w:p>
    <w:p w14:paraId="3674E4D9" w14:textId="485F20FC" w:rsidR="00DD1DAC" w:rsidRPr="00D613D5" w:rsidRDefault="00B5066A" w:rsidP="00B5066A">
      <w:pPr>
        <w:pStyle w:val="Ttulo2"/>
        <w:rPr>
          <w:lang w:val="pt-PT"/>
        </w:rPr>
      </w:pPr>
      <w:bookmarkStart w:id="68" w:name="_Toc100500844"/>
      <w:r w:rsidRPr="00D613D5">
        <w:rPr>
          <w:lang w:val="pt-PT"/>
        </w:rPr>
        <w:lastRenderedPageBreak/>
        <w:t>Plano Financeiro</w:t>
      </w:r>
      <w:bookmarkEnd w:id="68"/>
    </w:p>
    <w:p w14:paraId="0C633DA3" w14:textId="4163E33F" w:rsidR="00E25016" w:rsidRPr="00E133D1" w:rsidRDefault="00F33C57" w:rsidP="00B5066A">
      <w:pPr>
        <w:rPr>
          <w:lang w:val="pt-PT" w:eastAsia="pt-BR"/>
        </w:rPr>
      </w:pPr>
      <w:r w:rsidRPr="00E133D1">
        <w:rPr>
          <w:lang w:val="pt-PT" w:eastAsia="pt-BR"/>
        </w:rPr>
        <w:t xml:space="preserve">No </w:t>
      </w:r>
      <w:r w:rsidR="00447C0A" w:rsidRPr="00E133D1">
        <w:rPr>
          <w:lang w:val="pt-PT" w:eastAsia="pt-BR"/>
        </w:rPr>
        <w:t xml:space="preserve">contexto </w:t>
      </w:r>
      <w:r w:rsidRPr="00E133D1">
        <w:rPr>
          <w:lang w:val="pt-PT" w:eastAsia="pt-BR"/>
        </w:rPr>
        <w:t>da implementação de um projeto empresarial, a análise financeira não se re</w:t>
      </w:r>
      <w:r w:rsidR="00447C0A" w:rsidRPr="00E133D1">
        <w:rPr>
          <w:lang w:val="pt-PT" w:eastAsia="pt-BR"/>
        </w:rPr>
        <w:t xml:space="preserve">sume apenas </w:t>
      </w:r>
      <w:r w:rsidRPr="00E133D1">
        <w:rPr>
          <w:lang w:val="pt-PT" w:eastAsia="pt-BR"/>
        </w:rPr>
        <w:t xml:space="preserve">a uma </w:t>
      </w:r>
      <w:r w:rsidR="00447C0A" w:rsidRPr="00E133D1">
        <w:rPr>
          <w:lang w:val="pt-PT" w:eastAsia="pt-BR"/>
        </w:rPr>
        <w:t xml:space="preserve">simples </w:t>
      </w:r>
      <w:r w:rsidRPr="00E133D1">
        <w:rPr>
          <w:lang w:val="pt-PT" w:eastAsia="pt-BR"/>
        </w:rPr>
        <w:t xml:space="preserve">avaliação contabilística da situação </w:t>
      </w:r>
      <w:r w:rsidR="00EE47DB" w:rsidRPr="00E133D1">
        <w:rPr>
          <w:lang w:val="pt-PT" w:eastAsia="pt-BR"/>
        </w:rPr>
        <w:t>da empresa</w:t>
      </w:r>
      <w:r w:rsidR="00447C0A" w:rsidRPr="00E133D1">
        <w:rPr>
          <w:lang w:val="pt-PT" w:eastAsia="pt-BR"/>
        </w:rPr>
        <w:t>, nem tampouco</w:t>
      </w:r>
      <w:r w:rsidRPr="00E133D1">
        <w:rPr>
          <w:lang w:val="pt-PT" w:eastAsia="pt-BR"/>
        </w:rPr>
        <w:t xml:space="preserve">, à </w:t>
      </w:r>
      <w:r w:rsidR="00C44ACC" w:rsidRPr="00D613D5">
        <w:rPr>
          <w:lang w:val="pt-PT" w:eastAsia="pt-BR"/>
        </w:rPr>
        <w:t>deliberação</w:t>
      </w:r>
      <w:r w:rsidR="00447C0A" w:rsidRPr="00E133D1">
        <w:rPr>
          <w:lang w:val="pt-PT" w:eastAsia="pt-BR"/>
        </w:rPr>
        <w:t xml:space="preserve"> </w:t>
      </w:r>
      <w:r w:rsidRPr="00E133D1">
        <w:rPr>
          <w:lang w:val="pt-PT" w:eastAsia="pt-BR"/>
        </w:rPr>
        <w:t xml:space="preserve">do capital necessário à sua </w:t>
      </w:r>
      <w:r w:rsidR="00EE47DB" w:rsidRPr="00E133D1">
        <w:rPr>
          <w:lang w:val="pt-PT" w:eastAsia="pt-BR"/>
        </w:rPr>
        <w:t>concretização (Amado, 2017)</w:t>
      </w:r>
      <w:r w:rsidR="00077140">
        <w:rPr>
          <w:lang w:val="pt-PT" w:eastAsia="pt-BR"/>
        </w:rPr>
        <w:t>.</w:t>
      </w:r>
    </w:p>
    <w:p w14:paraId="7E0C9DCD" w14:textId="6F91F423" w:rsidR="00E25016" w:rsidRPr="00E133D1" w:rsidRDefault="00E25016" w:rsidP="00B5066A">
      <w:pPr>
        <w:rPr>
          <w:bCs/>
          <w:lang w:val="pt-PT" w:eastAsia="pt-BR"/>
        </w:rPr>
      </w:pPr>
      <w:r w:rsidRPr="00E133D1">
        <w:rPr>
          <w:lang w:val="pt-PT" w:eastAsia="pt-BR"/>
        </w:rPr>
        <w:t xml:space="preserve">Em suma no caso da </w:t>
      </w:r>
      <w:proofErr w:type="spellStart"/>
      <w:r w:rsidRPr="00E133D1">
        <w:rPr>
          <w:lang w:val="pt-PT" w:eastAsia="pt-BR"/>
        </w:rPr>
        <w:t>Farma</w:t>
      </w:r>
      <w:proofErr w:type="spellEnd"/>
      <w:r w:rsidRPr="00E133D1">
        <w:rPr>
          <w:lang w:val="pt-PT" w:eastAsia="pt-BR"/>
        </w:rPr>
        <w:t xml:space="preserve"> </w:t>
      </w:r>
      <w:proofErr w:type="spellStart"/>
      <w:r w:rsidRPr="00E133D1">
        <w:rPr>
          <w:lang w:val="pt-PT" w:eastAsia="pt-BR"/>
        </w:rPr>
        <w:t>Solution</w:t>
      </w:r>
      <w:proofErr w:type="spellEnd"/>
      <w:r w:rsidRPr="00E133D1">
        <w:rPr>
          <w:lang w:val="pt-PT" w:eastAsia="pt-BR"/>
        </w:rPr>
        <w:t xml:space="preserve"> o projeto é </w:t>
      </w:r>
      <w:r w:rsidR="00C44ACC" w:rsidRPr="00D613D5">
        <w:rPr>
          <w:lang w:val="pt-PT" w:eastAsia="pt-BR"/>
        </w:rPr>
        <w:t>viável</w:t>
      </w:r>
      <w:r w:rsidRPr="00E133D1">
        <w:rPr>
          <w:lang w:val="pt-PT" w:eastAsia="pt-BR"/>
        </w:rPr>
        <w:t xml:space="preserve"> logo no primeiro ano com um </w:t>
      </w:r>
      <w:r w:rsidR="00F21017" w:rsidRPr="00E133D1">
        <w:rPr>
          <w:lang w:val="pt-PT" w:eastAsia="pt-BR"/>
        </w:rPr>
        <w:t xml:space="preserve">volume de vendas a rondar os </w:t>
      </w:r>
      <w:proofErr w:type="spellStart"/>
      <w:r w:rsidR="00F21017" w:rsidRPr="00E133D1">
        <w:rPr>
          <w:lang w:val="pt-PT" w:eastAsia="pt-BR"/>
        </w:rPr>
        <w:t>Akz</w:t>
      </w:r>
      <w:proofErr w:type="spellEnd"/>
      <w:r w:rsidR="00F21017" w:rsidRPr="00E133D1">
        <w:rPr>
          <w:lang w:val="pt-PT" w:eastAsia="pt-BR"/>
        </w:rPr>
        <w:t xml:space="preserve"> 75.000.000,00 e </w:t>
      </w:r>
      <w:r w:rsidRPr="00E133D1">
        <w:rPr>
          <w:lang w:val="pt-PT" w:eastAsia="pt-BR"/>
        </w:rPr>
        <w:t xml:space="preserve">resultado </w:t>
      </w:r>
      <w:r w:rsidR="00C44ACC" w:rsidRPr="00D613D5">
        <w:rPr>
          <w:lang w:val="pt-PT" w:eastAsia="pt-BR"/>
        </w:rPr>
        <w:t>líquido</w:t>
      </w:r>
      <w:r w:rsidRPr="00E133D1">
        <w:rPr>
          <w:lang w:val="pt-PT" w:eastAsia="pt-BR"/>
        </w:rPr>
        <w:t xml:space="preserve"> de </w:t>
      </w:r>
      <w:proofErr w:type="spellStart"/>
      <w:r w:rsidRPr="00E133D1">
        <w:rPr>
          <w:lang w:val="pt-PT" w:eastAsia="pt-BR"/>
        </w:rPr>
        <w:t>Akz</w:t>
      </w:r>
      <w:proofErr w:type="spellEnd"/>
      <w:r w:rsidRPr="00E133D1">
        <w:rPr>
          <w:lang w:val="pt-PT" w:eastAsia="pt-BR"/>
        </w:rPr>
        <w:t xml:space="preserve"> </w:t>
      </w:r>
      <w:r w:rsidRPr="00E133D1">
        <w:rPr>
          <w:bCs/>
          <w:lang w:val="pt-PT" w:eastAsia="pt-BR"/>
        </w:rPr>
        <w:t xml:space="preserve">8.185.534,00 que triplica no segundo ano </w:t>
      </w:r>
      <w:r w:rsidR="00F21017" w:rsidRPr="00E133D1">
        <w:rPr>
          <w:bCs/>
          <w:lang w:val="pt-PT" w:eastAsia="pt-BR"/>
        </w:rPr>
        <w:t xml:space="preserve">para aproximadamente </w:t>
      </w:r>
      <w:proofErr w:type="spellStart"/>
      <w:r w:rsidR="00F21017" w:rsidRPr="00E133D1">
        <w:rPr>
          <w:bCs/>
          <w:lang w:val="pt-PT" w:eastAsia="pt-BR"/>
        </w:rPr>
        <w:t>Akz</w:t>
      </w:r>
      <w:proofErr w:type="spellEnd"/>
      <w:r w:rsidR="00F21017" w:rsidRPr="00E133D1">
        <w:rPr>
          <w:bCs/>
          <w:lang w:val="pt-PT" w:eastAsia="pt-BR"/>
        </w:rPr>
        <w:t xml:space="preserve"> 28.000.000,00 de resultado </w:t>
      </w:r>
      <w:r w:rsidR="00C44ACC" w:rsidRPr="00D613D5">
        <w:rPr>
          <w:bCs/>
          <w:lang w:val="pt-PT" w:eastAsia="pt-BR"/>
        </w:rPr>
        <w:t>líquido</w:t>
      </w:r>
      <w:r w:rsidR="00F21017" w:rsidRPr="00E133D1">
        <w:rPr>
          <w:bCs/>
          <w:lang w:val="pt-PT" w:eastAsia="pt-BR"/>
        </w:rPr>
        <w:t xml:space="preserve"> de </w:t>
      </w:r>
      <w:r w:rsidR="00C44ACC" w:rsidRPr="00D613D5">
        <w:rPr>
          <w:bCs/>
          <w:lang w:val="pt-PT" w:eastAsia="pt-BR"/>
        </w:rPr>
        <w:t>exercício</w:t>
      </w:r>
      <w:r w:rsidR="00F21017" w:rsidRPr="00E133D1">
        <w:rPr>
          <w:bCs/>
          <w:lang w:val="pt-PT" w:eastAsia="pt-BR"/>
        </w:rPr>
        <w:t xml:space="preserve"> </w:t>
      </w:r>
      <w:r w:rsidRPr="00E133D1">
        <w:rPr>
          <w:bCs/>
          <w:lang w:val="pt-PT" w:eastAsia="pt-BR"/>
        </w:rPr>
        <w:t xml:space="preserve">e com uma </w:t>
      </w:r>
      <w:r w:rsidR="00C44ACC" w:rsidRPr="00D613D5">
        <w:rPr>
          <w:bCs/>
          <w:lang w:val="pt-PT" w:eastAsia="pt-BR"/>
        </w:rPr>
        <w:t>tendência</w:t>
      </w:r>
      <w:r w:rsidRPr="00E133D1">
        <w:rPr>
          <w:bCs/>
          <w:lang w:val="pt-PT" w:eastAsia="pt-BR"/>
        </w:rPr>
        <w:t xml:space="preserve"> crescente de acordo os mapas que se seguem.</w:t>
      </w:r>
    </w:p>
    <w:p w14:paraId="2F864FA2" w14:textId="080139C0" w:rsidR="00447C0A" w:rsidRPr="00E133D1" w:rsidRDefault="00E25016" w:rsidP="00B5066A">
      <w:pPr>
        <w:rPr>
          <w:lang w:val="pt-PT" w:eastAsia="pt-BR"/>
        </w:rPr>
      </w:pPr>
      <w:r w:rsidRPr="00E133D1">
        <w:rPr>
          <w:lang w:val="pt-PT" w:eastAsia="pt-BR"/>
        </w:rPr>
        <w:t>Outro pressuposto importante é o facto d</w:t>
      </w:r>
      <w:r w:rsidR="00077140">
        <w:rPr>
          <w:lang w:val="pt-PT" w:eastAsia="pt-BR"/>
        </w:rPr>
        <w:t xml:space="preserve">e </w:t>
      </w:r>
      <w:r w:rsidRPr="00E133D1">
        <w:rPr>
          <w:lang w:val="pt-PT" w:eastAsia="pt-BR"/>
        </w:rPr>
        <w:t>os sócios do projeto arcarem inicialmente com o investimento</w:t>
      </w:r>
      <w:r w:rsidR="00F21017" w:rsidRPr="00E133D1">
        <w:rPr>
          <w:lang w:val="pt-PT" w:eastAsia="pt-BR"/>
        </w:rPr>
        <w:t xml:space="preserve"> avaliado em </w:t>
      </w:r>
      <w:proofErr w:type="spellStart"/>
      <w:r w:rsidR="00F21017" w:rsidRPr="00E133D1">
        <w:rPr>
          <w:lang w:val="pt-PT" w:eastAsia="pt-BR"/>
        </w:rPr>
        <w:t>Akz</w:t>
      </w:r>
      <w:proofErr w:type="spellEnd"/>
      <w:r w:rsidR="00F21017" w:rsidRPr="00E133D1">
        <w:rPr>
          <w:lang w:val="pt-PT" w:eastAsia="pt-BR"/>
        </w:rPr>
        <w:t xml:space="preserve"> 24.000.000,00 </w:t>
      </w:r>
      <w:r w:rsidRPr="00E133D1">
        <w:rPr>
          <w:lang w:val="pt-PT" w:eastAsia="pt-BR"/>
        </w:rPr>
        <w:t xml:space="preserve">evitando as altas taxas </w:t>
      </w:r>
      <w:r w:rsidR="00F21017" w:rsidRPr="00E133D1">
        <w:rPr>
          <w:lang w:val="pt-PT" w:eastAsia="pt-BR"/>
        </w:rPr>
        <w:t xml:space="preserve">de juros </w:t>
      </w:r>
      <w:r w:rsidRPr="00E133D1">
        <w:rPr>
          <w:lang w:val="pt-PT" w:eastAsia="pt-BR"/>
        </w:rPr>
        <w:t>da banca angolana que rondam os 23% tornando-o menos arriscado devido a rentabilidade acima</w:t>
      </w:r>
      <w:r w:rsidR="00F21017" w:rsidRPr="00E133D1">
        <w:rPr>
          <w:lang w:val="pt-PT" w:eastAsia="pt-BR"/>
        </w:rPr>
        <w:t xml:space="preserve"> </w:t>
      </w:r>
      <w:r w:rsidRPr="00E133D1">
        <w:rPr>
          <w:lang w:val="pt-PT" w:eastAsia="pt-BR"/>
        </w:rPr>
        <w:t>da média.</w:t>
      </w:r>
    </w:p>
    <w:p w14:paraId="64D49757" w14:textId="55297859" w:rsidR="00447C0A" w:rsidRPr="00E133D1" w:rsidRDefault="00F33C57" w:rsidP="00B5066A">
      <w:pPr>
        <w:rPr>
          <w:lang w:val="pt-PT" w:eastAsia="pt-BR"/>
        </w:rPr>
      </w:pPr>
      <w:r w:rsidRPr="00E133D1">
        <w:rPr>
          <w:lang w:val="pt-PT" w:eastAsia="pt-BR"/>
        </w:rPr>
        <w:t>A análise financeira deve</w:t>
      </w:r>
      <w:r w:rsidR="00447C0A" w:rsidRPr="00E133D1">
        <w:rPr>
          <w:lang w:val="pt-PT" w:eastAsia="pt-BR"/>
        </w:rPr>
        <w:t xml:space="preserve"> fazer parte de todo o processo</w:t>
      </w:r>
      <w:r w:rsidR="00EE47DB" w:rsidRPr="00E133D1">
        <w:rPr>
          <w:lang w:val="pt-PT" w:eastAsia="pt-BR"/>
        </w:rPr>
        <w:t xml:space="preserve">, </w:t>
      </w:r>
      <w:r w:rsidR="00447C0A" w:rsidRPr="00E133D1">
        <w:rPr>
          <w:lang w:val="pt-PT" w:eastAsia="pt-BR"/>
        </w:rPr>
        <w:t xml:space="preserve">para proporcionar ao empresário </w:t>
      </w:r>
      <w:r w:rsidRPr="00E133D1">
        <w:rPr>
          <w:lang w:val="pt-PT" w:eastAsia="pt-BR"/>
        </w:rPr>
        <w:t>a tomada de decisões adequadas e atempadas, preparando</w:t>
      </w:r>
      <w:r w:rsidR="00447C0A" w:rsidRPr="00E133D1">
        <w:rPr>
          <w:lang w:val="pt-PT" w:eastAsia="pt-BR"/>
        </w:rPr>
        <w:t>-</w:t>
      </w:r>
      <w:r w:rsidRPr="00E133D1">
        <w:rPr>
          <w:lang w:val="pt-PT" w:eastAsia="pt-BR"/>
        </w:rPr>
        <w:t xml:space="preserve">o para os diferentes </w:t>
      </w:r>
      <w:r w:rsidR="00447C0A" w:rsidRPr="00E133D1">
        <w:rPr>
          <w:lang w:val="pt-PT" w:eastAsia="pt-BR"/>
        </w:rPr>
        <w:t xml:space="preserve">cenários que podem surgir e vão influenciar nas suas decisões, </w:t>
      </w:r>
      <w:r w:rsidRPr="00E133D1">
        <w:rPr>
          <w:lang w:val="pt-PT" w:eastAsia="pt-BR"/>
        </w:rPr>
        <w:t xml:space="preserve">como, por exemplo, comprar ou alugar, pagar a crédito ou a pronto, </w:t>
      </w:r>
      <w:r w:rsidR="00EE47DB" w:rsidRPr="00E133D1">
        <w:rPr>
          <w:lang w:val="pt-PT" w:eastAsia="pt-BR"/>
        </w:rPr>
        <w:t>em qual prazo deve-se parcelar um débito</w:t>
      </w:r>
      <w:r w:rsidRPr="00E133D1">
        <w:rPr>
          <w:lang w:val="pt-PT" w:eastAsia="pt-BR"/>
        </w:rPr>
        <w:t xml:space="preserve"> (Oliveira, 20</w:t>
      </w:r>
      <w:r w:rsidR="00817A69" w:rsidRPr="00E133D1">
        <w:rPr>
          <w:lang w:val="pt-PT" w:eastAsia="pt-BR"/>
        </w:rPr>
        <w:t>10</w:t>
      </w:r>
      <w:r w:rsidRPr="00E133D1">
        <w:rPr>
          <w:lang w:val="pt-PT" w:eastAsia="pt-BR"/>
        </w:rPr>
        <w:t xml:space="preserve">). </w:t>
      </w:r>
    </w:p>
    <w:p w14:paraId="4ABED765" w14:textId="77777777" w:rsidR="00DD1DAC" w:rsidRPr="00E133D1" w:rsidRDefault="00F33C57" w:rsidP="00B5066A">
      <w:pPr>
        <w:rPr>
          <w:lang w:val="pt-PT" w:eastAsia="pt-BR"/>
        </w:rPr>
      </w:pPr>
      <w:r w:rsidRPr="00E133D1">
        <w:rPr>
          <w:lang w:val="pt-PT" w:eastAsia="pt-BR"/>
        </w:rPr>
        <w:t xml:space="preserve">Para o mesmo autor, </w:t>
      </w:r>
      <w:r w:rsidR="00EE47DB" w:rsidRPr="00E133D1">
        <w:rPr>
          <w:lang w:val="pt-PT" w:eastAsia="pt-BR"/>
        </w:rPr>
        <w:t>estas situações citadas acima influenciam diretamente no fluxo de caixa da empresa, o qual é chamado por muitos, de Oxig</w:t>
      </w:r>
      <w:r w:rsidR="001D22F7" w:rsidRPr="00E133D1">
        <w:rPr>
          <w:lang w:val="pt-PT" w:eastAsia="pt-BR"/>
        </w:rPr>
        <w:t>é</w:t>
      </w:r>
      <w:r w:rsidR="00EE47DB" w:rsidRPr="00E133D1">
        <w:rPr>
          <w:lang w:val="pt-PT" w:eastAsia="pt-BR"/>
        </w:rPr>
        <w:t xml:space="preserve">nio do negócio. Desta forma, a análise financeira procura sempre avaliar a </w:t>
      </w:r>
      <w:r w:rsidRPr="00E133D1">
        <w:rPr>
          <w:lang w:val="pt-PT" w:eastAsia="pt-BR"/>
        </w:rPr>
        <w:t>principal preocupação do empreendedor</w:t>
      </w:r>
      <w:r w:rsidR="00EE47DB" w:rsidRPr="00E133D1">
        <w:rPr>
          <w:lang w:val="pt-PT" w:eastAsia="pt-BR"/>
        </w:rPr>
        <w:t xml:space="preserve">, que </w:t>
      </w:r>
      <w:r w:rsidRPr="00E133D1">
        <w:rPr>
          <w:lang w:val="pt-PT" w:eastAsia="pt-BR"/>
        </w:rPr>
        <w:t>é garantir o</w:t>
      </w:r>
      <w:r w:rsidR="000E2CE2" w:rsidRPr="00E133D1">
        <w:rPr>
          <w:lang w:val="pt-PT" w:eastAsia="pt-BR"/>
        </w:rPr>
        <w:t xml:space="preserve"> e</w:t>
      </w:r>
      <w:r w:rsidRPr="00E133D1">
        <w:rPr>
          <w:lang w:val="pt-PT" w:eastAsia="pt-BR"/>
        </w:rPr>
        <w:t>quilíbrio</w:t>
      </w:r>
      <w:r w:rsidR="00927F2A" w:rsidRPr="00E133D1">
        <w:rPr>
          <w:lang w:val="pt-PT" w:eastAsia="pt-BR"/>
        </w:rPr>
        <w:t xml:space="preserve"> e</w:t>
      </w:r>
      <w:r w:rsidRPr="00E133D1">
        <w:rPr>
          <w:lang w:val="pt-PT" w:eastAsia="pt-BR"/>
        </w:rPr>
        <w:t>conómico-financeiro do projeto que idealizou. Tecnicamente, a análise e avaliação financeira assenta em três aspetos fundamentais e na relação que se estabelece entre eles:</w:t>
      </w:r>
    </w:p>
    <w:p w14:paraId="058DD533" w14:textId="69CC9FDB" w:rsidR="00077140" w:rsidRPr="00E133D1" w:rsidRDefault="00952CE2" w:rsidP="00E133D1">
      <w:pPr>
        <w:pStyle w:val="PargrafodaLista"/>
        <w:numPr>
          <w:ilvl w:val="0"/>
          <w:numId w:val="46"/>
        </w:numPr>
        <w:rPr>
          <w:lang w:val="pt-PT" w:eastAsia="pt-BR"/>
        </w:rPr>
      </w:pPr>
      <w:r w:rsidRPr="00E133D1">
        <w:rPr>
          <w:lang w:val="pt-PT" w:eastAsia="pt-BR"/>
        </w:rPr>
        <w:t>Estrutura de Capitais</w:t>
      </w:r>
      <w:r w:rsidR="00EE47DB" w:rsidRPr="00E133D1">
        <w:rPr>
          <w:lang w:val="pt-PT" w:eastAsia="pt-BR"/>
        </w:rPr>
        <w:t xml:space="preserve">: está relacionada com a proporção </w:t>
      </w:r>
      <w:r w:rsidRPr="00E133D1">
        <w:rPr>
          <w:lang w:val="pt-PT" w:eastAsia="pt-BR"/>
        </w:rPr>
        <w:t>entre o Capital Próprio e o Capital Alheio adotada na empresa</w:t>
      </w:r>
      <w:r w:rsidR="00077140">
        <w:rPr>
          <w:lang w:val="pt-PT" w:eastAsia="pt-BR"/>
        </w:rPr>
        <w:t>;</w:t>
      </w:r>
    </w:p>
    <w:p w14:paraId="0B50FF2A" w14:textId="597C5CA0" w:rsidR="00077140" w:rsidRPr="00E133D1" w:rsidRDefault="00952CE2" w:rsidP="00E133D1">
      <w:pPr>
        <w:pStyle w:val="PargrafodaLista"/>
        <w:numPr>
          <w:ilvl w:val="0"/>
          <w:numId w:val="46"/>
        </w:numPr>
        <w:rPr>
          <w:lang w:val="pt-PT" w:eastAsia="pt-BR"/>
        </w:rPr>
      </w:pPr>
      <w:r w:rsidRPr="00E133D1">
        <w:rPr>
          <w:lang w:val="pt-PT" w:eastAsia="pt-BR"/>
        </w:rPr>
        <w:t>Rendibilidade</w:t>
      </w:r>
      <w:r w:rsidR="00EE47DB" w:rsidRPr="00E133D1">
        <w:rPr>
          <w:lang w:val="pt-PT" w:eastAsia="pt-BR"/>
        </w:rPr>
        <w:t xml:space="preserve">: </w:t>
      </w:r>
      <w:r w:rsidRPr="00E133D1">
        <w:rPr>
          <w:lang w:val="pt-PT" w:eastAsia="pt-BR"/>
        </w:rPr>
        <w:t>corresponde à capacidade da empresa para gerar</w:t>
      </w:r>
      <w:r w:rsidR="00EE47DB" w:rsidRPr="00E133D1">
        <w:rPr>
          <w:lang w:val="pt-PT" w:eastAsia="pt-BR"/>
        </w:rPr>
        <w:t xml:space="preserve"> Resultados Líquidos positivos ao longo dos anos</w:t>
      </w:r>
      <w:r w:rsidR="00077140">
        <w:rPr>
          <w:lang w:val="pt-PT" w:eastAsia="pt-BR"/>
        </w:rPr>
        <w:t>;</w:t>
      </w:r>
    </w:p>
    <w:p w14:paraId="3B25CDA5" w14:textId="12FA431D" w:rsidR="00EE47DB" w:rsidRPr="00E133D1" w:rsidRDefault="00952CE2" w:rsidP="00E133D1">
      <w:pPr>
        <w:pStyle w:val="PargrafodaLista"/>
        <w:numPr>
          <w:ilvl w:val="0"/>
          <w:numId w:val="46"/>
        </w:numPr>
        <w:rPr>
          <w:lang w:val="pt-PT" w:eastAsia="pt-BR"/>
        </w:rPr>
      </w:pPr>
      <w:r w:rsidRPr="00E133D1">
        <w:rPr>
          <w:lang w:val="pt-PT" w:eastAsia="pt-BR"/>
        </w:rPr>
        <w:t>Tesouraria</w:t>
      </w:r>
      <w:r w:rsidR="00EE47DB" w:rsidRPr="00E133D1">
        <w:rPr>
          <w:lang w:val="pt-PT" w:eastAsia="pt-BR"/>
        </w:rPr>
        <w:t xml:space="preserve">: está atrelada à relação entre o ciclo económico e o ciclo financeiro, e da estrutura de custos da empresa que se está a analisar/ avaliar, ou seja, contempla as </w:t>
      </w:r>
      <w:r w:rsidRPr="00E133D1">
        <w:rPr>
          <w:lang w:val="pt-PT" w:eastAsia="pt-BR"/>
        </w:rPr>
        <w:t>necessidades de liquidez, o</w:t>
      </w:r>
      <w:r w:rsidR="00EE47DB" w:rsidRPr="00E133D1">
        <w:rPr>
          <w:lang w:val="pt-PT" w:eastAsia="pt-BR"/>
        </w:rPr>
        <w:t>s</w:t>
      </w:r>
      <w:r w:rsidRPr="00E133D1">
        <w:rPr>
          <w:lang w:val="pt-PT" w:eastAsia="pt-BR"/>
        </w:rPr>
        <w:t xml:space="preserve"> prazo</w:t>
      </w:r>
      <w:r w:rsidR="00EE47DB" w:rsidRPr="00E133D1">
        <w:rPr>
          <w:lang w:val="pt-PT" w:eastAsia="pt-BR"/>
        </w:rPr>
        <w:t>s</w:t>
      </w:r>
      <w:r w:rsidRPr="00E133D1">
        <w:rPr>
          <w:lang w:val="pt-PT" w:eastAsia="pt-BR"/>
        </w:rPr>
        <w:t xml:space="preserve"> de pagamento e o</w:t>
      </w:r>
      <w:r w:rsidR="00EE47DB" w:rsidRPr="00E133D1">
        <w:rPr>
          <w:lang w:val="pt-PT" w:eastAsia="pt-BR"/>
        </w:rPr>
        <w:t>s</w:t>
      </w:r>
      <w:r w:rsidRPr="00E133D1">
        <w:rPr>
          <w:lang w:val="pt-PT" w:eastAsia="pt-BR"/>
        </w:rPr>
        <w:t xml:space="preserve"> prazo</w:t>
      </w:r>
      <w:r w:rsidR="00EE47DB" w:rsidRPr="00E133D1">
        <w:rPr>
          <w:lang w:val="pt-PT" w:eastAsia="pt-BR"/>
        </w:rPr>
        <w:t>s</w:t>
      </w:r>
      <w:r w:rsidRPr="00E133D1">
        <w:rPr>
          <w:lang w:val="pt-PT" w:eastAsia="pt-BR"/>
        </w:rPr>
        <w:t xml:space="preserve"> de recebimento</w:t>
      </w:r>
      <w:r w:rsidR="00EE47DB" w:rsidRPr="00E133D1">
        <w:rPr>
          <w:lang w:val="pt-PT" w:eastAsia="pt-BR"/>
        </w:rPr>
        <w:t xml:space="preserve">. </w:t>
      </w:r>
    </w:p>
    <w:p w14:paraId="566834D0" w14:textId="25ED72F9" w:rsidR="00C66918" w:rsidRPr="00E133D1" w:rsidRDefault="00952CE2" w:rsidP="00B5066A">
      <w:pPr>
        <w:rPr>
          <w:lang w:val="pt-PT"/>
        </w:rPr>
      </w:pPr>
      <w:r w:rsidRPr="00E133D1">
        <w:rPr>
          <w:lang w:val="pt-PT"/>
        </w:rPr>
        <w:lastRenderedPageBreak/>
        <w:t>A</w:t>
      </w:r>
      <w:r w:rsidR="00817A69" w:rsidRPr="00E133D1">
        <w:rPr>
          <w:lang w:val="pt-PT"/>
        </w:rPr>
        <w:t>lmeida (2003) refere que a</w:t>
      </w:r>
      <w:r w:rsidRPr="00E133D1">
        <w:rPr>
          <w:lang w:val="pt-PT"/>
        </w:rPr>
        <w:t xml:space="preserve"> capacidade estratégica da empresa </w:t>
      </w:r>
      <w:r w:rsidR="00817A69" w:rsidRPr="00E133D1">
        <w:rPr>
          <w:lang w:val="pt-PT"/>
        </w:rPr>
        <w:t xml:space="preserve">está estreitamente relacionada com a sua competência financeira. As </w:t>
      </w:r>
      <w:r w:rsidRPr="00E133D1">
        <w:rPr>
          <w:lang w:val="pt-PT"/>
        </w:rPr>
        <w:t>informaç</w:t>
      </w:r>
      <w:r w:rsidR="00817A69" w:rsidRPr="00E133D1">
        <w:rPr>
          <w:lang w:val="pt-PT"/>
        </w:rPr>
        <w:t xml:space="preserve">ões </w:t>
      </w:r>
      <w:r w:rsidRPr="00E133D1">
        <w:rPr>
          <w:lang w:val="pt-PT"/>
        </w:rPr>
        <w:t>financeira</w:t>
      </w:r>
      <w:r w:rsidR="00817A69" w:rsidRPr="00E133D1">
        <w:rPr>
          <w:lang w:val="pt-PT"/>
        </w:rPr>
        <w:t xml:space="preserve">s da </w:t>
      </w:r>
      <w:r w:rsidR="00C44ACC" w:rsidRPr="00D613D5">
        <w:rPr>
          <w:lang w:val="pt-PT"/>
        </w:rPr>
        <w:t>corporação</w:t>
      </w:r>
      <w:r w:rsidR="00817A69" w:rsidRPr="00E133D1">
        <w:rPr>
          <w:lang w:val="pt-PT"/>
        </w:rPr>
        <w:t xml:space="preserve"> </w:t>
      </w:r>
      <w:r w:rsidRPr="00E133D1">
        <w:rPr>
          <w:lang w:val="pt-PT"/>
        </w:rPr>
        <w:t>deve</w:t>
      </w:r>
      <w:r w:rsidR="00817A69" w:rsidRPr="00E133D1">
        <w:rPr>
          <w:lang w:val="pt-PT"/>
        </w:rPr>
        <w:t xml:space="preserve">m demonstrar um aspeto saudável, apresentar </w:t>
      </w:r>
      <w:r w:rsidRPr="00E133D1">
        <w:rPr>
          <w:lang w:val="pt-PT"/>
        </w:rPr>
        <w:t xml:space="preserve">um crescimento </w:t>
      </w:r>
      <w:r w:rsidR="00817A69" w:rsidRPr="00E133D1">
        <w:rPr>
          <w:lang w:val="pt-PT"/>
        </w:rPr>
        <w:t xml:space="preserve">consistente de </w:t>
      </w:r>
      <w:r w:rsidRPr="00E133D1">
        <w:rPr>
          <w:lang w:val="pt-PT"/>
        </w:rPr>
        <w:t>lucros a longo prazo</w:t>
      </w:r>
      <w:r w:rsidR="00817A69" w:rsidRPr="00E133D1">
        <w:rPr>
          <w:lang w:val="pt-PT"/>
        </w:rPr>
        <w:t xml:space="preserve">. Em geral, fazem-se previsões na ordem dos </w:t>
      </w:r>
      <w:r w:rsidRPr="00E133D1">
        <w:rPr>
          <w:lang w:val="pt-PT"/>
        </w:rPr>
        <w:t xml:space="preserve">cinco anos, embora </w:t>
      </w:r>
      <w:r w:rsidR="00C66918" w:rsidRPr="00E133D1">
        <w:rPr>
          <w:lang w:val="pt-PT"/>
        </w:rPr>
        <w:t>p</w:t>
      </w:r>
      <w:r w:rsidRPr="00E133D1">
        <w:rPr>
          <w:lang w:val="pt-PT"/>
        </w:rPr>
        <w:t>o</w:t>
      </w:r>
      <w:r w:rsidR="00C66918" w:rsidRPr="00E133D1">
        <w:rPr>
          <w:lang w:val="pt-PT"/>
        </w:rPr>
        <w:t xml:space="preserve">ssam existir alterações neste </w:t>
      </w:r>
      <w:r w:rsidR="00C95C8F" w:rsidRPr="00E133D1">
        <w:rPr>
          <w:lang w:val="pt-PT"/>
        </w:rPr>
        <w:t>período de</w:t>
      </w:r>
      <w:r w:rsidR="00C66918" w:rsidRPr="00E133D1">
        <w:rPr>
          <w:lang w:val="pt-PT"/>
        </w:rPr>
        <w:t xml:space="preserve"> tempo em função do tipo de empreendimento. </w:t>
      </w:r>
    </w:p>
    <w:p w14:paraId="1529A4CD" w14:textId="3192181B" w:rsidR="00C66918" w:rsidRPr="00E133D1" w:rsidRDefault="00952CE2" w:rsidP="00B5066A">
      <w:pPr>
        <w:rPr>
          <w:lang w:val="pt-PT" w:eastAsia="pt-BR"/>
        </w:rPr>
      </w:pPr>
      <w:r w:rsidRPr="00E133D1">
        <w:rPr>
          <w:lang w:val="pt-PT" w:eastAsia="pt-BR"/>
        </w:rPr>
        <w:t xml:space="preserve">Segundo Dornelas (2005), o plano financeiro deve </w:t>
      </w:r>
      <w:r w:rsidR="00C66918" w:rsidRPr="00E133D1">
        <w:rPr>
          <w:lang w:val="pt-PT" w:eastAsia="pt-BR"/>
        </w:rPr>
        <w:t xml:space="preserve">demonstrar </w:t>
      </w:r>
      <w:r w:rsidRPr="00E133D1">
        <w:rPr>
          <w:lang w:val="pt-PT" w:eastAsia="pt-BR"/>
        </w:rPr>
        <w:t xml:space="preserve">em números toda a realidade da empresa, </w:t>
      </w:r>
      <w:r w:rsidR="00C66918" w:rsidRPr="00E133D1">
        <w:rPr>
          <w:lang w:val="pt-PT" w:eastAsia="pt-BR"/>
        </w:rPr>
        <w:t xml:space="preserve">de forma detalhada. Para além disso, deve </w:t>
      </w:r>
      <w:r w:rsidRPr="00E133D1">
        <w:rPr>
          <w:lang w:val="pt-PT" w:eastAsia="pt-BR"/>
        </w:rPr>
        <w:t>apresentar todas as ações planeadas através de projeções futuras e conter i</w:t>
      </w:r>
      <w:r w:rsidR="00C66918" w:rsidRPr="00E133D1">
        <w:rPr>
          <w:lang w:val="pt-PT" w:eastAsia="pt-BR"/>
        </w:rPr>
        <w:t>tens como: investimento inicial</w:t>
      </w:r>
      <w:r w:rsidRPr="00E133D1">
        <w:rPr>
          <w:lang w:val="pt-PT" w:eastAsia="pt-BR"/>
        </w:rPr>
        <w:t xml:space="preserve">, custos fixos, </w:t>
      </w:r>
      <w:r w:rsidR="00C66918" w:rsidRPr="00E133D1">
        <w:rPr>
          <w:lang w:val="pt-PT" w:eastAsia="pt-BR"/>
        </w:rPr>
        <w:t>custos variáveis (</w:t>
      </w:r>
      <w:r w:rsidRPr="00E133D1">
        <w:rPr>
          <w:lang w:val="pt-PT" w:eastAsia="pt-BR"/>
        </w:rPr>
        <w:t>mão-de-obra, comissões, despesas com vendas e matéria-prima</w:t>
      </w:r>
      <w:r w:rsidR="00C66918" w:rsidRPr="00E133D1">
        <w:rPr>
          <w:lang w:val="pt-PT" w:eastAsia="pt-BR"/>
        </w:rPr>
        <w:t>)</w:t>
      </w:r>
      <w:r w:rsidRPr="00E133D1">
        <w:rPr>
          <w:lang w:val="pt-PT" w:eastAsia="pt-BR"/>
        </w:rPr>
        <w:t xml:space="preserve">, depreciações, previsão de vendas e </w:t>
      </w:r>
      <w:r w:rsidR="00C66918" w:rsidRPr="00E133D1">
        <w:rPr>
          <w:lang w:val="pt-PT" w:eastAsia="pt-BR"/>
        </w:rPr>
        <w:t xml:space="preserve">de pagamento </w:t>
      </w:r>
      <w:r w:rsidRPr="00E133D1">
        <w:rPr>
          <w:lang w:val="pt-PT" w:eastAsia="pt-BR"/>
        </w:rPr>
        <w:t xml:space="preserve">de </w:t>
      </w:r>
      <w:r w:rsidR="00C66918" w:rsidRPr="00E133D1">
        <w:rPr>
          <w:lang w:val="pt-PT" w:eastAsia="pt-BR"/>
        </w:rPr>
        <w:t>tributos</w:t>
      </w:r>
      <w:r w:rsidRPr="00E133D1">
        <w:rPr>
          <w:lang w:val="pt-PT" w:eastAsia="pt-BR"/>
        </w:rPr>
        <w:t xml:space="preserve">, entre outros. </w:t>
      </w:r>
    </w:p>
    <w:p w14:paraId="232064A4" w14:textId="7D966DE3" w:rsidR="00023C07" w:rsidRPr="00E133D1" w:rsidRDefault="00952CE2" w:rsidP="00B5066A">
      <w:pPr>
        <w:rPr>
          <w:lang w:val="pt-PT" w:eastAsia="pt-BR"/>
        </w:rPr>
      </w:pPr>
      <w:r w:rsidRPr="00E133D1">
        <w:rPr>
          <w:lang w:val="pt-PT" w:eastAsia="pt-BR"/>
        </w:rPr>
        <w:t xml:space="preserve">O plano financeiro tem </w:t>
      </w:r>
      <w:r w:rsidR="00C95C8F" w:rsidRPr="00E133D1">
        <w:rPr>
          <w:lang w:val="pt-PT" w:eastAsia="pt-BR"/>
        </w:rPr>
        <w:t xml:space="preserve">como </w:t>
      </w:r>
      <w:r w:rsidRPr="00E133D1">
        <w:rPr>
          <w:lang w:val="pt-PT" w:eastAsia="pt-BR"/>
        </w:rPr>
        <w:t xml:space="preserve">base </w:t>
      </w:r>
      <w:r w:rsidR="00C95C8F" w:rsidRPr="00E133D1">
        <w:rPr>
          <w:lang w:val="pt-PT" w:eastAsia="pt-BR"/>
        </w:rPr>
        <w:t xml:space="preserve">alguns </w:t>
      </w:r>
      <w:r w:rsidRPr="00E133D1">
        <w:rPr>
          <w:lang w:val="pt-PT" w:eastAsia="pt-BR"/>
        </w:rPr>
        <w:t xml:space="preserve">pressupostos, </w:t>
      </w:r>
      <w:r w:rsidR="00C95C8F" w:rsidRPr="00E133D1">
        <w:rPr>
          <w:lang w:val="pt-PT" w:eastAsia="pt-BR"/>
        </w:rPr>
        <w:t xml:space="preserve">os quais são necessários </w:t>
      </w:r>
      <w:r w:rsidRPr="00E133D1">
        <w:rPr>
          <w:lang w:val="pt-PT" w:eastAsia="pt-BR"/>
        </w:rPr>
        <w:t>para</w:t>
      </w:r>
      <w:r w:rsidR="00C95C8F" w:rsidRPr="00E133D1">
        <w:rPr>
          <w:lang w:val="pt-PT" w:eastAsia="pt-BR"/>
        </w:rPr>
        <w:t xml:space="preserve"> iniciarmos todo o processo e </w:t>
      </w:r>
      <w:r w:rsidRPr="00E133D1">
        <w:rPr>
          <w:lang w:val="pt-PT" w:eastAsia="pt-BR"/>
        </w:rPr>
        <w:t xml:space="preserve">alcançar valores quantificáveis, capazes de permitir ao empreendedor apurar a viabilidade do projeto apresentado. </w:t>
      </w:r>
      <w:r w:rsidR="00C95C8F" w:rsidRPr="00E133D1">
        <w:rPr>
          <w:lang w:val="pt-PT" w:eastAsia="pt-BR"/>
        </w:rPr>
        <w:t xml:space="preserve"> As informações do plano de negócios devem demonstrar a necessidade de capital da empresa, bem como rentabilidade prevista e o ponto de equilíbrio das vendas.</w:t>
      </w:r>
      <w:r w:rsidR="00676B51" w:rsidRPr="00E133D1">
        <w:rPr>
          <w:lang w:val="pt-PT" w:eastAsia="pt-BR"/>
        </w:rPr>
        <w:t xml:space="preserve">  </w:t>
      </w:r>
    </w:p>
    <w:p w14:paraId="1E880A2B" w14:textId="2C57C487" w:rsidR="000672D9" w:rsidRPr="00E133D1" w:rsidRDefault="00C95C8F" w:rsidP="00B5066A">
      <w:pPr>
        <w:rPr>
          <w:lang w:val="pt-PT" w:eastAsia="pt-BR"/>
        </w:rPr>
      </w:pPr>
      <w:r w:rsidRPr="00E133D1">
        <w:rPr>
          <w:lang w:val="pt-PT" w:eastAsia="pt-BR"/>
        </w:rPr>
        <w:t xml:space="preserve">Em Portugal, um modelo de plano financeiro muito frequentemente apresentado </w:t>
      </w:r>
      <w:r w:rsidR="001D22F7" w:rsidRPr="00E133D1">
        <w:rPr>
          <w:lang w:val="pt-PT" w:eastAsia="pt-BR"/>
        </w:rPr>
        <w:t xml:space="preserve">é </w:t>
      </w:r>
      <w:r w:rsidRPr="00E133D1">
        <w:rPr>
          <w:lang w:val="pt-PT" w:eastAsia="pt-BR"/>
        </w:rPr>
        <w:t>o Plano do</w:t>
      </w:r>
      <w:r w:rsidR="00952CE2" w:rsidRPr="00E133D1">
        <w:rPr>
          <w:lang w:val="pt-PT" w:eastAsia="pt-BR"/>
        </w:rPr>
        <w:t xml:space="preserve"> IAPMEI (</w:t>
      </w:r>
      <w:r w:rsidR="000672D9" w:rsidRPr="00E133D1">
        <w:rPr>
          <w:lang w:val="pt-PT"/>
        </w:rPr>
        <w:t xml:space="preserve">Instituto de apoio às pequenas e médias empresas, </w:t>
      </w:r>
      <w:r w:rsidR="00952CE2" w:rsidRPr="00E133D1">
        <w:rPr>
          <w:lang w:val="pt-PT" w:eastAsia="pt-BR"/>
        </w:rPr>
        <w:t xml:space="preserve">2004), </w:t>
      </w:r>
      <w:r w:rsidRPr="00E133D1">
        <w:rPr>
          <w:lang w:val="pt-PT" w:eastAsia="pt-BR"/>
        </w:rPr>
        <w:t xml:space="preserve">que é </w:t>
      </w:r>
      <w:r w:rsidR="00952CE2" w:rsidRPr="00E133D1">
        <w:rPr>
          <w:lang w:val="pt-PT" w:eastAsia="pt-BR"/>
        </w:rPr>
        <w:t xml:space="preserve">denominado Plano de Crescimento ou Plano de Expansão, </w:t>
      </w:r>
      <w:r w:rsidR="001D22F7" w:rsidRPr="00E133D1">
        <w:rPr>
          <w:lang w:val="pt-PT" w:eastAsia="pt-BR"/>
        </w:rPr>
        <w:t>c</w:t>
      </w:r>
      <w:r w:rsidRPr="00E133D1">
        <w:rPr>
          <w:lang w:val="pt-PT" w:eastAsia="pt-BR"/>
        </w:rPr>
        <w:t xml:space="preserve">onstitui-se </w:t>
      </w:r>
      <w:r w:rsidR="00952CE2" w:rsidRPr="00E133D1">
        <w:rPr>
          <w:lang w:val="pt-PT" w:eastAsia="pt-BR"/>
        </w:rPr>
        <w:t>um plano interno, u</w:t>
      </w:r>
      <w:r w:rsidRPr="00E133D1">
        <w:rPr>
          <w:lang w:val="pt-PT" w:eastAsia="pt-BR"/>
        </w:rPr>
        <w:t>tiliz</w:t>
      </w:r>
      <w:r w:rsidR="00952CE2" w:rsidRPr="00E133D1">
        <w:rPr>
          <w:lang w:val="pt-PT" w:eastAsia="pt-BR"/>
        </w:rPr>
        <w:t xml:space="preserve">ado para estabelecer as linhas de </w:t>
      </w:r>
      <w:r w:rsidRPr="00E133D1">
        <w:rPr>
          <w:lang w:val="pt-PT" w:eastAsia="pt-BR"/>
        </w:rPr>
        <w:t xml:space="preserve">expansão e </w:t>
      </w:r>
      <w:r w:rsidR="00B20A43" w:rsidRPr="00E133D1">
        <w:rPr>
          <w:lang w:val="pt-PT" w:eastAsia="pt-BR"/>
        </w:rPr>
        <w:t xml:space="preserve">crescimento, </w:t>
      </w:r>
    </w:p>
    <w:p w14:paraId="29557D7E" w14:textId="101BB991" w:rsidR="000672D9" w:rsidRPr="00E133D1" w:rsidRDefault="000672D9" w:rsidP="00B5066A">
      <w:pPr>
        <w:rPr>
          <w:lang w:val="pt-PT" w:eastAsia="pt-BR"/>
        </w:rPr>
      </w:pPr>
      <w:r w:rsidRPr="00E133D1">
        <w:rPr>
          <w:lang w:val="pt-PT"/>
        </w:rPr>
        <w:t xml:space="preserve">Neste modelo são definidos alguns pressupostos os quais possibilitam executar toda a análise financeira da empresa, nomeadamente a previsão de vendas, cálculo de </w:t>
      </w:r>
      <w:r w:rsidRPr="00E133D1">
        <w:rPr>
          <w:i/>
          <w:iCs/>
          <w:lang w:val="pt-PT"/>
        </w:rPr>
        <w:t>cash-flows</w:t>
      </w:r>
      <w:r w:rsidRPr="00E133D1">
        <w:rPr>
          <w:lang w:val="pt-PT"/>
        </w:rPr>
        <w:t>, demonstração de resultados, balanço previsional, indicadores de risco do negócio e avaliação do projeto.</w:t>
      </w:r>
    </w:p>
    <w:p w14:paraId="7531FEC1" w14:textId="482796BE" w:rsidR="00127C41" w:rsidRPr="00E133D1" w:rsidRDefault="00B20A43" w:rsidP="00B5066A">
      <w:pPr>
        <w:rPr>
          <w:lang w:val="pt-PT" w:eastAsia="pt-BR"/>
        </w:rPr>
      </w:pPr>
      <w:r w:rsidRPr="00E133D1">
        <w:rPr>
          <w:lang w:val="pt-PT" w:eastAsia="pt-BR"/>
        </w:rPr>
        <w:t xml:space="preserve">Adotaram-se alguns pressupostos que são </w:t>
      </w:r>
      <w:r w:rsidR="00F93C03" w:rsidRPr="00E133D1">
        <w:rPr>
          <w:lang w:val="pt-PT" w:eastAsia="pt-BR"/>
        </w:rPr>
        <w:t xml:space="preserve">considerados </w:t>
      </w:r>
      <w:r w:rsidRPr="00E133D1">
        <w:rPr>
          <w:lang w:val="pt-PT" w:eastAsia="pt-BR"/>
        </w:rPr>
        <w:t xml:space="preserve">como </w:t>
      </w:r>
      <w:r w:rsidR="00F93C03" w:rsidRPr="00E133D1">
        <w:rPr>
          <w:lang w:val="pt-PT" w:eastAsia="pt-BR"/>
        </w:rPr>
        <w:t>os mais ajustados ao projeto</w:t>
      </w:r>
      <w:r w:rsidR="00D15080" w:rsidRPr="00E133D1">
        <w:rPr>
          <w:lang w:val="pt-PT" w:eastAsia="pt-BR"/>
        </w:rPr>
        <w:t xml:space="preserve">, o que foi realizado via </w:t>
      </w:r>
      <w:r w:rsidR="00F93C03" w:rsidRPr="00E133D1">
        <w:rPr>
          <w:lang w:val="pt-PT" w:eastAsia="pt-BR"/>
        </w:rPr>
        <w:t>extrapolação e previsão da evolução dos mercados e da economia</w:t>
      </w:r>
      <w:r w:rsidR="00D15080" w:rsidRPr="00E133D1">
        <w:rPr>
          <w:lang w:val="pt-PT" w:eastAsia="pt-BR"/>
        </w:rPr>
        <w:t xml:space="preserve"> no horizonte de tempo definido</w:t>
      </w:r>
      <w:r w:rsidR="00927F2A" w:rsidRPr="00E133D1">
        <w:rPr>
          <w:lang w:val="pt-PT" w:eastAsia="pt-BR"/>
        </w:rPr>
        <w:t>s</w:t>
      </w:r>
      <w:r w:rsidR="00676B51" w:rsidRPr="00E133D1">
        <w:rPr>
          <w:lang w:val="pt-PT" w:eastAsia="pt-BR"/>
        </w:rPr>
        <w:t>.</w:t>
      </w:r>
    </w:p>
    <w:p w14:paraId="719E0220" w14:textId="7D47046F" w:rsidR="00B5066A" w:rsidRPr="00E133D1" w:rsidRDefault="000D6DDF" w:rsidP="00B5066A">
      <w:pPr>
        <w:rPr>
          <w:lang w:val="pt-PT"/>
        </w:rPr>
      </w:pPr>
      <w:r w:rsidRPr="00E133D1">
        <w:rPr>
          <w:lang w:val="pt-PT"/>
        </w:rPr>
        <w:t xml:space="preserve">O resumo dos pressupostos considerados para efetuar a análise financeira </w:t>
      </w:r>
      <w:r w:rsidR="00077140">
        <w:rPr>
          <w:lang w:val="pt-PT"/>
        </w:rPr>
        <w:t>encontram-se</w:t>
      </w:r>
      <w:r w:rsidRPr="00E133D1">
        <w:rPr>
          <w:lang w:val="pt-PT"/>
        </w:rPr>
        <w:t xml:space="preserve"> apresentado</w:t>
      </w:r>
      <w:r w:rsidR="00077140">
        <w:rPr>
          <w:lang w:val="pt-PT"/>
        </w:rPr>
        <w:t>s</w:t>
      </w:r>
      <w:r w:rsidRPr="00E133D1">
        <w:rPr>
          <w:lang w:val="pt-PT"/>
        </w:rPr>
        <w:t xml:space="preserve"> na</w:t>
      </w:r>
      <w:r w:rsidR="00077140">
        <w:rPr>
          <w:lang w:val="pt-PT"/>
        </w:rPr>
        <w:t xml:space="preserve"> seguinte</w:t>
      </w:r>
      <w:r w:rsidRPr="00E133D1">
        <w:rPr>
          <w:lang w:val="pt-PT"/>
        </w:rPr>
        <w:t xml:space="preserve"> </w:t>
      </w:r>
      <w:r w:rsidR="00077140">
        <w:rPr>
          <w:lang w:val="pt-PT"/>
        </w:rPr>
        <w:t>T</w:t>
      </w:r>
      <w:r w:rsidRPr="00E133D1">
        <w:rPr>
          <w:lang w:val="pt-PT"/>
        </w:rPr>
        <w:t>abela</w:t>
      </w:r>
      <w:r w:rsidR="00FF381F" w:rsidRPr="00E133D1">
        <w:rPr>
          <w:lang w:val="pt-PT"/>
        </w:rPr>
        <w:t xml:space="preserve"> 3.</w:t>
      </w:r>
      <w:r w:rsidR="00077140">
        <w:rPr>
          <w:lang w:val="pt-PT"/>
        </w:rPr>
        <w:t>7.</w:t>
      </w:r>
      <w:r w:rsidRPr="00E133D1">
        <w:rPr>
          <w:lang w:val="pt-PT"/>
        </w:rPr>
        <w:t xml:space="preserve"> </w:t>
      </w:r>
    </w:p>
    <w:p w14:paraId="6755500D" w14:textId="77777777" w:rsidR="004F3435" w:rsidRPr="00E133D1" w:rsidRDefault="004F3435" w:rsidP="00B5066A">
      <w:pPr>
        <w:rPr>
          <w:lang w:val="pt-PT"/>
        </w:rPr>
      </w:pPr>
    </w:p>
    <w:p w14:paraId="677E3D7E" w14:textId="77777777" w:rsidR="004F3435" w:rsidRPr="00E133D1" w:rsidRDefault="004F3435" w:rsidP="00B5066A">
      <w:pPr>
        <w:rPr>
          <w:lang w:val="pt-PT"/>
        </w:rPr>
      </w:pPr>
    </w:p>
    <w:p w14:paraId="06613DA6" w14:textId="509CA0F0" w:rsidR="00B5066A" w:rsidRPr="00E133D1" w:rsidRDefault="00B5066A" w:rsidP="004F3435">
      <w:pPr>
        <w:pStyle w:val="LegendaTabelaeQuadro"/>
        <w:rPr>
          <w:lang w:val="pt-PT"/>
        </w:rPr>
      </w:pPr>
      <w:bookmarkStart w:id="69" w:name="_Toc100501052"/>
      <w:r w:rsidRPr="00E133D1">
        <w:rPr>
          <w:b/>
          <w:bCs/>
          <w:lang w:val="pt-PT"/>
        </w:rPr>
        <w:lastRenderedPageBreak/>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7</w:t>
      </w:r>
      <w:r w:rsidR="00DB68A9" w:rsidRPr="00E133D1">
        <w:rPr>
          <w:b/>
          <w:bCs/>
          <w:lang w:val="pt-PT"/>
        </w:rPr>
        <w:fldChar w:fldCharType="end"/>
      </w:r>
      <w:r w:rsidRPr="00E133D1">
        <w:rPr>
          <w:lang w:val="pt-PT"/>
        </w:rPr>
        <w:t xml:space="preserve"> Pressupostos Análise Financeira</w:t>
      </w:r>
      <w:r w:rsidR="0067591F" w:rsidRPr="00E133D1">
        <w:rPr>
          <w:lang w:val="pt-PT"/>
        </w:rPr>
        <w:t>.</w:t>
      </w:r>
      <w:bookmarkEnd w:id="6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2"/>
        <w:gridCol w:w="2120"/>
      </w:tblGrid>
      <w:tr w:rsidR="004F3435" w:rsidRPr="00D613D5" w14:paraId="0A2A6361" w14:textId="77777777" w:rsidTr="004F3435">
        <w:trPr>
          <w:trHeight w:val="327"/>
        </w:trPr>
        <w:tc>
          <w:tcPr>
            <w:tcW w:w="3793" w:type="pct"/>
            <w:tcBorders>
              <w:top w:val="nil"/>
              <w:left w:val="nil"/>
              <w:bottom w:val="single" w:sz="4" w:space="0" w:color="auto"/>
              <w:right w:val="single" w:sz="4" w:space="0" w:color="auto"/>
            </w:tcBorders>
            <w:shd w:val="clear" w:color="auto" w:fill="auto"/>
          </w:tcPr>
          <w:p w14:paraId="044FCBF4" w14:textId="1C8CE018" w:rsidR="004F3435" w:rsidRPr="00E133D1" w:rsidRDefault="004F3435" w:rsidP="004F3435">
            <w:pPr>
              <w:suppressAutoHyphens w:val="0"/>
              <w:autoSpaceDE w:val="0"/>
              <w:autoSpaceDN w:val="0"/>
              <w:adjustRightInd w:val="0"/>
              <w:spacing w:before="60" w:after="60" w:line="240" w:lineRule="auto"/>
              <w:rPr>
                <w:rFonts w:cs="Times New Roman"/>
                <w:b/>
                <w:color w:val="000000"/>
                <w:sz w:val="20"/>
                <w:szCs w:val="20"/>
                <w:lang w:val="pt-PT" w:eastAsia="pt-BR"/>
              </w:rPr>
            </w:pPr>
          </w:p>
        </w:tc>
        <w:tc>
          <w:tcPr>
            <w:tcW w:w="1207" w:type="pct"/>
            <w:tcBorders>
              <w:left w:val="single" w:sz="4" w:space="0" w:color="auto"/>
            </w:tcBorders>
            <w:shd w:val="clear" w:color="auto" w:fill="auto"/>
          </w:tcPr>
          <w:p w14:paraId="044FF303" w14:textId="6BE81556" w:rsidR="004F3435" w:rsidRPr="00E133D1" w:rsidRDefault="004F3435" w:rsidP="004F3435">
            <w:pPr>
              <w:suppressAutoHyphens w:val="0"/>
              <w:autoSpaceDE w:val="0"/>
              <w:autoSpaceDN w:val="0"/>
              <w:adjustRightInd w:val="0"/>
              <w:spacing w:before="60" w:after="60" w:line="240" w:lineRule="auto"/>
              <w:jc w:val="center"/>
              <w:rPr>
                <w:rFonts w:cs="Times New Roman"/>
                <w:bCs/>
                <w:color w:val="000000"/>
                <w:sz w:val="20"/>
                <w:szCs w:val="20"/>
                <w:lang w:val="pt-PT" w:eastAsia="pt-BR"/>
              </w:rPr>
            </w:pPr>
            <w:r w:rsidRPr="00E133D1">
              <w:rPr>
                <w:rFonts w:cs="Times New Roman"/>
                <w:bCs/>
                <w:color w:val="000000"/>
                <w:sz w:val="20"/>
                <w:szCs w:val="20"/>
                <w:lang w:val="pt-PT" w:eastAsia="pt-BR"/>
              </w:rPr>
              <w:t>Moeda Kwanzas</w:t>
            </w:r>
          </w:p>
        </w:tc>
      </w:tr>
      <w:tr w:rsidR="000D6DDF" w:rsidRPr="00D613D5" w14:paraId="5BEFB9CD" w14:textId="77777777" w:rsidTr="004F3435">
        <w:trPr>
          <w:trHeight w:val="327"/>
        </w:trPr>
        <w:tc>
          <w:tcPr>
            <w:tcW w:w="3793" w:type="pct"/>
            <w:tcBorders>
              <w:top w:val="single" w:sz="4" w:space="0" w:color="auto"/>
            </w:tcBorders>
            <w:shd w:val="clear" w:color="auto" w:fill="auto"/>
          </w:tcPr>
          <w:p w14:paraId="0E0C4DC7" w14:textId="77777777" w:rsidR="000D6DDF" w:rsidRPr="00E133D1" w:rsidRDefault="000D6DDF" w:rsidP="004F3435">
            <w:pPr>
              <w:suppressAutoHyphens w:val="0"/>
              <w:autoSpaceDE w:val="0"/>
              <w:autoSpaceDN w:val="0"/>
              <w:adjustRightInd w:val="0"/>
              <w:spacing w:before="60" w:after="60" w:line="240" w:lineRule="auto"/>
              <w:jc w:val="center"/>
              <w:rPr>
                <w:rFonts w:cs="Times New Roman"/>
                <w:b/>
                <w:color w:val="000000"/>
                <w:sz w:val="20"/>
                <w:szCs w:val="20"/>
                <w:lang w:val="pt-PT" w:eastAsia="pt-BR"/>
              </w:rPr>
            </w:pPr>
            <w:r w:rsidRPr="00E133D1">
              <w:rPr>
                <w:rFonts w:cs="Times New Roman"/>
                <w:b/>
                <w:color w:val="000000"/>
                <w:sz w:val="20"/>
                <w:szCs w:val="20"/>
                <w:lang w:val="pt-PT" w:eastAsia="pt-BR"/>
              </w:rPr>
              <w:t>Ano Inicial do Projeto</w:t>
            </w:r>
          </w:p>
        </w:tc>
        <w:tc>
          <w:tcPr>
            <w:tcW w:w="1207" w:type="pct"/>
            <w:shd w:val="clear" w:color="auto" w:fill="auto"/>
          </w:tcPr>
          <w:p w14:paraId="0910934E" w14:textId="77777777" w:rsidR="000D6DDF" w:rsidRPr="00E133D1" w:rsidRDefault="000D6DDF" w:rsidP="004F3435">
            <w:pPr>
              <w:suppressAutoHyphens w:val="0"/>
              <w:autoSpaceDE w:val="0"/>
              <w:autoSpaceDN w:val="0"/>
              <w:adjustRightInd w:val="0"/>
              <w:spacing w:before="60" w:after="60" w:line="240" w:lineRule="auto"/>
              <w:jc w:val="center"/>
              <w:rPr>
                <w:rFonts w:cs="Times New Roman"/>
                <w:b/>
                <w:color w:val="000000"/>
                <w:sz w:val="20"/>
                <w:szCs w:val="20"/>
                <w:lang w:val="pt-PT" w:eastAsia="pt-BR"/>
              </w:rPr>
            </w:pPr>
            <w:r w:rsidRPr="00E133D1">
              <w:rPr>
                <w:rFonts w:cs="Times New Roman"/>
                <w:b/>
                <w:color w:val="000000"/>
                <w:sz w:val="20"/>
                <w:szCs w:val="20"/>
                <w:lang w:val="pt-PT" w:eastAsia="pt-BR"/>
              </w:rPr>
              <w:t>2021</w:t>
            </w:r>
          </w:p>
        </w:tc>
      </w:tr>
      <w:tr w:rsidR="0099044D" w:rsidRPr="00D613D5" w14:paraId="751393A2"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16B7DC98" w14:textId="77777777" w:rsidR="0099044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Prazo Médio de Recebimento (dias)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26967502" w14:textId="77777777" w:rsidR="0099044D" w:rsidRPr="00E133D1" w:rsidRDefault="00B631A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15</w:t>
            </w:r>
          </w:p>
        </w:tc>
      </w:tr>
      <w:tr w:rsidR="0099044D" w:rsidRPr="00D613D5" w14:paraId="75B0737E"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0B1399C0" w14:textId="77777777" w:rsidR="0099044D" w:rsidRPr="00E133D1"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Prazo Médio de Pagamento (dias)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09FE23CF" w14:textId="77777777" w:rsidR="0099044D" w:rsidRPr="00E133D1" w:rsidRDefault="00B631A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30</w:t>
            </w:r>
          </w:p>
        </w:tc>
      </w:tr>
      <w:tr w:rsidR="00063EFD" w:rsidRPr="00D613D5" w14:paraId="49AC6C31"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0D4BAAED" w14:textId="77777777" w:rsidR="00063EFD" w:rsidRPr="00E133D1"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 xml:space="preserve">Prazo Médio de </w:t>
            </w:r>
            <w:proofErr w:type="spellStart"/>
            <w:r w:rsidRPr="00E133D1">
              <w:rPr>
                <w:rFonts w:cs="Times New Roman"/>
                <w:color w:val="000000"/>
                <w:sz w:val="20"/>
                <w:szCs w:val="20"/>
                <w:lang w:val="pt-PT" w:eastAsia="pt-BR"/>
              </w:rPr>
              <w:t>Stockagem</w:t>
            </w:r>
            <w:proofErr w:type="spellEnd"/>
            <w:r w:rsidRPr="00E133D1">
              <w:rPr>
                <w:rFonts w:cs="Times New Roman"/>
                <w:color w:val="000000"/>
                <w:sz w:val="20"/>
                <w:szCs w:val="20"/>
                <w:lang w:val="pt-PT" w:eastAsia="pt-BR"/>
              </w:rPr>
              <w:t xml:space="preserve"> (dias)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2AE90D35" w14:textId="10C4EDC5" w:rsidR="00063EFD" w:rsidRPr="00E133D1" w:rsidRDefault="009038C7"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60</w:t>
            </w:r>
          </w:p>
        </w:tc>
      </w:tr>
      <w:tr w:rsidR="00B631AD" w:rsidRPr="00D613D5" w14:paraId="716E9F89"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76BF67A4" w14:textId="77777777" w:rsidR="00B631AD" w:rsidRPr="00D613D5" w:rsidRDefault="00B631A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Taxa de IVA Vendas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27F80899" w14:textId="77777777" w:rsidR="00B631AD" w:rsidRPr="00E133D1" w:rsidRDefault="00A8178C"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0%</w:t>
            </w:r>
          </w:p>
        </w:tc>
      </w:tr>
      <w:tr w:rsidR="00B631AD" w:rsidRPr="00D613D5" w14:paraId="713A5D76"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3BEB2F53" w14:textId="77777777" w:rsidR="00B631AD" w:rsidRPr="00D613D5" w:rsidRDefault="00B631A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Taxa de IVA CM</w:t>
            </w:r>
            <w:r w:rsidR="00A8178C" w:rsidRPr="00D613D5">
              <w:rPr>
                <w:rFonts w:cs="Times New Roman"/>
                <w:color w:val="000000"/>
                <w:sz w:val="20"/>
                <w:szCs w:val="20"/>
                <w:lang w:val="pt-PT" w:eastAsia="pt-BR"/>
              </w:rPr>
              <w:t>VMC</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48835400" w14:textId="77777777" w:rsidR="00B631AD" w:rsidRPr="00E133D1" w:rsidRDefault="00A8178C"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0%</w:t>
            </w:r>
          </w:p>
        </w:tc>
      </w:tr>
      <w:tr w:rsidR="00063EFD" w:rsidRPr="00D613D5" w14:paraId="015B57A9"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6720736C"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IRC</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62F8E44D" w14:textId="2934D06C" w:rsidR="00063EFD" w:rsidRPr="00E133D1" w:rsidRDefault="009038C7"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25%</w:t>
            </w:r>
          </w:p>
        </w:tc>
      </w:tr>
      <w:tr w:rsidR="00063EFD" w:rsidRPr="00D613D5" w14:paraId="5AB10457"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283EA146"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Derrama Municipal</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05BDBAB9" w14:textId="4DAA637F" w:rsidR="00063EFD" w:rsidRPr="00E133D1" w:rsidRDefault="00524912"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N/A</w:t>
            </w:r>
          </w:p>
        </w:tc>
      </w:tr>
      <w:tr w:rsidR="00063EFD" w:rsidRPr="00D613D5" w14:paraId="39D82464"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5400577B"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IRS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2C28F1FC" w14:textId="77777777" w:rsidR="00063EFD" w:rsidRPr="00E133D1"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15,00%</w:t>
            </w:r>
          </w:p>
        </w:tc>
      </w:tr>
      <w:tr w:rsidR="00063EFD" w:rsidRPr="00D613D5" w14:paraId="6443574F"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33F8F3FC"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Imposto de Selo aplicável aos juros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70B4D459" w14:textId="01DBA2EA" w:rsidR="00063EFD" w:rsidRPr="00E133D1" w:rsidRDefault="009038C7"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N/A</w:t>
            </w:r>
          </w:p>
        </w:tc>
      </w:tr>
      <w:tr w:rsidR="00063EFD" w:rsidRPr="00D613D5" w14:paraId="67528F8E"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06797102"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TSU Empresa</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7BF0FE23" w14:textId="77777777" w:rsidR="00063EFD" w:rsidRPr="00E133D1"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8,00%</w:t>
            </w:r>
          </w:p>
        </w:tc>
      </w:tr>
      <w:tr w:rsidR="00063EFD" w:rsidRPr="00D613D5" w14:paraId="26ED52E0"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655A2AC0"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proofErr w:type="gramStart"/>
            <w:r w:rsidRPr="00D613D5">
              <w:rPr>
                <w:rFonts w:cs="Times New Roman"/>
                <w:color w:val="000000"/>
                <w:sz w:val="20"/>
                <w:szCs w:val="20"/>
                <w:lang w:val="pt-PT" w:eastAsia="pt-BR"/>
              </w:rPr>
              <w:t>TSU Colaboradores</w:t>
            </w:r>
            <w:proofErr w:type="gramEnd"/>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4F2704BB" w14:textId="77777777" w:rsidR="00063EFD" w:rsidRPr="00E133D1"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3,00%</w:t>
            </w:r>
          </w:p>
        </w:tc>
      </w:tr>
      <w:tr w:rsidR="00063EFD" w:rsidRPr="00D613D5" w14:paraId="2EE0CC1C"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79912626"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Fundo de compensação - Investimento financeiro</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50718AA5" w14:textId="56DB3B01" w:rsidR="00063EFD" w:rsidRPr="00E133D1" w:rsidRDefault="00524912"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N/A</w:t>
            </w:r>
          </w:p>
        </w:tc>
      </w:tr>
      <w:tr w:rsidR="00063EFD" w:rsidRPr="00D613D5" w14:paraId="594264EE"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010324CB"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Fundo de compensação - Encargos</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70A73252" w14:textId="0D14B8DE" w:rsidR="00063EFD" w:rsidRPr="00E133D1" w:rsidRDefault="00524912"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N/A</w:t>
            </w:r>
          </w:p>
        </w:tc>
      </w:tr>
      <w:tr w:rsidR="00063EFD" w:rsidRPr="00D613D5" w14:paraId="40E2A9F8"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6326EE7A"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Taxa de Inflação Anual</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6797AD5D" w14:textId="5765E763" w:rsidR="00063EFD" w:rsidRPr="00E133D1" w:rsidRDefault="005C2C35"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 xml:space="preserve">26,98 </w:t>
            </w:r>
            <w:r w:rsidR="00063EFD" w:rsidRPr="00E133D1">
              <w:rPr>
                <w:rFonts w:cs="Times New Roman"/>
                <w:color w:val="000000"/>
                <w:sz w:val="20"/>
                <w:szCs w:val="20"/>
                <w:lang w:val="pt-PT" w:eastAsia="pt-BR"/>
              </w:rPr>
              <w:t>%</w:t>
            </w:r>
          </w:p>
        </w:tc>
      </w:tr>
      <w:tr w:rsidR="00063EFD" w:rsidRPr="00D936C5" w14:paraId="76BE1C98" w14:textId="77777777" w:rsidTr="004F3435">
        <w:trPr>
          <w:trHeight w:val="327"/>
        </w:trPr>
        <w:tc>
          <w:tcPr>
            <w:tcW w:w="3793" w:type="pct"/>
            <w:tcBorders>
              <w:top w:val="single" w:sz="4" w:space="0" w:color="auto"/>
              <w:left w:val="single" w:sz="4" w:space="0" w:color="auto"/>
              <w:bottom w:val="single" w:sz="4" w:space="0" w:color="auto"/>
              <w:right w:val="single" w:sz="4" w:space="0" w:color="auto"/>
            </w:tcBorders>
            <w:shd w:val="clear" w:color="auto" w:fill="auto"/>
          </w:tcPr>
          <w:p w14:paraId="529F591F" w14:textId="77777777" w:rsidR="00063EFD" w:rsidRPr="00D613D5"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D613D5">
              <w:rPr>
                <w:rFonts w:cs="Times New Roman"/>
                <w:color w:val="000000"/>
                <w:sz w:val="20"/>
                <w:szCs w:val="20"/>
                <w:lang w:val="pt-PT" w:eastAsia="pt-BR"/>
              </w:rPr>
              <w:t>Taxa de Crescimento de Remuneração de Pessoal</w:t>
            </w:r>
          </w:p>
        </w:tc>
        <w:tc>
          <w:tcPr>
            <w:tcW w:w="1207" w:type="pct"/>
            <w:tcBorders>
              <w:top w:val="single" w:sz="4" w:space="0" w:color="auto"/>
              <w:left w:val="single" w:sz="4" w:space="0" w:color="auto"/>
              <w:bottom w:val="single" w:sz="4" w:space="0" w:color="auto"/>
              <w:right w:val="single" w:sz="4" w:space="0" w:color="auto"/>
            </w:tcBorders>
            <w:shd w:val="clear" w:color="auto" w:fill="auto"/>
          </w:tcPr>
          <w:p w14:paraId="462AE5C9" w14:textId="77777777" w:rsidR="00063EFD" w:rsidRPr="00E133D1" w:rsidRDefault="00063EFD" w:rsidP="004F3435">
            <w:pPr>
              <w:suppressAutoHyphens w:val="0"/>
              <w:autoSpaceDE w:val="0"/>
              <w:autoSpaceDN w:val="0"/>
              <w:adjustRightInd w:val="0"/>
              <w:spacing w:before="60" w:after="60" w:line="240" w:lineRule="auto"/>
              <w:jc w:val="center"/>
              <w:rPr>
                <w:rFonts w:cs="Times New Roman"/>
                <w:color w:val="000000"/>
                <w:sz w:val="20"/>
                <w:szCs w:val="20"/>
                <w:lang w:val="pt-PT" w:eastAsia="pt-BR"/>
              </w:rPr>
            </w:pPr>
            <w:r w:rsidRPr="00E133D1">
              <w:rPr>
                <w:rFonts w:cs="Times New Roman"/>
                <w:color w:val="000000"/>
                <w:sz w:val="20"/>
                <w:szCs w:val="20"/>
                <w:lang w:val="pt-PT" w:eastAsia="pt-BR"/>
              </w:rPr>
              <w:t>3%</w:t>
            </w:r>
            <w:r w:rsidR="00472944" w:rsidRPr="00E133D1">
              <w:rPr>
                <w:rFonts w:cs="Times New Roman"/>
                <w:color w:val="000000"/>
                <w:sz w:val="20"/>
                <w:szCs w:val="20"/>
                <w:lang w:val="pt-PT" w:eastAsia="pt-BR"/>
              </w:rPr>
              <w:t xml:space="preserve"> + 12% de Correção relativa à inflação</w:t>
            </w:r>
          </w:p>
        </w:tc>
      </w:tr>
    </w:tbl>
    <w:p w14:paraId="765BE57B" w14:textId="5A775C4E" w:rsidR="000D6DDF" w:rsidRPr="00E133D1" w:rsidRDefault="00FF381F" w:rsidP="00252259">
      <w:pPr>
        <w:pStyle w:val="LegendaTabelaeQuadro"/>
        <w:rPr>
          <w:sz w:val="22"/>
          <w:szCs w:val="22"/>
          <w:lang w:val="pt-PT" w:eastAsia="pt-BR"/>
        </w:rPr>
      </w:pPr>
      <w:r w:rsidRPr="00E133D1">
        <w:rPr>
          <w:b/>
          <w:sz w:val="22"/>
          <w:szCs w:val="22"/>
          <w:lang w:val="pt-PT" w:eastAsia="pt-BR"/>
        </w:rPr>
        <w:t>Fonte</w:t>
      </w:r>
      <w:r w:rsidRPr="00E133D1">
        <w:rPr>
          <w:sz w:val="22"/>
          <w:szCs w:val="22"/>
          <w:lang w:val="pt-PT" w:eastAsia="pt-BR"/>
        </w:rPr>
        <w:t xml:space="preserve"> </w:t>
      </w:r>
      <w:r w:rsidR="00F70D94" w:rsidRPr="00E133D1">
        <w:rPr>
          <w:sz w:val="22"/>
          <w:szCs w:val="22"/>
          <w:lang w:val="pt-PT" w:eastAsia="pt-BR"/>
        </w:rPr>
        <w:t>Adaptado de</w:t>
      </w:r>
      <w:r w:rsidRPr="00E133D1">
        <w:rPr>
          <w:sz w:val="22"/>
          <w:szCs w:val="22"/>
          <w:lang w:val="pt-PT" w:eastAsia="pt-BR"/>
        </w:rPr>
        <w:t xml:space="preserve"> IAPMEI</w:t>
      </w:r>
      <w:r w:rsidR="0067591F" w:rsidRPr="00E133D1">
        <w:rPr>
          <w:sz w:val="22"/>
          <w:szCs w:val="22"/>
          <w:lang w:val="pt-PT" w:eastAsia="pt-BR"/>
        </w:rPr>
        <w:t>.</w:t>
      </w:r>
    </w:p>
    <w:p w14:paraId="3E7FA009" w14:textId="77777777" w:rsidR="00FF381F" w:rsidRPr="00E133D1" w:rsidRDefault="00FF381F" w:rsidP="00252259">
      <w:pPr>
        <w:rPr>
          <w:highlight w:val="yellow"/>
          <w:lang w:val="pt-PT" w:eastAsia="pt-BR"/>
        </w:rPr>
      </w:pPr>
    </w:p>
    <w:p w14:paraId="370060C2" w14:textId="757755D7" w:rsidR="000D6DDF" w:rsidRPr="00E133D1" w:rsidRDefault="00927F2A" w:rsidP="00252259">
      <w:pPr>
        <w:rPr>
          <w:highlight w:val="yellow"/>
          <w:lang w:val="pt-PT" w:eastAsia="pt-BR"/>
        </w:rPr>
      </w:pPr>
      <w:r w:rsidRPr="00E133D1">
        <w:rPr>
          <w:lang w:val="pt-PT" w:eastAsia="pt-BR"/>
        </w:rPr>
        <w:t>Adotamos como pressupostos um crescimento inicial de receitas (vendas) de 15 a 20% ao ano nos três anos iniciais</w:t>
      </w:r>
      <w:r w:rsidR="00911D92" w:rsidRPr="00E133D1">
        <w:rPr>
          <w:lang w:val="pt-PT" w:eastAsia="pt-BR"/>
        </w:rPr>
        <w:t xml:space="preserve"> </w:t>
      </w:r>
      <w:r w:rsidRPr="00E133D1">
        <w:rPr>
          <w:lang w:val="pt-PT" w:eastAsia="pt-BR"/>
        </w:rPr>
        <w:t>e nos anos seguintes um incremento de 1</w:t>
      </w:r>
      <w:r w:rsidR="00911D92" w:rsidRPr="00E133D1">
        <w:rPr>
          <w:lang w:val="pt-PT" w:eastAsia="pt-BR"/>
        </w:rPr>
        <w:t>0</w:t>
      </w:r>
      <w:r w:rsidRPr="00E133D1">
        <w:rPr>
          <w:lang w:val="pt-PT" w:eastAsia="pt-BR"/>
        </w:rPr>
        <w:t xml:space="preserve">% ao ano. Estes percentuais de crescimento foram adotados a partir de vários trabalhos relativos ao tema, tais como: IAPMEI (2004), Almeida (2003), Amado (2017), Guerra (2014) e </w:t>
      </w:r>
      <w:proofErr w:type="spellStart"/>
      <w:r w:rsidRPr="00E133D1">
        <w:rPr>
          <w:lang w:val="pt-PT" w:eastAsia="pt-BR"/>
        </w:rPr>
        <w:t>Bohm</w:t>
      </w:r>
      <w:proofErr w:type="spellEnd"/>
      <w:r w:rsidRPr="00E133D1">
        <w:rPr>
          <w:lang w:val="pt-PT" w:eastAsia="pt-BR"/>
        </w:rPr>
        <w:t xml:space="preserve"> (2012).</w:t>
      </w:r>
    </w:p>
    <w:p w14:paraId="248CBD55" w14:textId="77777777" w:rsidR="000672D9" w:rsidRPr="00E133D1" w:rsidRDefault="000672D9" w:rsidP="00252259">
      <w:pPr>
        <w:rPr>
          <w:lang w:val="pt-PT" w:eastAsia="pt-BR"/>
        </w:rPr>
      </w:pPr>
      <w:r w:rsidRPr="00E133D1">
        <w:rPr>
          <w:lang w:val="pt-PT" w:eastAsia="pt-BR"/>
        </w:rPr>
        <w:t xml:space="preserve">De seguida, será apresentado um resumo dos resultados obtidos na análise financeira da </w:t>
      </w:r>
      <w:proofErr w:type="spellStart"/>
      <w:r w:rsidRPr="00E133D1">
        <w:rPr>
          <w:lang w:val="pt-PT" w:eastAsia="pt-BR"/>
        </w:rPr>
        <w:t>Farma</w:t>
      </w:r>
      <w:proofErr w:type="spellEnd"/>
      <w:r w:rsidRPr="00E133D1">
        <w:rPr>
          <w:lang w:val="pt-PT" w:eastAsia="pt-BR"/>
        </w:rPr>
        <w:t xml:space="preserve"> </w:t>
      </w:r>
      <w:proofErr w:type="spellStart"/>
      <w:r w:rsidRPr="00E133D1">
        <w:rPr>
          <w:lang w:val="pt-PT" w:eastAsia="pt-BR"/>
        </w:rPr>
        <w:t>Solutions</w:t>
      </w:r>
      <w:proofErr w:type="spellEnd"/>
      <w:r w:rsidRPr="00E133D1">
        <w:rPr>
          <w:lang w:val="pt-PT" w:eastAsia="pt-BR"/>
        </w:rPr>
        <w:t>:</w:t>
      </w:r>
    </w:p>
    <w:p w14:paraId="46482AF6" w14:textId="77777777" w:rsidR="000672D9" w:rsidRPr="00E133D1" w:rsidRDefault="000672D9" w:rsidP="00252259">
      <w:pPr>
        <w:rPr>
          <w:lang w:val="pt-PT" w:eastAsia="pt-BR"/>
        </w:rPr>
      </w:pPr>
    </w:p>
    <w:p w14:paraId="59A50B56" w14:textId="76ED66A3" w:rsidR="00927F2A" w:rsidRPr="00E133D1" w:rsidRDefault="00252259" w:rsidP="00252259">
      <w:pPr>
        <w:pStyle w:val="Ttulo3"/>
        <w:rPr>
          <w:lang w:val="pt-PT" w:eastAsia="pt-BR"/>
        </w:rPr>
      </w:pPr>
      <w:bookmarkStart w:id="70" w:name="_Toc100500845"/>
      <w:r w:rsidRPr="00E133D1">
        <w:rPr>
          <w:lang w:val="pt-PT" w:eastAsia="pt-BR"/>
        </w:rPr>
        <w:t>Projeção de Vendas</w:t>
      </w:r>
      <w:bookmarkEnd w:id="70"/>
      <w:r w:rsidR="00752A9C" w:rsidRPr="00E133D1">
        <w:rPr>
          <w:lang w:val="pt-PT" w:eastAsia="pt-BR"/>
        </w:rPr>
        <w:t xml:space="preserve"> </w:t>
      </w:r>
    </w:p>
    <w:p w14:paraId="3A737207" w14:textId="3639BE1C" w:rsidR="002D02B4" w:rsidRPr="00E133D1" w:rsidRDefault="002D02B4" w:rsidP="00252259">
      <w:pPr>
        <w:rPr>
          <w:lang w:val="pt-PT" w:eastAsia="pt-BR"/>
        </w:rPr>
      </w:pPr>
      <w:r w:rsidRPr="00E133D1">
        <w:rPr>
          <w:lang w:val="pt-PT" w:eastAsia="pt-BR"/>
        </w:rPr>
        <w:t xml:space="preserve">Realizou-se </w:t>
      </w:r>
      <w:r w:rsidR="00927F2A" w:rsidRPr="00E133D1">
        <w:rPr>
          <w:lang w:val="pt-PT" w:eastAsia="pt-BR"/>
        </w:rPr>
        <w:t xml:space="preserve">uma projeção de vendas a 5 anos, </w:t>
      </w:r>
      <w:r w:rsidRPr="00E133D1">
        <w:rPr>
          <w:lang w:val="pt-PT" w:eastAsia="pt-BR"/>
        </w:rPr>
        <w:t xml:space="preserve">considerando 2021 como </w:t>
      </w:r>
      <w:r w:rsidR="00927F2A" w:rsidRPr="00E133D1">
        <w:rPr>
          <w:lang w:val="pt-PT" w:eastAsia="pt-BR"/>
        </w:rPr>
        <w:t xml:space="preserve">o ano zero. De acordo com </w:t>
      </w:r>
      <w:r w:rsidRPr="00E133D1">
        <w:rPr>
          <w:lang w:val="pt-PT" w:eastAsia="pt-BR"/>
        </w:rPr>
        <w:t>est</w:t>
      </w:r>
      <w:r w:rsidR="00927F2A" w:rsidRPr="00E133D1">
        <w:rPr>
          <w:lang w:val="pt-PT" w:eastAsia="pt-BR"/>
        </w:rPr>
        <w:t xml:space="preserve">a </w:t>
      </w:r>
      <w:r w:rsidRPr="00E133D1">
        <w:rPr>
          <w:lang w:val="pt-PT" w:eastAsia="pt-BR"/>
        </w:rPr>
        <w:t xml:space="preserve">previsão </w:t>
      </w:r>
      <w:r w:rsidR="00927F2A" w:rsidRPr="00E133D1">
        <w:rPr>
          <w:lang w:val="pt-PT" w:eastAsia="pt-BR"/>
        </w:rPr>
        <w:t>é esperado que em 202</w:t>
      </w:r>
      <w:r w:rsidRPr="00E133D1">
        <w:rPr>
          <w:lang w:val="pt-PT" w:eastAsia="pt-BR"/>
        </w:rPr>
        <w:t>6</w:t>
      </w:r>
      <w:r w:rsidR="00927F2A" w:rsidRPr="00E133D1">
        <w:rPr>
          <w:lang w:val="pt-PT" w:eastAsia="pt-BR"/>
        </w:rPr>
        <w:t xml:space="preserve"> </w:t>
      </w:r>
      <w:r w:rsidRPr="00E133D1">
        <w:rPr>
          <w:lang w:val="pt-PT" w:eastAsia="pt-BR"/>
        </w:rPr>
        <w:t>o valor das vendas</w:t>
      </w:r>
      <w:r w:rsidR="00A8178C" w:rsidRPr="00E133D1">
        <w:rPr>
          <w:lang w:val="pt-PT" w:eastAsia="pt-BR"/>
        </w:rPr>
        <w:t xml:space="preserve"> mais que</w:t>
      </w:r>
      <w:r w:rsidRPr="00E133D1">
        <w:rPr>
          <w:lang w:val="pt-PT" w:eastAsia="pt-BR"/>
        </w:rPr>
        <w:t xml:space="preserve"> </w:t>
      </w:r>
      <w:r w:rsidR="00F022E7" w:rsidRPr="00E133D1">
        <w:rPr>
          <w:lang w:val="pt-PT" w:eastAsia="pt-BR"/>
        </w:rPr>
        <w:t>quadru</w:t>
      </w:r>
      <w:r w:rsidRPr="00E133D1">
        <w:rPr>
          <w:lang w:val="pt-PT" w:eastAsia="pt-BR"/>
        </w:rPr>
        <w:t>plique em comparação com 2021</w:t>
      </w:r>
      <w:r w:rsidR="00927F2A" w:rsidRPr="00E133D1">
        <w:rPr>
          <w:lang w:val="pt-PT" w:eastAsia="pt-BR"/>
        </w:rPr>
        <w:t xml:space="preserve">. </w:t>
      </w:r>
      <w:r w:rsidRPr="00E133D1">
        <w:rPr>
          <w:lang w:val="pt-PT" w:eastAsia="pt-BR"/>
        </w:rPr>
        <w:t>Os resultados da projeção encontram</w:t>
      </w:r>
      <w:r w:rsidR="00466B99">
        <w:rPr>
          <w:lang w:val="pt-PT" w:eastAsia="pt-BR"/>
        </w:rPr>
        <w:t>-se</w:t>
      </w:r>
      <w:r w:rsidRPr="00E133D1">
        <w:rPr>
          <w:lang w:val="pt-PT" w:eastAsia="pt-BR"/>
        </w:rPr>
        <w:t xml:space="preserve"> na</w:t>
      </w:r>
      <w:r w:rsidR="00466B99">
        <w:rPr>
          <w:lang w:val="pt-PT" w:eastAsia="pt-BR"/>
        </w:rPr>
        <w:t xml:space="preserve"> seguinte</w:t>
      </w:r>
      <w:r w:rsidRPr="00E133D1">
        <w:rPr>
          <w:lang w:val="pt-PT" w:eastAsia="pt-BR"/>
        </w:rPr>
        <w:t xml:space="preserve"> Tabela </w:t>
      </w:r>
      <w:r w:rsidR="000676C9" w:rsidRPr="00E133D1">
        <w:rPr>
          <w:lang w:val="pt-PT" w:eastAsia="pt-BR"/>
        </w:rPr>
        <w:t>3.</w:t>
      </w:r>
      <w:r w:rsidR="00466B99">
        <w:rPr>
          <w:lang w:val="pt-PT" w:eastAsia="pt-BR"/>
        </w:rPr>
        <w:t>8</w:t>
      </w:r>
      <w:r w:rsidR="00456A0E" w:rsidRPr="00E133D1">
        <w:rPr>
          <w:lang w:val="pt-PT" w:eastAsia="pt-BR"/>
        </w:rPr>
        <w:t>.</w:t>
      </w:r>
    </w:p>
    <w:p w14:paraId="474A70EC" w14:textId="752D190C" w:rsidR="00252259" w:rsidRPr="00E133D1" w:rsidRDefault="00252259" w:rsidP="00252259">
      <w:pPr>
        <w:pStyle w:val="LegendaTabelaeQuadro"/>
        <w:rPr>
          <w:lang w:val="pt-PT"/>
        </w:rPr>
      </w:pPr>
      <w:bookmarkStart w:id="71" w:name="_Toc100501053"/>
      <w:r w:rsidRPr="00E133D1">
        <w:rPr>
          <w:b/>
          <w:bCs/>
          <w:lang w:val="pt-PT"/>
        </w:rPr>
        <w:lastRenderedPageBreak/>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8</w:t>
      </w:r>
      <w:r w:rsidR="00DB68A9" w:rsidRPr="00E133D1">
        <w:rPr>
          <w:b/>
          <w:bCs/>
          <w:lang w:val="pt-PT"/>
        </w:rPr>
        <w:fldChar w:fldCharType="end"/>
      </w:r>
      <w:r w:rsidRPr="00E133D1">
        <w:rPr>
          <w:lang w:val="pt-PT"/>
        </w:rPr>
        <w:t xml:space="preserve"> Projeção de vendas da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 xml:space="preserve"> (Valores em Kwanzas)</w:t>
      </w:r>
      <w:bookmarkEnd w:id="71"/>
    </w:p>
    <w:p w14:paraId="0C94A47F" w14:textId="208CE1CE" w:rsidR="00927F2A" w:rsidRPr="00E133D1" w:rsidRDefault="001C6F2E" w:rsidP="0034446C">
      <w:pPr>
        <w:suppressAutoHyphens w:val="0"/>
        <w:autoSpaceDE w:val="0"/>
        <w:autoSpaceDN w:val="0"/>
        <w:adjustRightInd w:val="0"/>
        <w:jc w:val="center"/>
        <w:rPr>
          <w:rFonts w:cs="Times New Roman"/>
          <w:sz w:val="20"/>
          <w:szCs w:val="20"/>
          <w:lang w:val="pt-PT"/>
        </w:rPr>
      </w:pPr>
      <w:r w:rsidRPr="00E133D1">
        <w:rPr>
          <w:noProof/>
          <w:lang w:val="pt-PT"/>
        </w:rPr>
        <w:drawing>
          <wp:inline distT="0" distB="0" distL="0" distR="0" wp14:anchorId="4C338FA2" wp14:editId="7FBAF9A9">
            <wp:extent cx="5836920" cy="2628691"/>
            <wp:effectExtent l="0" t="0" r="0" b="635"/>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74197" cy="2645479"/>
                    </a:xfrm>
                    <a:prstGeom prst="rect">
                      <a:avLst/>
                    </a:prstGeom>
                    <a:noFill/>
                    <a:ln>
                      <a:noFill/>
                    </a:ln>
                  </pic:spPr>
                </pic:pic>
              </a:graphicData>
            </a:graphic>
          </wp:inline>
        </w:drawing>
      </w:r>
      <w:r w:rsidR="009A7332" w:rsidRPr="00E133D1">
        <w:rPr>
          <w:rStyle w:val="LegendaTabelaeQuadroCarter"/>
          <w:b/>
          <w:bCs/>
          <w:sz w:val="22"/>
          <w:szCs w:val="22"/>
          <w:lang w:val="pt-PT"/>
        </w:rPr>
        <w:t>Fonte</w:t>
      </w:r>
      <w:r w:rsidR="009A7332" w:rsidRPr="00E133D1">
        <w:rPr>
          <w:rStyle w:val="LegendaTabelaeQuadroCarter"/>
          <w:sz w:val="22"/>
          <w:szCs w:val="22"/>
          <w:lang w:val="pt-PT"/>
        </w:rPr>
        <w:t xml:space="preserve"> </w:t>
      </w:r>
      <w:r w:rsidR="00252259" w:rsidRPr="00E133D1">
        <w:rPr>
          <w:rStyle w:val="LegendaTabelaeQuadroCarter"/>
          <w:sz w:val="22"/>
          <w:szCs w:val="22"/>
          <w:lang w:val="pt-PT"/>
        </w:rPr>
        <w:t>A</w:t>
      </w:r>
      <w:r w:rsidR="009A7332" w:rsidRPr="00E133D1">
        <w:rPr>
          <w:rStyle w:val="LegendaTabelaeQuadroCarter"/>
          <w:sz w:val="22"/>
          <w:szCs w:val="22"/>
          <w:lang w:val="pt-PT"/>
        </w:rPr>
        <w:t>daptad</w:t>
      </w:r>
      <w:r w:rsidR="00252259" w:rsidRPr="00E133D1">
        <w:rPr>
          <w:rStyle w:val="LegendaTabelaeQuadroCarter"/>
          <w:sz w:val="22"/>
          <w:szCs w:val="22"/>
          <w:lang w:val="pt-PT"/>
        </w:rPr>
        <w:t>o</w:t>
      </w:r>
      <w:r w:rsidR="009A7332" w:rsidRPr="00E133D1">
        <w:rPr>
          <w:rStyle w:val="LegendaTabelaeQuadroCarter"/>
          <w:sz w:val="22"/>
          <w:szCs w:val="22"/>
          <w:lang w:val="pt-PT"/>
        </w:rPr>
        <w:t xml:space="preserve"> de IAPMEI</w:t>
      </w:r>
    </w:p>
    <w:p w14:paraId="63DCF493" w14:textId="77777777" w:rsidR="00676B51" w:rsidRPr="00E133D1" w:rsidRDefault="00676B51" w:rsidP="00252259">
      <w:pPr>
        <w:rPr>
          <w:b/>
          <w:bCs/>
          <w:lang w:val="pt-PT" w:eastAsia="pt-BR"/>
        </w:rPr>
      </w:pPr>
    </w:p>
    <w:p w14:paraId="2E9F9FEB" w14:textId="51C0D073" w:rsidR="00676B51" w:rsidRPr="00E133D1" w:rsidRDefault="00252259" w:rsidP="00252259">
      <w:pPr>
        <w:pStyle w:val="Ttulo3"/>
        <w:rPr>
          <w:lang w:val="pt-PT" w:eastAsia="pt-BR"/>
        </w:rPr>
      </w:pPr>
      <w:bookmarkStart w:id="72" w:name="_Toc100500846"/>
      <w:r w:rsidRPr="00E133D1">
        <w:rPr>
          <w:lang w:val="pt-PT" w:eastAsia="pt-BR"/>
        </w:rPr>
        <w:t>Demonstração dos Resultados</w:t>
      </w:r>
      <w:bookmarkEnd w:id="72"/>
      <w:r w:rsidR="00676B51" w:rsidRPr="00E133D1">
        <w:rPr>
          <w:lang w:val="pt-PT" w:eastAsia="pt-BR"/>
        </w:rPr>
        <w:t xml:space="preserve">  </w:t>
      </w:r>
    </w:p>
    <w:p w14:paraId="2FA031A2" w14:textId="77777777" w:rsidR="00023C07" w:rsidRPr="00E133D1" w:rsidRDefault="00676B51" w:rsidP="00252259">
      <w:pPr>
        <w:rPr>
          <w:lang w:val="pt-PT" w:eastAsia="pt-BR"/>
        </w:rPr>
      </w:pPr>
      <w:r w:rsidRPr="00E133D1">
        <w:rPr>
          <w:lang w:val="pt-PT" w:eastAsia="pt-BR"/>
        </w:rPr>
        <w:t>Segundo Oliveira (2010), a</w:t>
      </w:r>
      <w:r w:rsidR="00F93C03" w:rsidRPr="00E133D1">
        <w:rPr>
          <w:lang w:val="pt-PT" w:eastAsia="pt-BR"/>
        </w:rPr>
        <w:t xml:space="preserve"> Demonstração dos Resultados é o relatório que </w:t>
      </w:r>
      <w:r w:rsidRPr="00E133D1">
        <w:rPr>
          <w:lang w:val="pt-PT" w:eastAsia="pt-BR"/>
        </w:rPr>
        <w:t>demons</w:t>
      </w:r>
      <w:r w:rsidR="00F93C03" w:rsidRPr="00E133D1">
        <w:rPr>
          <w:lang w:val="pt-PT" w:eastAsia="pt-BR"/>
        </w:rPr>
        <w:t xml:space="preserve">tra os detalhes dos Rendimentos (proveitos) e os Gastos (custos) durante um determinado período de tempo. </w:t>
      </w:r>
      <w:r w:rsidRPr="00E133D1">
        <w:rPr>
          <w:lang w:val="pt-PT" w:eastAsia="pt-BR"/>
        </w:rPr>
        <w:t>Fornece-nos a informação s</w:t>
      </w:r>
      <w:r w:rsidR="00F93C03" w:rsidRPr="00E133D1">
        <w:rPr>
          <w:lang w:val="pt-PT" w:eastAsia="pt-BR"/>
        </w:rPr>
        <w:t xml:space="preserve">e a empresa, durante esse período, teve lucro ou prejuízo. </w:t>
      </w:r>
    </w:p>
    <w:p w14:paraId="2D9787AE" w14:textId="77777777" w:rsidR="00023C07" w:rsidRPr="00E133D1" w:rsidRDefault="00676B51" w:rsidP="00252259">
      <w:pPr>
        <w:rPr>
          <w:lang w:val="pt-PT" w:eastAsia="pt-BR"/>
        </w:rPr>
      </w:pPr>
      <w:r w:rsidRPr="00E133D1">
        <w:rPr>
          <w:lang w:val="pt-PT" w:eastAsia="pt-BR"/>
        </w:rPr>
        <w:t>O</w:t>
      </w:r>
      <w:r w:rsidR="00F93C03" w:rsidRPr="00E133D1">
        <w:rPr>
          <w:lang w:val="pt-PT" w:eastAsia="pt-BR"/>
        </w:rPr>
        <w:t xml:space="preserve">s resultados finais resultam da diferença entre todos os rendimentos e todos os gastos, sendo designados por resultados líquidos (lucros no caso </w:t>
      </w:r>
      <w:proofErr w:type="gramStart"/>
      <w:r w:rsidR="00F93C03" w:rsidRPr="00E133D1">
        <w:rPr>
          <w:lang w:val="pt-PT" w:eastAsia="pt-BR"/>
        </w:rPr>
        <w:t>dos</w:t>
      </w:r>
      <w:proofErr w:type="gramEnd"/>
      <w:r w:rsidR="00F93C03" w:rsidRPr="00E133D1">
        <w:rPr>
          <w:lang w:val="pt-PT" w:eastAsia="pt-BR"/>
        </w:rPr>
        <w:t xml:space="preserve"> resultados líquidos serem positivos ou prejuízos no caso de serem negativos). </w:t>
      </w:r>
      <w:bookmarkStart w:id="73" w:name="_Toc72448739"/>
    </w:p>
    <w:p w14:paraId="1FBAA24A" w14:textId="0A4660FC" w:rsidR="00752A9C" w:rsidRPr="00E133D1" w:rsidRDefault="00AC64AD" w:rsidP="00252259">
      <w:pPr>
        <w:rPr>
          <w:lang w:val="pt-PT" w:eastAsia="pt-BR"/>
        </w:rPr>
      </w:pPr>
      <w:r w:rsidRPr="00E133D1">
        <w:rPr>
          <w:lang w:val="pt-PT"/>
        </w:rPr>
        <w:t xml:space="preserve">Por meio </w:t>
      </w:r>
      <w:r w:rsidR="00752A9C" w:rsidRPr="00E133D1">
        <w:rPr>
          <w:lang w:val="pt-PT"/>
        </w:rPr>
        <w:t>da análise da D</w:t>
      </w:r>
      <w:r w:rsidR="00E72AB5" w:rsidRPr="00E133D1">
        <w:rPr>
          <w:lang w:val="pt-PT"/>
        </w:rPr>
        <w:t xml:space="preserve">emonstração de </w:t>
      </w:r>
      <w:r w:rsidR="00752A9C" w:rsidRPr="00E133D1">
        <w:rPr>
          <w:lang w:val="pt-PT"/>
        </w:rPr>
        <w:t>R</w:t>
      </w:r>
      <w:r w:rsidR="00E72AB5" w:rsidRPr="00E133D1">
        <w:rPr>
          <w:lang w:val="pt-PT"/>
        </w:rPr>
        <w:t>esultados (DR)</w:t>
      </w:r>
      <w:r w:rsidR="00752A9C" w:rsidRPr="00E133D1">
        <w:rPr>
          <w:lang w:val="pt-PT"/>
        </w:rPr>
        <w:t xml:space="preserve">, </w:t>
      </w:r>
      <w:r w:rsidR="00E72AB5" w:rsidRPr="00E133D1">
        <w:rPr>
          <w:lang w:val="pt-PT"/>
        </w:rPr>
        <w:t>expl</w:t>
      </w:r>
      <w:r w:rsidR="007B2E14" w:rsidRPr="00E133D1">
        <w:rPr>
          <w:lang w:val="pt-PT"/>
        </w:rPr>
        <w:t>icita</w:t>
      </w:r>
      <w:r w:rsidR="00E72AB5" w:rsidRPr="00E133D1">
        <w:rPr>
          <w:lang w:val="pt-PT"/>
        </w:rPr>
        <w:t xml:space="preserve"> na </w:t>
      </w:r>
      <w:r w:rsidR="00654B54">
        <w:rPr>
          <w:lang w:val="pt-PT"/>
        </w:rPr>
        <w:t>seguinte T</w:t>
      </w:r>
      <w:r w:rsidR="00E72AB5" w:rsidRPr="00E133D1">
        <w:rPr>
          <w:lang w:val="pt-PT"/>
        </w:rPr>
        <w:t>abela 3.</w:t>
      </w:r>
      <w:r w:rsidR="00654B54">
        <w:rPr>
          <w:lang w:val="pt-PT"/>
        </w:rPr>
        <w:t>9</w:t>
      </w:r>
      <w:r w:rsidR="00E72AB5" w:rsidRPr="00E133D1">
        <w:rPr>
          <w:lang w:val="pt-PT"/>
        </w:rPr>
        <w:t xml:space="preserve">, </w:t>
      </w:r>
      <w:r w:rsidR="00752A9C" w:rsidRPr="00E133D1">
        <w:rPr>
          <w:lang w:val="pt-PT"/>
        </w:rPr>
        <w:t xml:space="preserve">pode-se </w:t>
      </w:r>
      <w:r w:rsidRPr="00E133D1">
        <w:rPr>
          <w:lang w:val="pt-PT"/>
        </w:rPr>
        <w:t xml:space="preserve">constatar que desde </w:t>
      </w:r>
      <w:r w:rsidR="00752A9C" w:rsidRPr="00E133D1">
        <w:rPr>
          <w:lang w:val="pt-PT"/>
        </w:rPr>
        <w:t>o ano zero (20</w:t>
      </w:r>
      <w:r w:rsidRPr="00E133D1">
        <w:rPr>
          <w:lang w:val="pt-PT"/>
        </w:rPr>
        <w:t>21</w:t>
      </w:r>
      <w:r w:rsidR="00752A9C" w:rsidRPr="00E133D1">
        <w:rPr>
          <w:lang w:val="pt-PT"/>
        </w:rPr>
        <w:t>) a empresa tem a capacidade de gerar fluxos de caixa, apresentando valores de EBITDA sempre positivos e crescentes</w:t>
      </w:r>
      <w:r w:rsidR="003E572D" w:rsidRPr="00E133D1">
        <w:rPr>
          <w:lang w:val="pt-PT"/>
        </w:rPr>
        <w:t xml:space="preserve">. </w:t>
      </w:r>
      <w:r w:rsidR="00752A9C" w:rsidRPr="00E133D1">
        <w:rPr>
          <w:lang w:val="pt-PT"/>
        </w:rPr>
        <w:t>Na r</w:t>
      </w:r>
      <w:r w:rsidR="00686302" w:rsidRPr="00E133D1">
        <w:rPr>
          <w:lang w:val="pt-PT"/>
        </w:rPr>
        <w:t xml:space="preserve">úbrica CMVMC, considerou-se como custo de aquisição um percentual de 15% do valor total de vendas, pois o mercado de medicamentos e materiais gastáveis permite a obtenção de altas margens. Relativamente à </w:t>
      </w:r>
      <w:r w:rsidR="00752A9C" w:rsidRPr="00E133D1">
        <w:rPr>
          <w:lang w:val="pt-PT"/>
        </w:rPr>
        <w:t xml:space="preserve">rúbrica </w:t>
      </w:r>
      <w:r w:rsidR="00686302" w:rsidRPr="00E133D1">
        <w:rPr>
          <w:lang w:val="pt-PT"/>
        </w:rPr>
        <w:t xml:space="preserve">de </w:t>
      </w:r>
      <w:r w:rsidR="00752A9C" w:rsidRPr="00E133D1">
        <w:rPr>
          <w:lang w:val="pt-PT"/>
        </w:rPr>
        <w:t>fornecimento e serviços externos</w:t>
      </w:r>
      <w:r w:rsidR="00686302" w:rsidRPr="00E133D1">
        <w:rPr>
          <w:lang w:val="pt-PT"/>
        </w:rPr>
        <w:t xml:space="preserve"> (FSE)</w:t>
      </w:r>
      <w:r w:rsidR="00752A9C" w:rsidRPr="00E133D1">
        <w:rPr>
          <w:lang w:val="pt-PT"/>
        </w:rPr>
        <w:t>, os</w:t>
      </w:r>
      <w:r w:rsidR="00686302" w:rsidRPr="00E133D1">
        <w:rPr>
          <w:lang w:val="pt-PT"/>
        </w:rPr>
        <w:t xml:space="preserve"> </w:t>
      </w:r>
      <w:proofErr w:type="gramStart"/>
      <w:r w:rsidR="00686302" w:rsidRPr="00E133D1">
        <w:rPr>
          <w:lang w:val="pt-PT"/>
        </w:rPr>
        <w:t>itens material</w:t>
      </w:r>
      <w:proofErr w:type="gramEnd"/>
      <w:r w:rsidR="00686302" w:rsidRPr="00E133D1">
        <w:rPr>
          <w:lang w:val="pt-PT"/>
        </w:rPr>
        <w:t xml:space="preserve"> de escritório, água, eletricidade, combustíveis, </w:t>
      </w:r>
      <w:r w:rsidR="00752A9C" w:rsidRPr="00E133D1">
        <w:rPr>
          <w:lang w:val="pt-PT"/>
        </w:rPr>
        <w:t>serviços de cont</w:t>
      </w:r>
      <w:r w:rsidR="00686302" w:rsidRPr="00E133D1">
        <w:rPr>
          <w:lang w:val="pt-PT"/>
        </w:rPr>
        <w:t xml:space="preserve">encioso e notariado, </w:t>
      </w:r>
      <w:r w:rsidR="00752A9C" w:rsidRPr="00E133D1">
        <w:rPr>
          <w:lang w:val="pt-PT"/>
        </w:rPr>
        <w:t>rendas e alugueres</w:t>
      </w:r>
      <w:r w:rsidR="00686302" w:rsidRPr="00E133D1">
        <w:rPr>
          <w:lang w:val="pt-PT"/>
        </w:rPr>
        <w:t xml:space="preserve"> e as despesas de representação </w:t>
      </w:r>
      <w:r w:rsidR="004B430D" w:rsidRPr="00E133D1">
        <w:rPr>
          <w:lang w:val="pt-PT"/>
        </w:rPr>
        <w:t>contemplam a</w:t>
      </w:r>
      <w:r w:rsidR="00686302" w:rsidRPr="00E133D1">
        <w:rPr>
          <w:lang w:val="pt-PT"/>
        </w:rPr>
        <w:t xml:space="preserve"> maior parte dos </w:t>
      </w:r>
      <w:r w:rsidR="004B430D" w:rsidRPr="00E133D1">
        <w:rPr>
          <w:lang w:val="pt-PT"/>
        </w:rPr>
        <w:t>gastos.</w:t>
      </w:r>
      <w:r w:rsidR="00686302" w:rsidRPr="00E133D1">
        <w:rPr>
          <w:lang w:val="pt-PT"/>
        </w:rPr>
        <w:t xml:space="preserve"> Para </w:t>
      </w:r>
      <w:r w:rsidR="00686302" w:rsidRPr="00E133D1">
        <w:rPr>
          <w:lang w:val="pt-PT"/>
        </w:rPr>
        <w:lastRenderedPageBreak/>
        <w:t xml:space="preserve">além disso, temos </w:t>
      </w:r>
      <w:r w:rsidR="003E572D" w:rsidRPr="00E133D1">
        <w:rPr>
          <w:lang w:val="pt-PT"/>
        </w:rPr>
        <w:t xml:space="preserve">a rubrica de </w:t>
      </w:r>
      <w:r w:rsidR="00686302" w:rsidRPr="00E133D1">
        <w:rPr>
          <w:lang w:val="pt-PT"/>
        </w:rPr>
        <w:t>Recursos Humanos, que também representa uma parcela significativa</w:t>
      </w:r>
      <w:r w:rsidR="003E572D" w:rsidRPr="00E133D1">
        <w:rPr>
          <w:lang w:val="pt-PT"/>
        </w:rPr>
        <w:t xml:space="preserve"> dos custos da empresa.  </w:t>
      </w:r>
    </w:p>
    <w:p w14:paraId="0762338C" w14:textId="77777777" w:rsidR="0071252E" w:rsidRPr="00E133D1" w:rsidRDefault="0071252E" w:rsidP="000676C9">
      <w:pPr>
        <w:suppressAutoHyphens w:val="0"/>
        <w:autoSpaceDE w:val="0"/>
        <w:autoSpaceDN w:val="0"/>
        <w:adjustRightInd w:val="0"/>
        <w:jc w:val="center"/>
        <w:rPr>
          <w:rFonts w:cs="Times New Roman"/>
          <w:color w:val="000000"/>
          <w:szCs w:val="24"/>
          <w:lang w:val="pt-PT" w:eastAsia="pt-BR"/>
        </w:rPr>
      </w:pPr>
    </w:p>
    <w:p w14:paraId="6BB74206" w14:textId="364E6B50" w:rsidR="00252259" w:rsidRPr="00E133D1" w:rsidRDefault="00252259" w:rsidP="00252259">
      <w:pPr>
        <w:pStyle w:val="LegendaTabelaeQuadro"/>
        <w:rPr>
          <w:lang w:val="pt-PT"/>
        </w:rPr>
      </w:pPr>
      <w:bookmarkStart w:id="74" w:name="_Toc100501054"/>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9</w:t>
      </w:r>
      <w:r w:rsidR="00DB68A9" w:rsidRPr="00E133D1">
        <w:rPr>
          <w:b/>
          <w:bCs/>
          <w:lang w:val="pt-PT"/>
        </w:rPr>
        <w:fldChar w:fldCharType="end"/>
      </w:r>
      <w:r w:rsidRPr="00E133D1">
        <w:rPr>
          <w:lang w:val="pt-PT"/>
        </w:rPr>
        <w:t xml:space="preserve"> Demonstração de Resultados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 xml:space="preserve"> (Valores em Kwanzas)</w:t>
      </w:r>
      <w:bookmarkEnd w:id="74"/>
    </w:p>
    <w:tbl>
      <w:tblPr>
        <w:tblStyle w:val="TabelacomGrelha"/>
        <w:tblW w:w="10493" w:type="dxa"/>
        <w:tblInd w:w="-859" w:type="dxa"/>
        <w:tblLayout w:type="fixed"/>
        <w:tblLook w:val="04A0" w:firstRow="1" w:lastRow="0" w:firstColumn="1" w:lastColumn="0" w:noHBand="0" w:noVBand="1"/>
      </w:tblPr>
      <w:tblGrid>
        <w:gridCol w:w="1843"/>
        <w:gridCol w:w="1337"/>
        <w:gridCol w:w="1329"/>
        <w:gridCol w:w="1329"/>
        <w:gridCol w:w="1537"/>
        <w:gridCol w:w="1559"/>
        <w:gridCol w:w="1559"/>
      </w:tblGrid>
      <w:tr w:rsidR="00E72AB5" w:rsidRPr="00D613D5" w14:paraId="520BC52D" w14:textId="77777777" w:rsidTr="009C4434">
        <w:trPr>
          <w:trHeight w:val="303"/>
        </w:trPr>
        <w:tc>
          <w:tcPr>
            <w:tcW w:w="1843" w:type="dxa"/>
          </w:tcPr>
          <w:p w14:paraId="7CF18D31" w14:textId="77777777"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ANO</w:t>
            </w:r>
          </w:p>
        </w:tc>
        <w:tc>
          <w:tcPr>
            <w:tcW w:w="1337" w:type="dxa"/>
          </w:tcPr>
          <w:p w14:paraId="59C29174" w14:textId="15FF96C6"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2021</w:t>
            </w:r>
          </w:p>
        </w:tc>
        <w:tc>
          <w:tcPr>
            <w:tcW w:w="1329" w:type="dxa"/>
          </w:tcPr>
          <w:p w14:paraId="1852E456" w14:textId="77777777"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2022</w:t>
            </w:r>
          </w:p>
        </w:tc>
        <w:tc>
          <w:tcPr>
            <w:tcW w:w="1329" w:type="dxa"/>
          </w:tcPr>
          <w:p w14:paraId="3F0E7EE0" w14:textId="77777777"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2023</w:t>
            </w:r>
          </w:p>
        </w:tc>
        <w:tc>
          <w:tcPr>
            <w:tcW w:w="1537" w:type="dxa"/>
          </w:tcPr>
          <w:p w14:paraId="2A2623BB" w14:textId="77777777"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2024</w:t>
            </w:r>
          </w:p>
        </w:tc>
        <w:tc>
          <w:tcPr>
            <w:tcW w:w="1559" w:type="dxa"/>
          </w:tcPr>
          <w:p w14:paraId="143573EF" w14:textId="77777777"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2025</w:t>
            </w:r>
          </w:p>
        </w:tc>
        <w:tc>
          <w:tcPr>
            <w:tcW w:w="1559" w:type="dxa"/>
          </w:tcPr>
          <w:p w14:paraId="61AD57BC" w14:textId="77777777" w:rsidR="00E72AB5" w:rsidRPr="00E133D1" w:rsidRDefault="00E72AB5"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2026</w:t>
            </w:r>
          </w:p>
        </w:tc>
      </w:tr>
      <w:tr w:rsidR="00E72AB5" w:rsidRPr="00D613D5" w14:paraId="66A83FB5" w14:textId="77777777" w:rsidTr="009C4434">
        <w:trPr>
          <w:trHeight w:val="546"/>
        </w:trPr>
        <w:tc>
          <w:tcPr>
            <w:tcW w:w="1843" w:type="dxa"/>
          </w:tcPr>
          <w:p w14:paraId="28982F2F" w14:textId="77777777" w:rsidR="00E72AB5" w:rsidRPr="00E133D1" w:rsidRDefault="00E72AB5" w:rsidP="004F3435">
            <w:pPr>
              <w:pStyle w:val="Default"/>
              <w:spacing w:beforeLines="60" w:before="144" w:afterLines="60" w:after="144" w:line="240" w:lineRule="auto"/>
              <w:jc w:val="center"/>
              <w:rPr>
                <w:sz w:val="20"/>
                <w:szCs w:val="20"/>
                <w:lang w:eastAsia="pt-BR"/>
              </w:rPr>
            </w:pPr>
            <w:r w:rsidRPr="00D613D5">
              <w:rPr>
                <w:sz w:val="20"/>
                <w:szCs w:val="20"/>
              </w:rPr>
              <w:t>Vendas e serviços prestados</w:t>
            </w:r>
          </w:p>
        </w:tc>
        <w:tc>
          <w:tcPr>
            <w:tcW w:w="1337" w:type="dxa"/>
          </w:tcPr>
          <w:p w14:paraId="0F0B641F" w14:textId="77777777" w:rsidR="00587E3E" w:rsidRPr="00E133D1" w:rsidRDefault="00587E3E"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 xml:space="preserve">107 311 512 </w:t>
            </w:r>
          </w:p>
          <w:p w14:paraId="7156DDC3" w14:textId="7E37415A"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28ECE449" w14:textId="77777777" w:rsidR="00587E3E" w:rsidRPr="00E133D1" w:rsidRDefault="00587E3E"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 xml:space="preserve">152 172 209 </w:t>
            </w:r>
          </w:p>
          <w:p w14:paraId="2C866AD1" w14:textId="041EA3D4"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48C8B85E" w14:textId="77777777" w:rsidR="00587E3E" w:rsidRPr="00E133D1" w:rsidRDefault="00587E3E"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 xml:space="preserve">248 868 144 </w:t>
            </w:r>
          </w:p>
          <w:p w14:paraId="3BBC99D6" w14:textId="4A6CE02C"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37" w:type="dxa"/>
          </w:tcPr>
          <w:p w14:paraId="10F8AEDB" w14:textId="77777777" w:rsidR="00587E3E" w:rsidRPr="00E133D1" w:rsidRDefault="00587E3E"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 xml:space="preserve">466 794 782 </w:t>
            </w:r>
          </w:p>
          <w:p w14:paraId="4D666C46" w14:textId="5A26AAA0"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4EE0B4BE" w14:textId="77777777" w:rsidR="00587E3E" w:rsidRPr="00E133D1" w:rsidRDefault="00587E3E"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 xml:space="preserve">951 319 979 </w:t>
            </w:r>
          </w:p>
          <w:p w14:paraId="6D54A8D8" w14:textId="687D27CF"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729DE75E" w14:textId="77777777" w:rsidR="00587E3E" w:rsidRPr="00E133D1" w:rsidRDefault="00587E3E"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 xml:space="preserve">1 927 015 062 </w:t>
            </w:r>
          </w:p>
          <w:p w14:paraId="63DE6A7E" w14:textId="461F9087"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E72AB5" w:rsidRPr="00D613D5" w14:paraId="0A941E81" w14:textId="77777777" w:rsidTr="009C4434">
        <w:trPr>
          <w:trHeight w:val="334"/>
        </w:trPr>
        <w:tc>
          <w:tcPr>
            <w:tcW w:w="1843" w:type="dxa"/>
          </w:tcPr>
          <w:p w14:paraId="5FA0FE16" w14:textId="77777777" w:rsidR="00E72AB5" w:rsidRPr="00E133D1" w:rsidRDefault="00E72AB5" w:rsidP="004F3435">
            <w:pPr>
              <w:spacing w:beforeLines="60" w:before="144" w:afterLines="60" w:after="144" w:line="240" w:lineRule="auto"/>
              <w:jc w:val="center"/>
              <w:rPr>
                <w:rFonts w:ascii="Times New Roman" w:hAnsi="Times New Roman" w:cs="Times New Roman"/>
                <w:sz w:val="20"/>
                <w:szCs w:val="20"/>
                <w:lang w:val="pt-PT"/>
              </w:rPr>
            </w:pPr>
            <w:r w:rsidRPr="00E133D1">
              <w:rPr>
                <w:rStyle w:val="Tipodeletrapredefinidodopargrafo3"/>
                <w:rFonts w:cs="Times New Roman"/>
                <w:bCs/>
                <w:sz w:val="20"/>
                <w:szCs w:val="20"/>
                <w:lang w:val="pt-PT"/>
              </w:rPr>
              <w:t>Custo das mercadorias vendidas</w:t>
            </w:r>
          </w:p>
        </w:tc>
        <w:tc>
          <w:tcPr>
            <w:tcW w:w="1337" w:type="dxa"/>
          </w:tcPr>
          <w:p w14:paraId="68F8A5B8" w14:textId="3FBE7BA9" w:rsidR="00587E3E"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w:t>
            </w:r>
            <w:r w:rsidR="00587E3E" w:rsidRPr="00E133D1">
              <w:rPr>
                <w:rFonts w:cs="Times New Roman"/>
                <w:bCs/>
                <w:sz w:val="20"/>
                <w:szCs w:val="20"/>
                <w:lang w:val="pt-PT"/>
              </w:rPr>
              <w:t>35 481</w:t>
            </w:r>
            <w:r w:rsidRPr="00E133D1">
              <w:rPr>
                <w:rFonts w:cs="Times New Roman"/>
                <w:bCs/>
                <w:sz w:val="20"/>
                <w:szCs w:val="20"/>
                <w:lang w:val="pt-PT"/>
              </w:rPr>
              <w:t> </w:t>
            </w:r>
            <w:r w:rsidR="00587E3E" w:rsidRPr="00E133D1">
              <w:rPr>
                <w:rFonts w:cs="Times New Roman"/>
                <w:bCs/>
                <w:sz w:val="20"/>
                <w:szCs w:val="20"/>
                <w:lang w:val="pt-PT"/>
              </w:rPr>
              <w:t>488</w:t>
            </w:r>
            <w:r w:rsidRPr="00E133D1">
              <w:rPr>
                <w:rFonts w:cs="Times New Roman"/>
                <w:bCs/>
                <w:sz w:val="20"/>
                <w:szCs w:val="20"/>
                <w:lang w:val="pt-PT"/>
              </w:rPr>
              <w:t>)</w:t>
            </w:r>
            <w:r w:rsidR="00587E3E" w:rsidRPr="00E133D1">
              <w:rPr>
                <w:rFonts w:cs="Times New Roman"/>
                <w:bCs/>
                <w:sz w:val="20"/>
                <w:szCs w:val="20"/>
                <w:lang w:val="pt-PT"/>
              </w:rPr>
              <w:t xml:space="preserve"> </w:t>
            </w:r>
          </w:p>
          <w:p w14:paraId="3E406B15" w14:textId="01FD3BF9"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27C355AE" w14:textId="24299B4F" w:rsidR="00587E3E"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w:t>
            </w:r>
            <w:r w:rsidR="00587E3E" w:rsidRPr="00E133D1">
              <w:rPr>
                <w:rFonts w:cs="Times New Roman"/>
                <w:bCs/>
                <w:sz w:val="20"/>
                <w:szCs w:val="20"/>
                <w:lang w:val="pt-PT"/>
              </w:rPr>
              <w:t>50 183 997</w:t>
            </w:r>
            <w:r w:rsidRPr="00E133D1">
              <w:rPr>
                <w:rFonts w:cs="Times New Roman"/>
                <w:bCs/>
                <w:sz w:val="20"/>
                <w:szCs w:val="20"/>
                <w:lang w:val="pt-PT"/>
              </w:rPr>
              <w:t>)</w:t>
            </w:r>
          </w:p>
          <w:p w14:paraId="4858DD58" w14:textId="3208003B"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5CFB277D" w14:textId="1FE88347" w:rsidR="00587E3E"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w:t>
            </w:r>
            <w:r w:rsidR="00587E3E" w:rsidRPr="00E133D1">
              <w:rPr>
                <w:rFonts w:cs="Times New Roman"/>
                <w:bCs/>
                <w:sz w:val="20"/>
                <w:szCs w:val="20"/>
                <w:lang w:val="pt-PT"/>
              </w:rPr>
              <w:t>81 470</w:t>
            </w:r>
            <w:r w:rsidRPr="00E133D1">
              <w:rPr>
                <w:rFonts w:cs="Times New Roman"/>
                <w:bCs/>
                <w:sz w:val="20"/>
                <w:szCs w:val="20"/>
                <w:lang w:val="pt-PT"/>
              </w:rPr>
              <w:t> </w:t>
            </w:r>
            <w:r w:rsidR="00587E3E" w:rsidRPr="00E133D1">
              <w:rPr>
                <w:rFonts w:cs="Times New Roman"/>
                <w:bCs/>
                <w:sz w:val="20"/>
                <w:szCs w:val="20"/>
                <w:lang w:val="pt-PT"/>
              </w:rPr>
              <w:t>031</w:t>
            </w:r>
            <w:r w:rsidRPr="00E133D1">
              <w:rPr>
                <w:rFonts w:cs="Times New Roman"/>
                <w:bCs/>
                <w:sz w:val="20"/>
                <w:szCs w:val="20"/>
                <w:lang w:val="pt-PT"/>
              </w:rPr>
              <w:t>)</w:t>
            </w:r>
            <w:r w:rsidR="00587E3E" w:rsidRPr="00E133D1">
              <w:rPr>
                <w:rFonts w:cs="Times New Roman"/>
                <w:bCs/>
                <w:sz w:val="20"/>
                <w:szCs w:val="20"/>
                <w:lang w:val="pt-PT"/>
              </w:rPr>
              <w:t xml:space="preserve"> </w:t>
            </w:r>
          </w:p>
          <w:p w14:paraId="14305535" w14:textId="5962FBC5"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37" w:type="dxa"/>
          </w:tcPr>
          <w:p w14:paraId="257A0BD1" w14:textId="7A3A5CFA" w:rsidR="00587E3E"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w:t>
            </w:r>
            <w:r w:rsidR="00587E3E" w:rsidRPr="00E133D1">
              <w:rPr>
                <w:rFonts w:cs="Times New Roman"/>
                <w:bCs/>
                <w:sz w:val="20"/>
                <w:szCs w:val="20"/>
                <w:lang w:val="pt-PT"/>
              </w:rPr>
              <w:t>151 478</w:t>
            </w:r>
            <w:r w:rsidRPr="00E133D1">
              <w:rPr>
                <w:rFonts w:cs="Times New Roman"/>
                <w:bCs/>
                <w:sz w:val="20"/>
                <w:szCs w:val="20"/>
                <w:lang w:val="pt-PT"/>
              </w:rPr>
              <w:t> </w:t>
            </w:r>
            <w:r w:rsidR="00587E3E" w:rsidRPr="00E133D1">
              <w:rPr>
                <w:rFonts w:cs="Times New Roman"/>
                <w:bCs/>
                <w:sz w:val="20"/>
                <w:szCs w:val="20"/>
                <w:lang w:val="pt-PT"/>
              </w:rPr>
              <w:t>542</w:t>
            </w:r>
            <w:r w:rsidRPr="00E133D1">
              <w:rPr>
                <w:rFonts w:cs="Times New Roman"/>
                <w:bCs/>
                <w:sz w:val="20"/>
                <w:szCs w:val="20"/>
                <w:lang w:val="pt-PT"/>
              </w:rPr>
              <w:t>)</w:t>
            </w:r>
            <w:r w:rsidR="00587E3E" w:rsidRPr="00E133D1">
              <w:rPr>
                <w:rFonts w:cs="Times New Roman"/>
                <w:bCs/>
                <w:sz w:val="20"/>
                <w:szCs w:val="20"/>
                <w:lang w:val="pt-PT"/>
              </w:rPr>
              <w:t xml:space="preserve"> </w:t>
            </w:r>
          </w:p>
          <w:p w14:paraId="1D419CBC" w14:textId="68FA5F96"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255A6B45" w14:textId="7D00C3D4" w:rsidR="00587E3E"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w:t>
            </w:r>
            <w:r w:rsidR="00587E3E" w:rsidRPr="00E133D1">
              <w:rPr>
                <w:rFonts w:cs="Times New Roman"/>
                <w:bCs/>
                <w:sz w:val="20"/>
                <w:szCs w:val="20"/>
                <w:lang w:val="pt-PT"/>
              </w:rPr>
              <w:t>308</w:t>
            </w:r>
            <w:r w:rsidRPr="00E133D1">
              <w:rPr>
                <w:rFonts w:cs="Times New Roman"/>
                <w:bCs/>
                <w:sz w:val="20"/>
                <w:szCs w:val="20"/>
                <w:lang w:val="pt-PT"/>
              </w:rPr>
              <w:t> </w:t>
            </w:r>
            <w:r w:rsidR="00587E3E" w:rsidRPr="00E133D1">
              <w:rPr>
                <w:rFonts w:cs="Times New Roman"/>
                <w:bCs/>
                <w:sz w:val="20"/>
                <w:szCs w:val="20"/>
                <w:lang w:val="pt-PT"/>
              </w:rPr>
              <w:t>05</w:t>
            </w:r>
            <w:r w:rsidRPr="00E133D1">
              <w:rPr>
                <w:rFonts w:cs="Times New Roman"/>
                <w:bCs/>
                <w:sz w:val="20"/>
                <w:szCs w:val="20"/>
                <w:lang w:val="pt-PT"/>
              </w:rPr>
              <w:t>2.</w:t>
            </w:r>
            <w:r w:rsidR="00587E3E" w:rsidRPr="00E133D1">
              <w:rPr>
                <w:rFonts w:cs="Times New Roman"/>
                <w:bCs/>
                <w:sz w:val="20"/>
                <w:szCs w:val="20"/>
                <w:lang w:val="pt-PT"/>
              </w:rPr>
              <w:t>321</w:t>
            </w:r>
            <w:r w:rsidRPr="00E133D1">
              <w:rPr>
                <w:rFonts w:cs="Times New Roman"/>
                <w:bCs/>
                <w:sz w:val="20"/>
                <w:szCs w:val="20"/>
                <w:lang w:val="pt-PT"/>
              </w:rPr>
              <w:t>)</w:t>
            </w:r>
          </w:p>
          <w:p w14:paraId="7926A0E6" w14:textId="12396C1A"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2F4E5DE2" w14:textId="48C0DBC8" w:rsidR="00587E3E"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w:t>
            </w:r>
            <w:r w:rsidR="00587E3E" w:rsidRPr="00E133D1">
              <w:rPr>
                <w:rFonts w:cs="Times New Roman"/>
                <w:bCs/>
                <w:sz w:val="20"/>
                <w:szCs w:val="20"/>
                <w:lang w:val="pt-PT"/>
              </w:rPr>
              <w:t>625 300</w:t>
            </w:r>
            <w:r w:rsidRPr="00E133D1">
              <w:rPr>
                <w:rFonts w:cs="Times New Roman"/>
                <w:bCs/>
                <w:sz w:val="20"/>
                <w:szCs w:val="20"/>
                <w:lang w:val="pt-PT"/>
              </w:rPr>
              <w:t> </w:t>
            </w:r>
            <w:r w:rsidR="00587E3E" w:rsidRPr="00E133D1">
              <w:rPr>
                <w:rFonts w:cs="Times New Roman"/>
                <w:bCs/>
                <w:sz w:val="20"/>
                <w:szCs w:val="20"/>
                <w:lang w:val="pt-PT"/>
              </w:rPr>
              <w:t>390</w:t>
            </w:r>
            <w:r w:rsidRPr="00E133D1">
              <w:rPr>
                <w:rFonts w:cs="Times New Roman"/>
                <w:bCs/>
                <w:sz w:val="20"/>
                <w:szCs w:val="20"/>
                <w:lang w:val="pt-PT"/>
              </w:rPr>
              <w:t>)</w:t>
            </w:r>
            <w:r w:rsidR="00587E3E" w:rsidRPr="00E133D1">
              <w:rPr>
                <w:rFonts w:cs="Times New Roman"/>
                <w:bCs/>
                <w:sz w:val="20"/>
                <w:szCs w:val="20"/>
                <w:lang w:val="pt-PT"/>
              </w:rPr>
              <w:t xml:space="preserve"> </w:t>
            </w:r>
          </w:p>
          <w:p w14:paraId="59F79821" w14:textId="41B522CF" w:rsidR="00E72AB5" w:rsidRPr="00E133D1" w:rsidRDefault="00E72AB5"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B4175B" w:rsidRPr="00D613D5" w14:paraId="22A5DFB0" w14:textId="77777777" w:rsidTr="009C4434">
        <w:trPr>
          <w:trHeight w:val="343"/>
        </w:trPr>
        <w:tc>
          <w:tcPr>
            <w:tcW w:w="1843" w:type="dxa"/>
          </w:tcPr>
          <w:p w14:paraId="6F62FFA5" w14:textId="77777777" w:rsidR="00B4175B" w:rsidRPr="00E133D1" w:rsidRDefault="00B4175B" w:rsidP="004F3435">
            <w:pPr>
              <w:spacing w:beforeLines="60" w:before="144" w:afterLines="60" w:after="144" w:line="240" w:lineRule="auto"/>
              <w:jc w:val="center"/>
              <w:rPr>
                <w:rFonts w:ascii="Times New Roman" w:hAnsi="Times New Roman" w:cs="Times New Roman"/>
                <w:sz w:val="20"/>
                <w:szCs w:val="20"/>
                <w:lang w:val="pt-PT"/>
              </w:rPr>
            </w:pPr>
            <w:proofErr w:type="gramStart"/>
            <w:r w:rsidRPr="00E133D1">
              <w:rPr>
                <w:rStyle w:val="Tipodeletrapredefinidodopargrafo3"/>
                <w:rFonts w:cs="Times New Roman"/>
                <w:bCs/>
                <w:sz w:val="20"/>
                <w:szCs w:val="20"/>
                <w:lang w:val="pt-PT"/>
              </w:rPr>
              <w:t>Fornecimentos e Serviços Externos</w:t>
            </w:r>
            <w:proofErr w:type="gramEnd"/>
            <w:r w:rsidRPr="00E133D1">
              <w:rPr>
                <w:rStyle w:val="Tipodeletrapredefinidodopargrafo3"/>
                <w:rFonts w:cs="Times New Roman"/>
                <w:bCs/>
                <w:sz w:val="20"/>
                <w:szCs w:val="20"/>
                <w:lang w:val="pt-PT"/>
              </w:rPr>
              <w:t xml:space="preserve"> (FSE)</w:t>
            </w:r>
          </w:p>
        </w:tc>
        <w:tc>
          <w:tcPr>
            <w:tcW w:w="1337" w:type="dxa"/>
          </w:tcPr>
          <w:p w14:paraId="5E408933" w14:textId="797A9F19" w:rsidR="00DA0E7F"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(16 590 000)</w:t>
            </w:r>
          </w:p>
          <w:p w14:paraId="43F65367" w14:textId="7B7B4927"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0F389928" w14:textId="6C72005A" w:rsidR="00DA0E7F"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(17 112 500)</w:t>
            </w:r>
          </w:p>
          <w:p w14:paraId="5BEA7700" w14:textId="11897219"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640F13A4" w14:textId="3F35C67C" w:rsidR="00DA0E7F"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(18 353 250)</w:t>
            </w:r>
          </w:p>
          <w:p w14:paraId="4CE41A02" w14:textId="7133E739"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37" w:type="dxa"/>
          </w:tcPr>
          <w:p w14:paraId="74134BD8" w14:textId="0E2D24E3" w:rsidR="00DA0E7F"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(19 738 412,50)</w:t>
            </w:r>
          </w:p>
          <w:p w14:paraId="65C6A4DA" w14:textId="0665F9A6"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489FCE07" w14:textId="6B183804" w:rsidR="00DA0E7F"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(20 842 253,75)</w:t>
            </w:r>
          </w:p>
          <w:p w14:paraId="10AF2F24" w14:textId="69739797"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0B578F24" w14:textId="2EF85C18" w:rsidR="00DA0E7F" w:rsidRPr="00E133D1" w:rsidRDefault="00DA0E7F" w:rsidP="004F3435">
            <w:pPr>
              <w:suppressAutoHyphens w:val="0"/>
              <w:spacing w:beforeLines="60" w:before="144" w:afterLines="60" w:after="144" w:line="240" w:lineRule="auto"/>
              <w:jc w:val="center"/>
              <w:rPr>
                <w:rFonts w:ascii="Times New Roman" w:hAnsi="Times New Roman" w:cs="Times New Roman"/>
                <w:bCs/>
                <w:sz w:val="20"/>
                <w:szCs w:val="20"/>
                <w:lang w:val="pt-PT"/>
              </w:rPr>
            </w:pPr>
            <w:r w:rsidRPr="00E133D1">
              <w:rPr>
                <w:rFonts w:cs="Times New Roman"/>
                <w:bCs/>
                <w:sz w:val="20"/>
                <w:szCs w:val="20"/>
                <w:lang w:val="pt-PT"/>
              </w:rPr>
              <w:t>(22 371 479,13)</w:t>
            </w:r>
          </w:p>
          <w:p w14:paraId="2BB039CB" w14:textId="31CB2338"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B4175B" w:rsidRPr="00D613D5" w14:paraId="61BBAB57" w14:textId="77777777" w:rsidTr="009C4434">
        <w:trPr>
          <w:trHeight w:val="201"/>
        </w:trPr>
        <w:tc>
          <w:tcPr>
            <w:tcW w:w="1843" w:type="dxa"/>
          </w:tcPr>
          <w:p w14:paraId="50832C97" w14:textId="77777777" w:rsidR="00B4175B" w:rsidRPr="00E133D1" w:rsidRDefault="00B4175B" w:rsidP="004F3435">
            <w:pPr>
              <w:spacing w:beforeLines="60" w:before="144" w:afterLines="60" w:after="144" w:line="240" w:lineRule="auto"/>
              <w:jc w:val="center"/>
              <w:rPr>
                <w:rFonts w:ascii="Times New Roman" w:hAnsi="Times New Roman" w:cs="Times New Roman"/>
                <w:sz w:val="20"/>
                <w:szCs w:val="20"/>
                <w:lang w:val="pt-PT"/>
              </w:rPr>
            </w:pPr>
            <w:r w:rsidRPr="00E133D1">
              <w:rPr>
                <w:rStyle w:val="Tipodeletrapredefinidodopargrafo3"/>
                <w:rFonts w:cs="Times New Roman"/>
                <w:bCs/>
                <w:sz w:val="20"/>
                <w:szCs w:val="20"/>
                <w:lang w:val="pt-PT"/>
              </w:rPr>
              <w:t>Gastos com Pessoal</w:t>
            </w:r>
          </w:p>
        </w:tc>
        <w:tc>
          <w:tcPr>
            <w:tcW w:w="1337" w:type="dxa"/>
          </w:tcPr>
          <w:p w14:paraId="755FC92B" w14:textId="5822AB1A"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(28 355 786)</w:t>
            </w:r>
          </w:p>
          <w:p w14:paraId="53528BE6" w14:textId="291390A1"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214361BA" w14:textId="0FC2369B"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(33 985 335) </w:t>
            </w:r>
          </w:p>
          <w:p w14:paraId="20CDD7BD" w14:textId="5B32ECE6"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4DC0842D" w14:textId="1440CDF0"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(42 034 833) </w:t>
            </w:r>
          </w:p>
          <w:p w14:paraId="13DA37B1" w14:textId="69C5E622"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37" w:type="dxa"/>
          </w:tcPr>
          <w:p w14:paraId="63F37779" w14:textId="151F020E"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(54 277 360) </w:t>
            </w:r>
          </w:p>
          <w:p w14:paraId="35974676" w14:textId="720C22C7"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4F490177" w14:textId="5BE48683"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(77 345 687) </w:t>
            </w:r>
          </w:p>
          <w:p w14:paraId="0776E973" w14:textId="4E6BBC73"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2A0D557D" w14:textId="74DAB385"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(103 042 223) </w:t>
            </w:r>
          </w:p>
          <w:p w14:paraId="77E68650" w14:textId="2FCF635A" w:rsidR="00B4175B" w:rsidRPr="00E133D1" w:rsidRDefault="00B4175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202313" w:rsidRPr="00D613D5" w14:paraId="2A9DCE4C" w14:textId="77777777" w:rsidTr="009C4434">
        <w:trPr>
          <w:trHeight w:val="201"/>
        </w:trPr>
        <w:tc>
          <w:tcPr>
            <w:tcW w:w="1843" w:type="dxa"/>
          </w:tcPr>
          <w:p w14:paraId="3EA39124" w14:textId="77777777" w:rsidR="00202313" w:rsidRPr="00E133D1" w:rsidRDefault="00202313" w:rsidP="004F3435">
            <w:pPr>
              <w:spacing w:beforeLines="60" w:before="144" w:afterLines="60" w:after="144" w:line="240" w:lineRule="auto"/>
              <w:jc w:val="center"/>
              <w:rPr>
                <w:rStyle w:val="Tipodeletrapredefinidodopargrafo3"/>
                <w:rFonts w:ascii="Times New Roman" w:hAnsi="Times New Roman" w:cs="Times New Roman"/>
                <w:b/>
                <w:bCs/>
                <w:sz w:val="20"/>
                <w:szCs w:val="20"/>
                <w:lang w:val="pt-PT"/>
              </w:rPr>
            </w:pPr>
            <w:r w:rsidRPr="00E133D1">
              <w:rPr>
                <w:rStyle w:val="Tipodeletrapredefinidodopargrafo3"/>
                <w:rFonts w:cs="Times New Roman"/>
                <w:b/>
                <w:bCs/>
                <w:sz w:val="20"/>
                <w:szCs w:val="20"/>
                <w:lang w:val="pt-PT"/>
              </w:rPr>
              <w:t>EBTIDA</w:t>
            </w:r>
          </w:p>
        </w:tc>
        <w:tc>
          <w:tcPr>
            <w:tcW w:w="1337" w:type="dxa"/>
          </w:tcPr>
          <w:p w14:paraId="4D7A7894"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26 884 238 </w:t>
            </w:r>
          </w:p>
          <w:p w14:paraId="2403E254" w14:textId="7931CB63"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329" w:type="dxa"/>
          </w:tcPr>
          <w:p w14:paraId="553EBEB3"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50 890 377 </w:t>
            </w:r>
          </w:p>
          <w:p w14:paraId="440E7899" w14:textId="6E0C2668"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329" w:type="dxa"/>
          </w:tcPr>
          <w:p w14:paraId="4513F686"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107 010 030 </w:t>
            </w:r>
          </w:p>
          <w:p w14:paraId="7A355561" w14:textId="1F2DFC1C"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37" w:type="dxa"/>
          </w:tcPr>
          <w:p w14:paraId="4E9A650D"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241 300 467 </w:t>
            </w:r>
          </w:p>
          <w:p w14:paraId="6B19553C" w14:textId="4E0E246F"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59" w:type="dxa"/>
          </w:tcPr>
          <w:p w14:paraId="7266BF8C"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545 079 718 </w:t>
            </w:r>
          </w:p>
          <w:p w14:paraId="45E7C752" w14:textId="3B4A3DFB"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59" w:type="dxa"/>
          </w:tcPr>
          <w:p w14:paraId="4B50FC65"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1 176 300 970 </w:t>
            </w:r>
          </w:p>
          <w:p w14:paraId="67D67D9D" w14:textId="0B070417"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r>
      <w:tr w:rsidR="00202313" w:rsidRPr="00D613D5" w14:paraId="3CC9D686" w14:textId="77777777" w:rsidTr="009C4434">
        <w:trPr>
          <w:trHeight w:val="201"/>
        </w:trPr>
        <w:tc>
          <w:tcPr>
            <w:tcW w:w="1843" w:type="dxa"/>
          </w:tcPr>
          <w:p w14:paraId="0300006C" w14:textId="77777777" w:rsidR="00202313" w:rsidRPr="00E133D1" w:rsidRDefault="00202313" w:rsidP="004F3435">
            <w:pPr>
              <w:spacing w:beforeLines="60" w:before="144" w:afterLines="60" w:after="144" w:line="240" w:lineRule="auto"/>
              <w:jc w:val="center"/>
              <w:rPr>
                <w:rStyle w:val="Tipodeletrapredefinidodopargrafo3"/>
                <w:rFonts w:ascii="Times New Roman" w:hAnsi="Times New Roman" w:cs="Times New Roman"/>
                <w:bCs/>
                <w:sz w:val="20"/>
                <w:szCs w:val="20"/>
                <w:lang w:val="pt-PT"/>
              </w:rPr>
            </w:pPr>
            <w:r w:rsidRPr="00E133D1">
              <w:rPr>
                <w:rStyle w:val="Tipodeletrapredefinidodopargrafo3"/>
                <w:rFonts w:cs="Times New Roman"/>
                <w:bCs/>
                <w:sz w:val="20"/>
                <w:szCs w:val="20"/>
                <w:lang w:val="pt-PT"/>
              </w:rPr>
              <w:t>Gastos / Reversões de Depreciação e Amortização</w:t>
            </w:r>
          </w:p>
        </w:tc>
        <w:tc>
          <w:tcPr>
            <w:tcW w:w="1337" w:type="dxa"/>
          </w:tcPr>
          <w:p w14:paraId="16D9873A"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7 249 100 </w:t>
            </w:r>
          </w:p>
          <w:p w14:paraId="321CD54D" w14:textId="29067996"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532C7DEA"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7 249 100 </w:t>
            </w:r>
          </w:p>
          <w:p w14:paraId="172FA8F2" w14:textId="635F3FE5"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18449C8A"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10 707 000 </w:t>
            </w:r>
          </w:p>
          <w:p w14:paraId="1A70F859" w14:textId="09998891"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37" w:type="dxa"/>
          </w:tcPr>
          <w:p w14:paraId="7B56DFE6"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10 457 000 </w:t>
            </w:r>
          </w:p>
          <w:p w14:paraId="7AF43D27" w14:textId="23089505"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6C7E41DE" w14:textId="199636A2" w:rsidR="009C4434" w:rsidRPr="00E133D1" w:rsidRDefault="000E0B2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5 534 009</w:t>
            </w:r>
          </w:p>
          <w:p w14:paraId="06DB04AC" w14:textId="1FCF9308"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58F2807A" w14:textId="31250673" w:rsidR="009C4434" w:rsidRPr="00E133D1" w:rsidRDefault="000E0B2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9 533 609</w:t>
            </w:r>
          </w:p>
          <w:p w14:paraId="1B4EE592" w14:textId="4A48BF5B"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202313" w:rsidRPr="00D613D5" w14:paraId="28DB20A0" w14:textId="77777777" w:rsidTr="009C4434">
        <w:trPr>
          <w:trHeight w:val="201"/>
        </w:trPr>
        <w:tc>
          <w:tcPr>
            <w:tcW w:w="1843" w:type="dxa"/>
          </w:tcPr>
          <w:p w14:paraId="2637AD45" w14:textId="4C3A341B" w:rsidR="00202313" w:rsidRPr="00E133D1" w:rsidRDefault="00202313" w:rsidP="004F3435">
            <w:pPr>
              <w:pStyle w:val="Default"/>
              <w:spacing w:beforeLines="60" w:before="144" w:afterLines="60" w:after="144" w:line="240" w:lineRule="auto"/>
              <w:jc w:val="center"/>
              <w:rPr>
                <w:rStyle w:val="Tipodeletrapredefinidodopargrafo3"/>
                <w:b/>
                <w:bCs/>
                <w:sz w:val="20"/>
                <w:szCs w:val="20"/>
              </w:rPr>
            </w:pPr>
            <w:r w:rsidRPr="00D613D5">
              <w:rPr>
                <w:b/>
                <w:bCs/>
                <w:sz w:val="20"/>
                <w:szCs w:val="20"/>
              </w:rPr>
              <w:t xml:space="preserve">EBIT (Resultado </w:t>
            </w:r>
            <w:r w:rsidR="009C4434" w:rsidRPr="00D613D5">
              <w:rPr>
                <w:b/>
                <w:bCs/>
                <w:sz w:val="20"/>
                <w:szCs w:val="20"/>
              </w:rPr>
              <w:t>Operacional)</w:t>
            </w:r>
            <w:r w:rsidRPr="00D613D5">
              <w:rPr>
                <w:b/>
                <w:bCs/>
                <w:sz w:val="20"/>
                <w:szCs w:val="20"/>
              </w:rPr>
              <w:t xml:space="preserve"> </w:t>
            </w:r>
          </w:p>
        </w:tc>
        <w:tc>
          <w:tcPr>
            <w:tcW w:w="1337" w:type="dxa"/>
          </w:tcPr>
          <w:p w14:paraId="337EF02F"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19 635 138 </w:t>
            </w:r>
          </w:p>
          <w:p w14:paraId="40FEFAB2" w14:textId="66067819"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329" w:type="dxa"/>
          </w:tcPr>
          <w:p w14:paraId="68CD6310"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43 641 277 </w:t>
            </w:r>
          </w:p>
          <w:p w14:paraId="10E45536" w14:textId="7DF8EE4B"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329" w:type="dxa"/>
          </w:tcPr>
          <w:p w14:paraId="53A26EF8"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96 303 030 </w:t>
            </w:r>
          </w:p>
          <w:p w14:paraId="22A5A43A" w14:textId="103674A7"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37" w:type="dxa"/>
          </w:tcPr>
          <w:p w14:paraId="4803C5BC" w14:textId="77777777"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230 843 467 </w:t>
            </w:r>
          </w:p>
          <w:p w14:paraId="479A13F8" w14:textId="15DE5821"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59" w:type="dxa"/>
          </w:tcPr>
          <w:p w14:paraId="78B74A6C" w14:textId="0C39B55C"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5</w:t>
            </w:r>
            <w:r w:rsidR="000E0B2B" w:rsidRPr="00E133D1">
              <w:rPr>
                <w:rFonts w:cs="Times New Roman"/>
                <w:b/>
                <w:bCs/>
                <w:color w:val="4472C4" w:themeColor="accent1"/>
                <w:sz w:val="20"/>
                <w:szCs w:val="20"/>
                <w:lang w:val="pt-PT"/>
              </w:rPr>
              <w:t>39 545 709</w:t>
            </w:r>
          </w:p>
          <w:p w14:paraId="7CFCF532" w14:textId="7B1D612A"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59" w:type="dxa"/>
          </w:tcPr>
          <w:p w14:paraId="66420028" w14:textId="0F4AE092" w:rsidR="009C4434" w:rsidRPr="00E133D1" w:rsidRDefault="009C4434"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1</w:t>
            </w:r>
            <w:r w:rsidR="000E0B2B" w:rsidRPr="00E133D1">
              <w:rPr>
                <w:rFonts w:cs="Times New Roman"/>
                <w:b/>
                <w:bCs/>
                <w:color w:val="4472C4" w:themeColor="accent1"/>
                <w:sz w:val="20"/>
                <w:szCs w:val="20"/>
                <w:lang w:val="pt-PT"/>
              </w:rPr>
              <w:t> </w:t>
            </w:r>
            <w:r w:rsidRPr="00E133D1">
              <w:rPr>
                <w:rFonts w:cs="Times New Roman"/>
                <w:b/>
                <w:bCs/>
                <w:color w:val="4472C4" w:themeColor="accent1"/>
                <w:sz w:val="20"/>
                <w:szCs w:val="20"/>
                <w:lang w:val="pt-PT"/>
              </w:rPr>
              <w:t>16</w:t>
            </w:r>
            <w:r w:rsidR="000E0B2B" w:rsidRPr="00E133D1">
              <w:rPr>
                <w:rFonts w:cs="Times New Roman"/>
                <w:b/>
                <w:bCs/>
                <w:color w:val="4472C4" w:themeColor="accent1"/>
                <w:sz w:val="20"/>
                <w:szCs w:val="20"/>
                <w:lang w:val="pt-PT"/>
              </w:rPr>
              <w:t>6 767 361</w:t>
            </w:r>
            <w:r w:rsidRPr="00E133D1">
              <w:rPr>
                <w:rFonts w:cs="Times New Roman"/>
                <w:b/>
                <w:bCs/>
                <w:color w:val="4472C4" w:themeColor="accent1"/>
                <w:sz w:val="20"/>
                <w:szCs w:val="20"/>
                <w:lang w:val="pt-PT"/>
              </w:rPr>
              <w:t xml:space="preserve"> </w:t>
            </w:r>
          </w:p>
          <w:p w14:paraId="0F5772C8" w14:textId="78A8F598"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r>
      <w:tr w:rsidR="00202313" w:rsidRPr="00D613D5" w14:paraId="65864E68" w14:textId="77777777" w:rsidTr="009C4434">
        <w:trPr>
          <w:trHeight w:val="201"/>
        </w:trPr>
        <w:tc>
          <w:tcPr>
            <w:tcW w:w="1843" w:type="dxa"/>
          </w:tcPr>
          <w:p w14:paraId="797F55EA" w14:textId="77777777" w:rsidR="00202313" w:rsidRPr="00E133D1" w:rsidRDefault="00202313" w:rsidP="004F3435">
            <w:pPr>
              <w:pStyle w:val="Default"/>
              <w:spacing w:beforeLines="60" w:before="144" w:afterLines="60" w:after="144" w:line="240" w:lineRule="auto"/>
              <w:jc w:val="center"/>
              <w:rPr>
                <w:rStyle w:val="Tipodeletrapredefinidodopargrafo3"/>
                <w:bCs/>
                <w:sz w:val="20"/>
                <w:szCs w:val="20"/>
              </w:rPr>
            </w:pPr>
            <w:r w:rsidRPr="00D613D5">
              <w:rPr>
                <w:sz w:val="20"/>
                <w:szCs w:val="20"/>
              </w:rPr>
              <w:t xml:space="preserve">Imposto sobre o rendimento do período </w:t>
            </w:r>
          </w:p>
        </w:tc>
        <w:tc>
          <w:tcPr>
            <w:tcW w:w="1337" w:type="dxa"/>
          </w:tcPr>
          <w:p w14:paraId="163DEF55"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4 908 785 </w:t>
            </w:r>
          </w:p>
          <w:p w14:paraId="250FF044" w14:textId="57CACAAB"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53817EE6"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10 910 319 </w:t>
            </w:r>
          </w:p>
          <w:p w14:paraId="6F8116B9" w14:textId="10D8F531"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329" w:type="dxa"/>
          </w:tcPr>
          <w:p w14:paraId="51266431"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24 075 758 </w:t>
            </w:r>
          </w:p>
          <w:p w14:paraId="4651B5FC" w14:textId="2015E89D"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37" w:type="dxa"/>
          </w:tcPr>
          <w:p w14:paraId="1E21AB62"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57 710 867 </w:t>
            </w:r>
          </w:p>
          <w:p w14:paraId="47BF6B46" w14:textId="065F4567"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4F9B0346" w14:textId="7D950CC6"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13</w:t>
            </w:r>
            <w:r w:rsidR="000E0B2B" w:rsidRPr="00E133D1">
              <w:rPr>
                <w:rFonts w:cs="Times New Roman"/>
                <w:sz w:val="20"/>
                <w:szCs w:val="20"/>
                <w:lang w:val="pt-PT"/>
              </w:rPr>
              <w:t>4 886 427</w:t>
            </w:r>
          </w:p>
          <w:p w14:paraId="15833765" w14:textId="61759F81"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559" w:type="dxa"/>
          </w:tcPr>
          <w:p w14:paraId="5303A425" w14:textId="7444820B"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291</w:t>
            </w:r>
            <w:r w:rsidR="000E0B2B" w:rsidRPr="00E133D1">
              <w:rPr>
                <w:rFonts w:cs="Times New Roman"/>
                <w:sz w:val="20"/>
                <w:szCs w:val="20"/>
                <w:lang w:val="pt-PT"/>
              </w:rPr>
              <w:t> 691 840</w:t>
            </w:r>
            <w:r w:rsidRPr="00E133D1">
              <w:rPr>
                <w:rFonts w:cs="Times New Roman"/>
                <w:sz w:val="20"/>
                <w:szCs w:val="20"/>
                <w:lang w:val="pt-PT"/>
              </w:rPr>
              <w:t xml:space="preserve"> </w:t>
            </w:r>
          </w:p>
          <w:p w14:paraId="65F0E4CC" w14:textId="4E04A060" w:rsidR="00202313" w:rsidRPr="00E133D1" w:rsidRDefault="00202313"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202313" w:rsidRPr="00D613D5" w14:paraId="24BEC90B" w14:textId="77777777" w:rsidTr="009C4434">
        <w:trPr>
          <w:trHeight w:val="422"/>
        </w:trPr>
        <w:tc>
          <w:tcPr>
            <w:tcW w:w="1843" w:type="dxa"/>
          </w:tcPr>
          <w:p w14:paraId="6C7AE5FD" w14:textId="77777777" w:rsidR="00202313" w:rsidRPr="00D613D5" w:rsidRDefault="00202313" w:rsidP="004F3435">
            <w:pPr>
              <w:pStyle w:val="Default"/>
              <w:spacing w:beforeLines="60" w:before="144" w:afterLines="60" w:after="144" w:line="240" w:lineRule="auto"/>
              <w:jc w:val="center"/>
              <w:rPr>
                <w:b/>
                <w:bCs/>
                <w:sz w:val="20"/>
                <w:szCs w:val="20"/>
              </w:rPr>
            </w:pPr>
            <w:r w:rsidRPr="00D613D5">
              <w:rPr>
                <w:b/>
                <w:bCs/>
                <w:sz w:val="20"/>
                <w:szCs w:val="20"/>
              </w:rPr>
              <w:t xml:space="preserve">Resultado Líquido do Período </w:t>
            </w:r>
          </w:p>
        </w:tc>
        <w:tc>
          <w:tcPr>
            <w:tcW w:w="1337" w:type="dxa"/>
          </w:tcPr>
          <w:p w14:paraId="4CDF2E54"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14 726 354 </w:t>
            </w:r>
          </w:p>
          <w:p w14:paraId="41D5FE91" w14:textId="58B11066"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329" w:type="dxa"/>
          </w:tcPr>
          <w:p w14:paraId="4D8D698F"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32 730 958 </w:t>
            </w:r>
          </w:p>
          <w:p w14:paraId="4993CAA1" w14:textId="0CBCDA6A"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329" w:type="dxa"/>
          </w:tcPr>
          <w:p w14:paraId="4727DC7D"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72 227 273 </w:t>
            </w:r>
          </w:p>
          <w:p w14:paraId="45D1670B" w14:textId="17BCB75D"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37" w:type="dxa"/>
          </w:tcPr>
          <w:p w14:paraId="772EC9F2" w14:textId="7777777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 xml:space="preserve">173 132 600 </w:t>
            </w:r>
          </w:p>
          <w:p w14:paraId="0D6AE1B3" w14:textId="14287983"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59" w:type="dxa"/>
          </w:tcPr>
          <w:p w14:paraId="6D06ECB1" w14:textId="66E2F72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40</w:t>
            </w:r>
            <w:r w:rsidR="000E0B2B" w:rsidRPr="00E133D1">
              <w:rPr>
                <w:rFonts w:cs="Times New Roman"/>
                <w:b/>
                <w:bCs/>
                <w:color w:val="4472C4" w:themeColor="accent1"/>
                <w:sz w:val="20"/>
                <w:szCs w:val="20"/>
                <w:lang w:val="pt-PT"/>
              </w:rPr>
              <w:t>4 659 281</w:t>
            </w:r>
            <w:r w:rsidRPr="00E133D1">
              <w:rPr>
                <w:rFonts w:cs="Times New Roman"/>
                <w:b/>
                <w:bCs/>
                <w:color w:val="4472C4" w:themeColor="accent1"/>
                <w:sz w:val="20"/>
                <w:szCs w:val="20"/>
                <w:lang w:val="pt-PT"/>
              </w:rPr>
              <w:t xml:space="preserve"> </w:t>
            </w:r>
          </w:p>
          <w:p w14:paraId="58613531" w14:textId="1BD50352"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559" w:type="dxa"/>
          </w:tcPr>
          <w:p w14:paraId="5D7D867C" w14:textId="487F88F5"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875</w:t>
            </w:r>
            <w:r w:rsidR="000E0B2B" w:rsidRPr="00E133D1">
              <w:rPr>
                <w:rFonts w:cs="Times New Roman"/>
                <w:b/>
                <w:bCs/>
                <w:color w:val="4472C4" w:themeColor="accent1"/>
                <w:sz w:val="20"/>
                <w:szCs w:val="20"/>
                <w:lang w:val="pt-PT"/>
              </w:rPr>
              <w:t> 075 521</w:t>
            </w:r>
            <w:r w:rsidRPr="00E133D1">
              <w:rPr>
                <w:rFonts w:cs="Times New Roman"/>
                <w:b/>
                <w:bCs/>
                <w:color w:val="4472C4" w:themeColor="accent1"/>
                <w:sz w:val="20"/>
                <w:szCs w:val="20"/>
                <w:lang w:val="pt-PT"/>
              </w:rPr>
              <w:t xml:space="preserve"> </w:t>
            </w:r>
          </w:p>
          <w:p w14:paraId="2442763D" w14:textId="5B075F70" w:rsidR="00202313" w:rsidRPr="00E133D1" w:rsidRDefault="00202313"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r>
    </w:tbl>
    <w:p w14:paraId="4084A289" w14:textId="750A7900" w:rsidR="00AC64AD" w:rsidRPr="00E133D1" w:rsidRDefault="000676C9" w:rsidP="00252259">
      <w:pPr>
        <w:pStyle w:val="LegendaTabelaeQuadro"/>
        <w:rPr>
          <w:sz w:val="22"/>
          <w:szCs w:val="22"/>
          <w:lang w:val="pt-PT"/>
        </w:rPr>
      </w:pPr>
      <w:r w:rsidRPr="00E133D1">
        <w:rPr>
          <w:b/>
          <w:bCs/>
          <w:sz w:val="22"/>
          <w:szCs w:val="22"/>
          <w:lang w:val="pt-PT"/>
        </w:rPr>
        <w:t>Fonte</w:t>
      </w:r>
      <w:r w:rsidRPr="00E133D1">
        <w:rPr>
          <w:sz w:val="22"/>
          <w:szCs w:val="22"/>
          <w:lang w:val="pt-PT"/>
        </w:rPr>
        <w:t xml:space="preserve"> </w:t>
      </w:r>
      <w:r w:rsidR="00252259" w:rsidRPr="00E133D1">
        <w:rPr>
          <w:sz w:val="22"/>
          <w:szCs w:val="22"/>
          <w:lang w:val="pt-PT"/>
        </w:rPr>
        <w:t>A</w:t>
      </w:r>
      <w:r w:rsidRPr="00E133D1">
        <w:rPr>
          <w:sz w:val="22"/>
          <w:szCs w:val="22"/>
          <w:lang w:val="pt-PT"/>
        </w:rPr>
        <w:t>daptad</w:t>
      </w:r>
      <w:r w:rsidR="00252259" w:rsidRPr="00E133D1">
        <w:rPr>
          <w:sz w:val="22"/>
          <w:szCs w:val="22"/>
          <w:lang w:val="pt-PT"/>
        </w:rPr>
        <w:t>o</w:t>
      </w:r>
      <w:r w:rsidRPr="00E133D1">
        <w:rPr>
          <w:sz w:val="22"/>
          <w:szCs w:val="22"/>
          <w:lang w:val="pt-PT"/>
        </w:rPr>
        <w:t xml:space="preserve"> de IAPMEI</w:t>
      </w:r>
    </w:p>
    <w:p w14:paraId="514468C3" w14:textId="77777777" w:rsidR="00985E2E" w:rsidRPr="00E133D1" w:rsidRDefault="00985E2E" w:rsidP="001B238F">
      <w:pPr>
        <w:rPr>
          <w:lang w:val="pt-PT" w:eastAsia="pt-BR"/>
        </w:rPr>
      </w:pPr>
    </w:p>
    <w:p w14:paraId="5DB51257" w14:textId="57A3679D" w:rsidR="00F87A40" w:rsidRPr="00E133D1" w:rsidRDefault="00F87A40" w:rsidP="001B238F">
      <w:pPr>
        <w:rPr>
          <w:lang w:val="pt-PT" w:eastAsia="pt-BR"/>
        </w:rPr>
      </w:pPr>
    </w:p>
    <w:p w14:paraId="32CAC3B5" w14:textId="27C2D025" w:rsidR="00252259" w:rsidRPr="00E133D1" w:rsidRDefault="00252259" w:rsidP="001B238F">
      <w:pPr>
        <w:rPr>
          <w:lang w:val="pt-PT" w:eastAsia="pt-BR"/>
        </w:rPr>
      </w:pPr>
    </w:p>
    <w:p w14:paraId="7DB49D2A" w14:textId="5C131A35" w:rsidR="00AC64AD" w:rsidRPr="00E133D1" w:rsidRDefault="00DE0082" w:rsidP="001B238F">
      <w:pPr>
        <w:pStyle w:val="Ttulo3"/>
        <w:rPr>
          <w:lang w:val="pt-PT"/>
        </w:rPr>
      </w:pPr>
      <w:bookmarkStart w:id="75" w:name="_Toc100500847"/>
      <w:r w:rsidRPr="00E133D1">
        <w:rPr>
          <w:lang w:val="pt-PT"/>
        </w:rPr>
        <w:lastRenderedPageBreak/>
        <w:t>I</w:t>
      </w:r>
      <w:r w:rsidR="001B238F" w:rsidRPr="00E133D1">
        <w:rPr>
          <w:lang w:val="pt-PT"/>
        </w:rPr>
        <w:t>nvestimentos</w:t>
      </w:r>
      <w:bookmarkEnd w:id="75"/>
      <w:r w:rsidRPr="00E133D1">
        <w:rPr>
          <w:lang w:val="pt-PT"/>
        </w:rPr>
        <w:t xml:space="preserve"> </w:t>
      </w:r>
    </w:p>
    <w:p w14:paraId="23FD5E96" w14:textId="40ABB125" w:rsidR="004B430D" w:rsidRPr="00E133D1" w:rsidRDefault="00AC64AD" w:rsidP="001B238F">
      <w:pPr>
        <w:rPr>
          <w:lang w:val="pt-PT" w:eastAsia="pt-BR"/>
        </w:rPr>
      </w:pPr>
      <w:r w:rsidRPr="00E133D1">
        <w:rPr>
          <w:lang w:val="pt-PT" w:eastAsia="pt-BR"/>
        </w:rPr>
        <w:t>Está previsto ser feito um investimento total de 2</w:t>
      </w:r>
      <w:r w:rsidR="00DF3065" w:rsidRPr="00E133D1">
        <w:rPr>
          <w:lang w:val="pt-PT" w:eastAsia="pt-BR"/>
        </w:rPr>
        <w:t>4</w:t>
      </w:r>
      <w:r w:rsidRPr="00E133D1">
        <w:rPr>
          <w:lang w:val="pt-PT" w:eastAsia="pt-BR"/>
        </w:rPr>
        <w:t xml:space="preserve">.000.000 de kwanzas, o qual estará inserido na rúbrica </w:t>
      </w:r>
      <w:r w:rsidR="00F87A40" w:rsidRPr="00E133D1">
        <w:rPr>
          <w:lang w:val="pt-PT" w:eastAsia="pt-BR"/>
        </w:rPr>
        <w:t xml:space="preserve">de ativos </w:t>
      </w:r>
      <w:r w:rsidR="00DF3065" w:rsidRPr="00E133D1">
        <w:rPr>
          <w:lang w:val="pt-PT" w:eastAsia="pt-BR"/>
        </w:rPr>
        <w:t xml:space="preserve">tangíveis e </w:t>
      </w:r>
      <w:r w:rsidR="00F87A40" w:rsidRPr="00E133D1">
        <w:rPr>
          <w:lang w:val="pt-PT" w:eastAsia="pt-BR"/>
        </w:rPr>
        <w:t xml:space="preserve">intangíveis, mais especificamente em </w:t>
      </w:r>
      <w:r w:rsidR="007B2E14" w:rsidRPr="00E133D1">
        <w:rPr>
          <w:lang w:val="pt-PT" w:eastAsia="pt-BR"/>
        </w:rPr>
        <w:t>p</w:t>
      </w:r>
      <w:r w:rsidRPr="00E133D1">
        <w:rPr>
          <w:lang w:val="pt-PT" w:eastAsia="pt-BR"/>
        </w:rPr>
        <w:t xml:space="preserve">rogramas de </w:t>
      </w:r>
      <w:r w:rsidR="007B2E14" w:rsidRPr="00E133D1">
        <w:rPr>
          <w:lang w:val="pt-PT" w:eastAsia="pt-BR"/>
        </w:rPr>
        <w:t>c</w:t>
      </w:r>
      <w:r w:rsidR="00C81A4D" w:rsidRPr="00E133D1">
        <w:rPr>
          <w:lang w:val="pt-PT" w:eastAsia="pt-BR"/>
        </w:rPr>
        <w:t>omputador</w:t>
      </w:r>
      <w:r w:rsidR="00DF3065" w:rsidRPr="00E133D1">
        <w:rPr>
          <w:lang w:val="pt-PT" w:eastAsia="pt-BR"/>
        </w:rPr>
        <w:t xml:space="preserve">, mobiliário escritório, equipamento informático, equipamento básico, viatura para entrega de produtos e carrinhos de manuseamento no interior do armazém, adicionalmente os sócios a </w:t>
      </w:r>
      <w:r w:rsidR="00C44ACC" w:rsidRPr="00D613D5">
        <w:rPr>
          <w:lang w:val="pt-PT" w:eastAsia="pt-BR"/>
        </w:rPr>
        <w:t>título</w:t>
      </w:r>
      <w:r w:rsidR="00DF3065" w:rsidRPr="00E133D1">
        <w:rPr>
          <w:lang w:val="pt-PT" w:eastAsia="pt-BR"/>
        </w:rPr>
        <w:t xml:space="preserve"> de tesouraria </w:t>
      </w:r>
      <w:r w:rsidR="00DF3065" w:rsidRPr="00D613D5">
        <w:rPr>
          <w:color w:val="222222"/>
          <w:shd w:val="clear" w:color="auto" w:fill="FFFFFF"/>
          <w:lang w:val="pt-PT"/>
        </w:rPr>
        <w:t>disponibilizarão 20.000.000</w:t>
      </w:r>
      <w:r w:rsidR="00C81A4D" w:rsidRPr="00E133D1">
        <w:rPr>
          <w:lang w:val="pt-PT" w:eastAsia="pt-BR"/>
        </w:rPr>
        <w:t xml:space="preserve"> (</w:t>
      </w:r>
      <w:r w:rsidR="00654B54">
        <w:rPr>
          <w:lang w:val="pt-PT" w:eastAsia="pt-BR"/>
        </w:rPr>
        <w:t>T</w:t>
      </w:r>
      <w:r w:rsidRPr="00E133D1">
        <w:rPr>
          <w:lang w:val="pt-PT" w:eastAsia="pt-BR"/>
        </w:rPr>
        <w:t xml:space="preserve">abela </w:t>
      </w:r>
      <w:r w:rsidR="00DE0082" w:rsidRPr="00E133D1">
        <w:rPr>
          <w:lang w:val="pt-PT" w:eastAsia="pt-BR"/>
        </w:rPr>
        <w:t>3.1</w:t>
      </w:r>
      <w:r w:rsidR="00654B54">
        <w:rPr>
          <w:lang w:val="pt-PT" w:eastAsia="pt-BR"/>
        </w:rPr>
        <w:t>0</w:t>
      </w:r>
      <w:r w:rsidRPr="00E133D1">
        <w:rPr>
          <w:lang w:val="pt-PT" w:eastAsia="pt-BR"/>
        </w:rPr>
        <w:t xml:space="preserve">), que abrange </w:t>
      </w:r>
      <w:r w:rsidR="00F87A40" w:rsidRPr="00E133D1">
        <w:rPr>
          <w:lang w:val="pt-PT" w:eastAsia="pt-BR"/>
        </w:rPr>
        <w:t>todo o montante que será realizado no projeto.</w:t>
      </w:r>
    </w:p>
    <w:p w14:paraId="31CD59C9" w14:textId="376008A3" w:rsidR="00DD7603" w:rsidRPr="00E133D1" w:rsidRDefault="00F87A40" w:rsidP="001B238F">
      <w:pPr>
        <w:rPr>
          <w:lang w:val="pt-PT" w:eastAsia="pt-BR"/>
        </w:rPr>
      </w:pPr>
      <w:r w:rsidRPr="00E133D1">
        <w:rPr>
          <w:lang w:val="pt-PT" w:eastAsia="pt-BR"/>
        </w:rPr>
        <w:t xml:space="preserve">Cabe ainda ressaltar que este investimento será realizado todo no 1º ano do projeto, com recursos a capital próprios, o que implica </w:t>
      </w:r>
      <w:r w:rsidR="00054C0E" w:rsidRPr="00E133D1">
        <w:rPr>
          <w:lang w:val="pt-PT" w:eastAsia="pt-BR"/>
        </w:rPr>
        <w:t xml:space="preserve">dizer que, a </w:t>
      </w:r>
      <w:proofErr w:type="spellStart"/>
      <w:r w:rsidR="00054C0E" w:rsidRPr="00E133D1">
        <w:rPr>
          <w:lang w:val="pt-PT" w:eastAsia="pt-BR"/>
        </w:rPr>
        <w:t>Far</w:t>
      </w:r>
      <w:r w:rsidR="00DE0082" w:rsidRPr="00E133D1">
        <w:rPr>
          <w:lang w:val="pt-PT" w:eastAsia="pt-BR"/>
        </w:rPr>
        <w:t>m</w:t>
      </w:r>
      <w:r w:rsidR="00054C0E" w:rsidRPr="00E133D1">
        <w:rPr>
          <w:lang w:val="pt-PT" w:eastAsia="pt-BR"/>
        </w:rPr>
        <w:t>a</w:t>
      </w:r>
      <w:proofErr w:type="spellEnd"/>
      <w:r w:rsidR="00DE0082" w:rsidRPr="00E133D1">
        <w:rPr>
          <w:lang w:val="pt-PT" w:eastAsia="pt-BR"/>
        </w:rPr>
        <w:t xml:space="preserve"> </w:t>
      </w:r>
      <w:proofErr w:type="spellStart"/>
      <w:r w:rsidR="00DE0082" w:rsidRPr="00E133D1">
        <w:rPr>
          <w:lang w:val="pt-PT" w:eastAsia="pt-BR"/>
        </w:rPr>
        <w:t>Solutions</w:t>
      </w:r>
      <w:proofErr w:type="spellEnd"/>
      <w:r w:rsidR="00DE0082" w:rsidRPr="00E133D1">
        <w:rPr>
          <w:lang w:val="pt-PT" w:eastAsia="pt-BR"/>
        </w:rPr>
        <w:t xml:space="preserve"> n</w:t>
      </w:r>
      <w:r w:rsidRPr="00E133D1">
        <w:rPr>
          <w:lang w:val="pt-PT" w:eastAsia="pt-BR"/>
        </w:rPr>
        <w:t>ão</w:t>
      </w:r>
      <w:r w:rsidR="00DE0082" w:rsidRPr="00E133D1">
        <w:rPr>
          <w:lang w:val="pt-PT" w:eastAsia="pt-BR"/>
        </w:rPr>
        <w:t xml:space="preserve"> gastará recursos de capital com o </w:t>
      </w:r>
      <w:r w:rsidRPr="00E133D1">
        <w:rPr>
          <w:lang w:val="pt-PT" w:eastAsia="pt-BR"/>
        </w:rPr>
        <w:t xml:space="preserve">pagamento de juros ou qualquer outro encargo financeiro oriundo de empréstimos. </w:t>
      </w:r>
    </w:p>
    <w:p w14:paraId="7492B939" w14:textId="77777777" w:rsidR="00DD7603" w:rsidRPr="00E133D1" w:rsidRDefault="00DD7603" w:rsidP="001B238F">
      <w:pPr>
        <w:rPr>
          <w:rFonts w:cs="Times New Roman"/>
          <w:color w:val="000000"/>
          <w:sz w:val="20"/>
          <w:szCs w:val="20"/>
          <w:lang w:val="pt-PT" w:eastAsia="pt-BR"/>
        </w:rPr>
      </w:pPr>
    </w:p>
    <w:p w14:paraId="2F9D7FD1" w14:textId="58395C78" w:rsidR="001B238F" w:rsidRPr="00E133D1" w:rsidRDefault="001B238F" w:rsidP="001B238F">
      <w:pPr>
        <w:pStyle w:val="LegendaTabelaeQuadro"/>
        <w:rPr>
          <w:lang w:val="pt-PT"/>
        </w:rPr>
      </w:pPr>
      <w:bookmarkStart w:id="76" w:name="_Toc100501055"/>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10</w:t>
      </w:r>
      <w:r w:rsidR="00DB68A9" w:rsidRPr="00E133D1">
        <w:rPr>
          <w:b/>
          <w:bCs/>
          <w:lang w:val="pt-PT"/>
        </w:rPr>
        <w:fldChar w:fldCharType="end"/>
      </w:r>
      <w:r w:rsidRPr="00E133D1">
        <w:rPr>
          <w:lang w:val="pt-PT"/>
        </w:rPr>
        <w:t xml:space="preserve"> Demonstração de Investimento </w:t>
      </w:r>
      <w:proofErr w:type="spellStart"/>
      <w:r w:rsidRPr="00E133D1">
        <w:rPr>
          <w:lang w:val="pt-PT"/>
        </w:rPr>
        <w:t>Farma</w:t>
      </w:r>
      <w:proofErr w:type="spellEnd"/>
      <w:r w:rsidRPr="00E133D1">
        <w:rPr>
          <w:lang w:val="pt-PT"/>
        </w:rPr>
        <w:t xml:space="preserve"> </w:t>
      </w:r>
      <w:proofErr w:type="spellStart"/>
      <w:r w:rsidRPr="00E133D1">
        <w:rPr>
          <w:lang w:val="pt-PT"/>
        </w:rPr>
        <w:t>Solutions</w:t>
      </w:r>
      <w:proofErr w:type="spellEnd"/>
      <w:r w:rsidRPr="00E133D1">
        <w:rPr>
          <w:lang w:val="pt-PT"/>
        </w:rPr>
        <w:t xml:space="preserve"> (Valores em Kwanzas)</w:t>
      </w:r>
      <w:bookmarkEnd w:id="76"/>
    </w:p>
    <w:tbl>
      <w:tblPr>
        <w:tblW w:w="9493" w:type="dxa"/>
        <w:tblLook w:val="04A0" w:firstRow="1" w:lastRow="0" w:firstColumn="1" w:lastColumn="0" w:noHBand="0" w:noVBand="1"/>
      </w:tblPr>
      <w:tblGrid>
        <w:gridCol w:w="2840"/>
        <w:gridCol w:w="1220"/>
        <w:gridCol w:w="960"/>
        <w:gridCol w:w="1212"/>
        <w:gridCol w:w="1028"/>
        <w:gridCol w:w="1099"/>
        <w:gridCol w:w="1134"/>
      </w:tblGrid>
      <w:tr w:rsidR="00DF3065" w:rsidRPr="00D613D5" w14:paraId="4A7052E2" w14:textId="77777777" w:rsidTr="00D93481">
        <w:trPr>
          <w:trHeight w:val="288"/>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52BAB1"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Investimento por ano</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70D0F4AF"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2021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B47DC5B"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2022</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14:paraId="2EDD4F6C"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2023</w:t>
            </w:r>
          </w:p>
        </w:tc>
        <w:tc>
          <w:tcPr>
            <w:tcW w:w="1028" w:type="dxa"/>
            <w:tcBorders>
              <w:top w:val="single" w:sz="4" w:space="0" w:color="auto"/>
              <w:left w:val="nil"/>
              <w:bottom w:val="single" w:sz="4" w:space="0" w:color="auto"/>
              <w:right w:val="single" w:sz="4" w:space="0" w:color="auto"/>
            </w:tcBorders>
            <w:shd w:val="clear" w:color="auto" w:fill="auto"/>
            <w:noWrap/>
            <w:vAlign w:val="bottom"/>
            <w:hideMark/>
          </w:tcPr>
          <w:p w14:paraId="7B3CBD32"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2024</w:t>
            </w:r>
          </w:p>
        </w:tc>
        <w:tc>
          <w:tcPr>
            <w:tcW w:w="1099" w:type="dxa"/>
            <w:tcBorders>
              <w:top w:val="single" w:sz="4" w:space="0" w:color="auto"/>
              <w:left w:val="nil"/>
              <w:bottom w:val="single" w:sz="4" w:space="0" w:color="auto"/>
              <w:right w:val="single" w:sz="4" w:space="0" w:color="auto"/>
            </w:tcBorders>
            <w:shd w:val="clear" w:color="auto" w:fill="auto"/>
            <w:noWrap/>
            <w:vAlign w:val="bottom"/>
            <w:hideMark/>
          </w:tcPr>
          <w:p w14:paraId="643314A2"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2025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6AB733B"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2026</w:t>
            </w:r>
          </w:p>
        </w:tc>
      </w:tr>
      <w:tr w:rsidR="00DF3065" w:rsidRPr="00D613D5" w14:paraId="782462B2"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522887A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Ativos Fixos Tangíveis</w:t>
            </w:r>
          </w:p>
        </w:tc>
        <w:tc>
          <w:tcPr>
            <w:tcW w:w="1220" w:type="dxa"/>
            <w:tcBorders>
              <w:top w:val="nil"/>
              <w:left w:val="nil"/>
              <w:bottom w:val="single" w:sz="4" w:space="0" w:color="auto"/>
              <w:right w:val="single" w:sz="4" w:space="0" w:color="auto"/>
            </w:tcBorders>
            <w:shd w:val="clear" w:color="auto" w:fill="auto"/>
            <w:noWrap/>
            <w:vAlign w:val="bottom"/>
            <w:hideMark/>
          </w:tcPr>
          <w:p w14:paraId="77E8426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960" w:type="dxa"/>
            <w:tcBorders>
              <w:top w:val="nil"/>
              <w:left w:val="nil"/>
              <w:bottom w:val="single" w:sz="4" w:space="0" w:color="auto"/>
              <w:right w:val="single" w:sz="4" w:space="0" w:color="auto"/>
            </w:tcBorders>
            <w:shd w:val="clear" w:color="auto" w:fill="auto"/>
            <w:noWrap/>
            <w:vAlign w:val="bottom"/>
            <w:hideMark/>
          </w:tcPr>
          <w:p w14:paraId="2447EFC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76C6DCC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28" w:type="dxa"/>
            <w:tcBorders>
              <w:top w:val="nil"/>
              <w:left w:val="nil"/>
              <w:bottom w:val="single" w:sz="4" w:space="0" w:color="auto"/>
              <w:right w:val="single" w:sz="4" w:space="0" w:color="auto"/>
            </w:tcBorders>
            <w:shd w:val="clear" w:color="auto" w:fill="auto"/>
            <w:noWrap/>
            <w:vAlign w:val="bottom"/>
            <w:hideMark/>
          </w:tcPr>
          <w:p w14:paraId="46112B5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99" w:type="dxa"/>
            <w:tcBorders>
              <w:top w:val="nil"/>
              <w:left w:val="nil"/>
              <w:bottom w:val="single" w:sz="4" w:space="0" w:color="auto"/>
              <w:right w:val="single" w:sz="4" w:space="0" w:color="auto"/>
            </w:tcBorders>
            <w:shd w:val="clear" w:color="auto" w:fill="auto"/>
            <w:noWrap/>
            <w:vAlign w:val="bottom"/>
            <w:hideMark/>
          </w:tcPr>
          <w:p w14:paraId="1BB983E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3705E4B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r>
      <w:tr w:rsidR="00DF3065" w:rsidRPr="00D613D5" w14:paraId="7601B9B2"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26EB5089" w14:textId="77777777" w:rsidR="00DF3065" w:rsidRPr="00E133D1" w:rsidRDefault="00DF3065" w:rsidP="004F3435">
            <w:pPr>
              <w:suppressAutoHyphens w:val="0"/>
              <w:spacing w:beforeLines="60" w:before="144" w:afterLines="60" w:after="144" w:line="240" w:lineRule="auto"/>
              <w:jc w:val="center"/>
              <w:rPr>
                <w:rFonts w:cs="Times New Roman"/>
                <w:i/>
                <w:iCs/>
                <w:color w:val="000000"/>
                <w:sz w:val="20"/>
                <w:szCs w:val="20"/>
                <w:lang w:val="pt-PT"/>
              </w:rPr>
            </w:pPr>
            <w:r w:rsidRPr="00E133D1">
              <w:rPr>
                <w:rFonts w:cs="Times New Roman"/>
                <w:i/>
                <w:iCs/>
                <w:color w:val="000000"/>
                <w:sz w:val="20"/>
                <w:szCs w:val="20"/>
                <w:lang w:val="pt-PT"/>
              </w:rPr>
              <w:t>Equipamento Básico</w:t>
            </w:r>
          </w:p>
        </w:tc>
        <w:tc>
          <w:tcPr>
            <w:tcW w:w="1220" w:type="dxa"/>
            <w:tcBorders>
              <w:top w:val="nil"/>
              <w:left w:val="nil"/>
              <w:bottom w:val="single" w:sz="4" w:space="0" w:color="auto"/>
              <w:right w:val="single" w:sz="4" w:space="0" w:color="auto"/>
            </w:tcBorders>
            <w:shd w:val="clear" w:color="auto" w:fill="auto"/>
            <w:noWrap/>
            <w:vAlign w:val="bottom"/>
            <w:hideMark/>
          </w:tcPr>
          <w:p w14:paraId="2C7D53A4"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1 750 000</w:t>
            </w:r>
          </w:p>
        </w:tc>
        <w:tc>
          <w:tcPr>
            <w:tcW w:w="960" w:type="dxa"/>
            <w:tcBorders>
              <w:top w:val="nil"/>
              <w:left w:val="nil"/>
              <w:bottom w:val="single" w:sz="4" w:space="0" w:color="auto"/>
              <w:right w:val="single" w:sz="4" w:space="0" w:color="auto"/>
            </w:tcBorders>
            <w:shd w:val="clear" w:color="auto" w:fill="auto"/>
            <w:noWrap/>
            <w:vAlign w:val="bottom"/>
            <w:hideMark/>
          </w:tcPr>
          <w:p w14:paraId="5EFE731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6291781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28" w:type="dxa"/>
            <w:tcBorders>
              <w:top w:val="nil"/>
              <w:left w:val="nil"/>
              <w:bottom w:val="single" w:sz="4" w:space="0" w:color="auto"/>
              <w:right w:val="single" w:sz="4" w:space="0" w:color="auto"/>
            </w:tcBorders>
            <w:shd w:val="clear" w:color="auto" w:fill="auto"/>
            <w:noWrap/>
            <w:vAlign w:val="bottom"/>
            <w:hideMark/>
          </w:tcPr>
          <w:p w14:paraId="01B9028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99" w:type="dxa"/>
            <w:tcBorders>
              <w:top w:val="nil"/>
              <w:left w:val="nil"/>
              <w:bottom w:val="single" w:sz="4" w:space="0" w:color="auto"/>
              <w:right w:val="single" w:sz="4" w:space="0" w:color="auto"/>
            </w:tcBorders>
            <w:shd w:val="clear" w:color="auto" w:fill="auto"/>
            <w:noWrap/>
            <w:vAlign w:val="bottom"/>
            <w:hideMark/>
          </w:tcPr>
          <w:p w14:paraId="31A34F76"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612C27D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r>
      <w:tr w:rsidR="00DF3065" w:rsidRPr="00D613D5" w14:paraId="1DA79E29"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3B3DEA4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xml:space="preserve">1- Balanças </w:t>
            </w:r>
          </w:p>
        </w:tc>
        <w:tc>
          <w:tcPr>
            <w:tcW w:w="1220" w:type="dxa"/>
            <w:tcBorders>
              <w:top w:val="nil"/>
              <w:left w:val="nil"/>
              <w:bottom w:val="single" w:sz="4" w:space="0" w:color="auto"/>
              <w:right w:val="single" w:sz="4" w:space="0" w:color="auto"/>
            </w:tcBorders>
            <w:shd w:val="clear" w:color="auto" w:fill="auto"/>
            <w:noWrap/>
            <w:vAlign w:val="bottom"/>
            <w:hideMark/>
          </w:tcPr>
          <w:p w14:paraId="5150C4E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310 000</w:t>
            </w:r>
          </w:p>
        </w:tc>
        <w:tc>
          <w:tcPr>
            <w:tcW w:w="960" w:type="dxa"/>
            <w:tcBorders>
              <w:top w:val="nil"/>
              <w:left w:val="nil"/>
              <w:bottom w:val="single" w:sz="4" w:space="0" w:color="auto"/>
              <w:right w:val="single" w:sz="4" w:space="0" w:color="auto"/>
            </w:tcBorders>
            <w:shd w:val="clear" w:color="auto" w:fill="auto"/>
            <w:noWrap/>
            <w:vAlign w:val="bottom"/>
            <w:hideMark/>
          </w:tcPr>
          <w:p w14:paraId="229EFDC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487B958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4824907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3DC7346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134" w:type="dxa"/>
            <w:tcBorders>
              <w:top w:val="nil"/>
              <w:left w:val="nil"/>
              <w:bottom w:val="single" w:sz="4" w:space="0" w:color="auto"/>
              <w:right w:val="single" w:sz="4" w:space="0" w:color="auto"/>
            </w:tcBorders>
            <w:shd w:val="clear" w:color="auto" w:fill="auto"/>
            <w:noWrap/>
            <w:vAlign w:val="bottom"/>
            <w:hideMark/>
          </w:tcPr>
          <w:p w14:paraId="1E32CB2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722BF2CC"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426B575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3- Escadotes</w:t>
            </w:r>
          </w:p>
        </w:tc>
        <w:tc>
          <w:tcPr>
            <w:tcW w:w="1220" w:type="dxa"/>
            <w:tcBorders>
              <w:top w:val="nil"/>
              <w:left w:val="nil"/>
              <w:bottom w:val="single" w:sz="4" w:space="0" w:color="auto"/>
              <w:right w:val="single" w:sz="4" w:space="0" w:color="auto"/>
            </w:tcBorders>
            <w:shd w:val="clear" w:color="auto" w:fill="auto"/>
            <w:noWrap/>
            <w:vAlign w:val="bottom"/>
            <w:hideMark/>
          </w:tcPr>
          <w:p w14:paraId="2B01C91F"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240 000</w:t>
            </w:r>
          </w:p>
        </w:tc>
        <w:tc>
          <w:tcPr>
            <w:tcW w:w="960" w:type="dxa"/>
            <w:tcBorders>
              <w:top w:val="nil"/>
              <w:left w:val="nil"/>
              <w:bottom w:val="single" w:sz="4" w:space="0" w:color="auto"/>
              <w:right w:val="single" w:sz="4" w:space="0" w:color="auto"/>
            </w:tcBorders>
            <w:shd w:val="clear" w:color="auto" w:fill="auto"/>
            <w:noWrap/>
            <w:vAlign w:val="bottom"/>
            <w:hideMark/>
          </w:tcPr>
          <w:p w14:paraId="7E8D660D"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1190FEF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02929936"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4D0C5EA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134" w:type="dxa"/>
            <w:tcBorders>
              <w:top w:val="nil"/>
              <w:left w:val="nil"/>
              <w:bottom w:val="single" w:sz="4" w:space="0" w:color="auto"/>
              <w:right w:val="single" w:sz="4" w:space="0" w:color="auto"/>
            </w:tcBorders>
            <w:shd w:val="clear" w:color="auto" w:fill="auto"/>
            <w:noWrap/>
            <w:vAlign w:val="bottom"/>
            <w:hideMark/>
          </w:tcPr>
          <w:p w14:paraId="6E98ACD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00E9E294"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1B0E609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3- Refrigeradores</w:t>
            </w:r>
          </w:p>
        </w:tc>
        <w:tc>
          <w:tcPr>
            <w:tcW w:w="1220" w:type="dxa"/>
            <w:tcBorders>
              <w:top w:val="nil"/>
              <w:left w:val="nil"/>
              <w:bottom w:val="single" w:sz="4" w:space="0" w:color="auto"/>
              <w:right w:val="single" w:sz="4" w:space="0" w:color="auto"/>
            </w:tcBorders>
            <w:shd w:val="clear" w:color="auto" w:fill="auto"/>
            <w:noWrap/>
            <w:vAlign w:val="bottom"/>
            <w:hideMark/>
          </w:tcPr>
          <w:p w14:paraId="119C4AA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1 200 000</w:t>
            </w:r>
          </w:p>
        </w:tc>
        <w:tc>
          <w:tcPr>
            <w:tcW w:w="960" w:type="dxa"/>
            <w:tcBorders>
              <w:top w:val="nil"/>
              <w:left w:val="nil"/>
              <w:bottom w:val="single" w:sz="4" w:space="0" w:color="auto"/>
              <w:right w:val="single" w:sz="4" w:space="0" w:color="auto"/>
            </w:tcBorders>
            <w:shd w:val="clear" w:color="auto" w:fill="auto"/>
            <w:noWrap/>
            <w:vAlign w:val="bottom"/>
            <w:hideMark/>
          </w:tcPr>
          <w:p w14:paraId="33E90C0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0E7EA80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2C0105B0"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3E43EF0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134" w:type="dxa"/>
            <w:tcBorders>
              <w:top w:val="nil"/>
              <w:left w:val="nil"/>
              <w:bottom w:val="single" w:sz="4" w:space="0" w:color="auto"/>
              <w:right w:val="single" w:sz="4" w:space="0" w:color="auto"/>
            </w:tcBorders>
            <w:shd w:val="clear" w:color="auto" w:fill="auto"/>
            <w:noWrap/>
            <w:vAlign w:val="bottom"/>
            <w:hideMark/>
          </w:tcPr>
          <w:p w14:paraId="4F36B5D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2DE5E061"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27A5FE77" w14:textId="77777777" w:rsidR="00DF3065" w:rsidRPr="00E133D1" w:rsidRDefault="00DF3065" w:rsidP="004F3435">
            <w:pPr>
              <w:suppressAutoHyphens w:val="0"/>
              <w:spacing w:beforeLines="60" w:before="144" w:afterLines="60" w:after="144" w:line="240" w:lineRule="auto"/>
              <w:jc w:val="center"/>
              <w:rPr>
                <w:rFonts w:cs="Times New Roman"/>
                <w:i/>
                <w:iCs/>
                <w:color w:val="000000"/>
                <w:sz w:val="20"/>
                <w:szCs w:val="20"/>
                <w:lang w:val="pt-PT"/>
              </w:rPr>
            </w:pPr>
            <w:r w:rsidRPr="00E133D1">
              <w:rPr>
                <w:rFonts w:cs="Times New Roman"/>
                <w:i/>
                <w:iCs/>
                <w:color w:val="000000"/>
                <w:sz w:val="20"/>
                <w:szCs w:val="20"/>
                <w:lang w:val="pt-PT"/>
              </w:rPr>
              <w:t>Equipamento Transporte</w:t>
            </w:r>
          </w:p>
        </w:tc>
        <w:tc>
          <w:tcPr>
            <w:tcW w:w="1220" w:type="dxa"/>
            <w:tcBorders>
              <w:top w:val="nil"/>
              <w:left w:val="nil"/>
              <w:bottom w:val="single" w:sz="4" w:space="0" w:color="auto"/>
              <w:right w:val="single" w:sz="4" w:space="0" w:color="auto"/>
            </w:tcBorders>
            <w:shd w:val="clear" w:color="auto" w:fill="auto"/>
            <w:noWrap/>
            <w:vAlign w:val="bottom"/>
            <w:hideMark/>
          </w:tcPr>
          <w:p w14:paraId="261FE5A3"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18 000 000</w:t>
            </w:r>
          </w:p>
        </w:tc>
        <w:tc>
          <w:tcPr>
            <w:tcW w:w="960" w:type="dxa"/>
            <w:tcBorders>
              <w:top w:val="nil"/>
              <w:left w:val="nil"/>
              <w:bottom w:val="single" w:sz="4" w:space="0" w:color="auto"/>
              <w:right w:val="single" w:sz="4" w:space="0" w:color="auto"/>
            </w:tcBorders>
            <w:shd w:val="clear" w:color="auto" w:fill="auto"/>
            <w:noWrap/>
            <w:vAlign w:val="bottom"/>
            <w:hideMark/>
          </w:tcPr>
          <w:p w14:paraId="30B96B5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545848AD"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9 000 000</w:t>
            </w:r>
          </w:p>
        </w:tc>
        <w:tc>
          <w:tcPr>
            <w:tcW w:w="1028" w:type="dxa"/>
            <w:tcBorders>
              <w:top w:val="nil"/>
              <w:left w:val="nil"/>
              <w:bottom w:val="single" w:sz="4" w:space="0" w:color="auto"/>
              <w:right w:val="single" w:sz="4" w:space="0" w:color="auto"/>
            </w:tcBorders>
            <w:shd w:val="clear" w:color="auto" w:fill="auto"/>
            <w:noWrap/>
            <w:vAlign w:val="bottom"/>
            <w:hideMark/>
          </w:tcPr>
          <w:p w14:paraId="59E90966"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99" w:type="dxa"/>
            <w:tcBorders>
              <w:top w:val="nil"/>
              <w:left w:val="nil"/>
              <w:bottom w:val="single" w:sz="4" w:space="0" w:color="auto"/>
              <w:right w:val="single" w:sz="4" w:space="0" w:color="auto"/>
            </w:tcBorders>
            <w:shd w:val="clear" w:color="auto" w:fill="auto"/>
            <w:noWrap/>
            <w:vAlign w:val="bottom"/>
            <w:hideMark/>
          </w:tcPr>
          <w:p w14:paraId="5C1A697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7C4CEB25"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12 000 000</w:t>
            </w:r>
          </w:p>
        </w:tc>
      </w:tr>
      <w:tr w:rsidR="00DF3065" w:rsidRPr="00D613D5" w14:paraId="6463EDBC"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66DDBF7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xml:space="preserve">1-Viatura </w:t>
            </w:r>
          </w:p>
        </w:tc>
        <w:tc>
          <w:tcPr>
            <w:tcW w:w="1220" w:type="dxa"/>
            <w:tcBorders>
              <w:top w:val="nil"/>
              <w:left w:val="nil"/>
              <w:bottom w:val="single" w:sz="4" w:space="0" w:color="auto"/>
              <w:right w:val="single" w:sz="4" w:space="0" w:color="auto"/>
            </w:tcBorders>
            <w:shd w:val="clear" w:color="auto" w:fill="auto"/>
            <w:noWrap/>
            <w:vAlign w:val="bottom"/>
            <w:hideMark/>
          </w:tcPr>
          <w:p w14:paraId="6407AE25"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16 500 000</w:t>
            </w:r>
          </w:p>
        </w:tc>
        <w:tc>
          <w:tcPr>
            <w:tcW w:w="960" w:type="dxa"/>
            <w:tcBorders>
              <w:top w:val="nil"/>
              <w:left w:val="nil"/>
              <w:bottom w:val="single" w:sz="4" w:space="0" w:color="auto"/>
              <w:right w:val="single" w:sz="4" w:space="0" w:color="auto"/>
            </w:tcBorders>
            <w:shd w:val="clear" w:color="auto" w:fill="auto"/>
            <w:noWrap/>
            <w:vAlign w:val="bottom"/>
            <w:hideMark/>
          </w:tcPr>
          <w:p w14:paraId="15B0A0D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3416A14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63353C50"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0C57B30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134" w:type="dxa"/>
            <w:tcBorders>
              <w:top w:val="nil"/>
              <w:left w:val="nil"/>
              <w:bottom w:val="single" w:sz="4" w:space="0" w:color="auto"/>
              <w:right w:val="single" w:sz="4" w:space="0" w:color="auto"/>
            </w:tcBorders>
            <w:shd w:val="clear" w:color="auto" w:fill="auto"/>
            <w:noWrap/>
            <w:vAlign w:val="bottom"/>
            <w:hideMark/>
          </w:tcPr>
          <w:p w14:paraId="1B7B4DC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691EF845"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68A43DB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3-Troley</w:t>
            </w:r>
          </w:p>
        </w:tc>
        <w:tc>
          <w:tcPr>
            <w:tcW w:w="1220" w:type="dxa"/>
            <w:tcBorders>
              <w:top w:val="nil"/>
              <w:left w:val="nil"/>
              <w:bottom w:val="single" w:sz="4" w:space="0" w:color="auto"/>
              <w:right w:val="single" w:sz="4" w:space="0" w:color="auto"/>
            </w:tcBorders>
            <w:shd w:val="clear" w:color="auto" w:fill="auto"/>
            <w:noWrap/>
            <w:vAlign w:val="bottom"/>
            <w:hideMark/>
          </w:tcPr>
          <w:p w14:paraId="7FE01E9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750 000</w:t>
            </w:r>
          </w:p>
        </w:tc>
        <w:tc>
          <w:tcPr>
            <w:tcW w:w="960" w:type="dxa"/>
            <w:tcBorders>
              <w:top w:val="nil"/>
              <w:left w:val="nil"/>
              <w:bottom w:val="single" w:sz="4" w:space="0" w:color="auto"/>
              <w:right w:val="single" w:sz="4" w:space="0" w:color="auto"/>
            </w:tcBorders>
            <w:shd w:val="clear" w:color="auto" w:fill="auto"/>
            <w:noWrap/>
            <w:vAlign w:val="bottom"/>
            <w:hideMark/>
          </w:tcPr>
          <w:p w14:paraId="540399B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292E021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6512EDB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22358821" w14:textId="448E0930" w:rsidR="00DF3065" w:rsidRPr="00E133D1" w:rsidRDefault="00D93481"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xml:space="preserve"> </w:t>
            </w:r>
            <w:r w:rsidR="00AC3A70" w:rsidRPr="00E133D1">
              <w:rPr>
                <w:rFonts w:cs="Times New Roman"/>
                <w:color w:val="000000"/>
                <w:sz w:val="20"/>
                <w:szCs w:val="20"/>
                <w:lang w:val="pt-PT"/>
              </w:rPr>
              <w:t>73</w:t>
            </w:r>
            <w:r w:rsidRPr="00E133D1">
              <w:rPr>
                <w:rFonts w:cs="Times New Roman"/>
                <w:color w:val="000000"/>
                <w:sz w:val="20"/>
                <w:szCs w:val="20"/>
                <w:lang w:val="pt-PT"/>
              </w:rPr>
              <w:t>0 000</w:t>
            </w:r>
          </w:p>
        </w:tc>
        <w:tc>
          <w:tcPr>
            <w:tcW w:w="1134" w:type="dxa"/>
            <w:tcBorders>
              <w:top w:val="nil"/>
              <w:left w:val="nil"/>
              <w:bottom w:val="single" w:sz="4" w:space="0" w:color="auto"/>
              <w:right w:val="single" w:sz="4" w:space="0" w:color="auto"/>
            </w:tcBorders>
            <w:shd w:val="clear" w:color="auto" w:fill="auto"/>
            <w:noWrap/>
            <w:vAlign w:val="bottom"/>
            <w:hideMark/>
          </w:tcPr>
          <w:p w14:paraId="7AB411E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3B1C5CC1"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642761E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5-Carrinhos</w:t>
            </w:r>
          </w:p>
        </w:tc>
        <w:tc>
          <w:tcPr>
            <w:tcW w:w="1220" w:type="dxa"/>
            <w:tcBorders>
              <w:top w:val="nil"/>
              <w:left w:val="nil"/>
              <w:bottom w:val="single" w:sz="4" w:space="0" w:color="auto"/>
              <w:right w:val="single" w:sz="4" w:space="0" w:color="auto"/>
            </w:tcBorders>
            <w:shd w:val="clear" w:color="auto" w:fill="auto"/>
            <w:noWrap/>
            <w:vAlign w:val="bottom"/>
            <w:hideMark/>
          </w:tcPr>
          <w:p w14:paraId="55E4D2C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750 000</w:t>
            </w:r>
          </w:p>
        </w:tc>
        <w:tc>
          <w:tcPr>
            <w:tcW w:w="960" w:type="dxa"/>
            <w:tcBorders>
              <w:top w:val="nil"/>
              <w:left w:val="nil"/>
              <w:bottom w:val="single" w:sz="4" w:space="0" w:color="auto"/>
              <w:right w:val="single" w:sz="4" w:space="0" w:color="auto"/>
            </w:tcBorders>
            <w:shd w:val="clear" w:color="auto" w:fill="auto"/>
            <w:noWrap/>
            <w:vAlign w:val="bottom"/>
            <w:hideMark/>
          </w:tcPr>
          <w:p w14:paraId="46763A8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40AF8BD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2995295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5A601E89" w14:textId="3F2A9DE7" w:rsidR="00DF3065" w:rsidRPr="00E133D1" w:rsidRDefault="00D93481"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1 000 000</w:t>
            </w:r>
          </w:p>
        </w:tc>
        <w:tc>
          <w:tcPr>
            <w:tcW w:w="1134" w:type="dxa"/>
            <w:tcBorders>
              <w:top w:val="nil"/>
              <w:left w:val="nil"/>
              <w:bottom w:val="single" w:sz="4" w:space="0" w:color="auto"/>
              <w:right w:val="single" w:sz="4" w:space="0" w:color="auto"/>
            </w:tcBorders>
            <w:shd w:val="clear" w:color="auto" w:fill="auto"/>
            <w:noWrap/>
            <w:vAlign w:val="bottom"/>
            <w:hideMark/>
          </w:tcPr>
          <w:p w14:paraId="34805A7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0AC8303D"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4A1F2ECE" w14:textId="77777777" w:rsidR="00DF3065" w:rsidRPr="00E133D1" w:rsidRDefault="00DF3065" w:rsidP="004F3435">
            <w:pPr>
              <w:suppressAutoHyphens w:val="0"/>
              <w:spacing w:beforeLines="60" w:before="144" w:afterLines="60" w:after="144" w:line="240" w:lineRule="auto"/>
              <w:jc w:val="center"/>
              <w:rPr>
                <w:rFonts w:cs="Times New Roman"/>
                <w:i/>
                <w:iCs/>
                <w:color w:val="000000"/>
                <w:sz w:val="20"/>
                <w:szCs w:val="20"/>
                <w:lang w:val="pt-PT"/>
              </w:rPr>
            </w:pPr>
            <w:r w:rsidRPr="00E133D1">
              <w:rPr>
                <w:rFonts w:cs="Times New Roman"/>
                <w:i/>
                <w:iCs/>
                <w:color w:val="000000"/>
                <w:sz w:val="20"/>
                <w:szCs w:val="20"/>
                <w:lang w:val="pt-PT"/>
              </w:rPr>
              <w:t>Equipamento Administrativo</w:t>
            </w:r>
          </w:p>
        </w:tc>
        <w:tc>
          <w:tcPr>
            <w:tcW w:w="1220" w:type="dxa"/>
            <w:tcBorders>
              <w:top w:val="nil"/>
              <w:left w:val="nil"/>
              <w:bottom w:val="single" w:sz="4" w:space="0" w:color="auto"/>
              <w:right w:val="single" w:sz="4" w:space="0" w:color="auto"/>
            </w:tcBorders>
            <w:shd w:val="clear" w:color="auto" w:fill="auto"/>
            <w:noWrap/>
            <w:vAlign w:val="bottom"/>
            <w:hideMark/>
          </w:tcPr>
          <w:p w14:paraId="295374BF"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2 750 000</w:t>
            </w:r>
          </w:p>
        </w:tc>
        <w:tc>
          <w:tcPr>
            <w:tcW w:w="960" w:type="dxa"/>
            <w:tcBorders>
              <w:top w:val="nil"/>
              <w:left w:val="nil"/>
              <w:bottom w:val="single" w:sz="4" w:space="0" w:color="auto"/>
              <w:right w:val="single" w:sz="4" w:space="0" w:color="auto"/>
            </w:tcBorders>
            <w:shd w:val="clear" w:color="auto" w:fill="auto"/>
            <w:noWrap/>
            <w:vAlign w:val="bottom"/>
            <w:hideMark/>
          </w:tcPr>
          <w:p w14:paraId="01B28A0C"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3966ACD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2 000 000</w:t>
            </w:r>
          </w:p>
        </w:tc>
        <w:tc>
          <w:tcPr>
            <w:tcW w:w="1028" w:type="dxa"/>
            <w:tcBorders>
              <w:top w:val="nil"/>
              <w:left w:val="nil"/>
              <w:bottom w:val="single" w:sz="4" w:space="0" w:color="auto"/>
              <w:right w:val="single" w:sz="4" w:space="0" w:color="auto"/>
            </w:tcBorders>
            <w:shd w:val="clear" w:color="auto" w:fill="auto"/>
            <w:noWrap/>
            <w:vAlign w:val="bottom"/>
            <w:hideMark/>
          </w:tcPr>
          <w:p w14:paraId="3301ED6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99" w:type="dxa"/>
            <w:tcBorders>
              <w:top w:val="nil"/>
              <w:left w:val="nil"/>
              <w:bottom w:val="single" w:sz="4" w:space="0" w:color="auto"/>
              <w:right w:val="single" w:sz="4" w:space="0" w:color="auto"/>
            </w:tcBorders>
            <w:shd w:val="clear" w:color="auto" w:fill="auto"/>
            <w:noWrap/>
            <w:vAlign w:val="bottom"/>
            <w:hideMark/>
          </w:tcPr>
          <w:p w14:paraId="6BFD80D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77441AE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r>
      <w:tr w:rsidR="00DF3065" w:rsidRPr="00D613D5" w14:paraId="14EAFAD3"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3CEF496F"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1-Armário Arquivo</w:t>
            </w:r>
          </w:p>
        </w:tc>
        <w:tc>
          <w:tcPr>
            <w:tcW w:w="1220" w:type="dxa"/>
            <w:tcBorders>
              <w:top w:val="nil"/>
              <w:left w:val="nil"/>
              <w:bottom w:val="single" w:sz="4" w:space="0" w:color="auto"/>
              <w:right w:val="single" w:sz="4" w:space="0" w:color="auto"/>
            </w:tcBorders>
            <w:shd w:val="clear" w:color="auto" w:fill="auto"/>
            <w:noWrap/>
            <w:vAlign w:val="bottom"/>
            <w:hideMark/>
          </w:tcPr>
          <w:p w14:paraId="42E106C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120 000</w:t>
            </w:r>
          </w:p>
        </w:tc>
        <w:tc>
          <w:tcPr>
            <w:tcW w:w="960" w:type="dxa"/>
            <w:tcBorders>
              <w:top w:val="nil"/>
              <w:left w:val="nil"/>
              <w:bottom w:val="single" w:sz="4" w:space="0" w:color="auto"/>
              <w:right w:val="single" w:sz="4" w:space="0" w:color="auto"/>
            </w:tcBorders>
            <w:shd w:val="clear" w:color="auto" w:fill="auto"/>
            <w:noWrap/>
            <w:vAlign w:val="bottom"/>
            <w:hideMark/>
          </w:tcPr>
          <w:p w14:paraId="4DCE103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75517EA6"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527490A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5CDD40BC" w14:textId="32EFDFDF" w:rsidR="00DF3065" w:rsidRPr="00E133D1" w:rsidRDefault="00AC3A70"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500 000</w:t>
            </w:r>
          </w:p>
        </w:tc>
        <w:tc>
          <w:tcPr>
            <w:tcW w:w="1134" w:type="dxa"/>
            <w:tcBorders>
              <w:top w:val="nil"/>
              <w:left w:val="nil"/>
              <w:bottom w:val="single" w:sz="4" w:space="0" w:color="auto"/>
              <w:right w:val="single" w:sz="4" w:space="0" w:color="auto"/>
            </w:tcBorders>
            <w:shd w:val="clear" w:color="auto" w:fill="auto"/>
            <w:noWrap/>
            <w:vAlign w:val="bottom"/>
            <w:hideMark/>
          </w:tcPr>
          <w:p w14:paraId="2F095AB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25B60172"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15A5354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6-Secretárias</w:t>
            </w:r>
          </w:p>
        </w:tc>
        <w:tc>
          <w:tcPr>
            <w:tcW w:w="1220" w:type="dxa"/>
            <w:tcBorders>
              <w:top w:val="nil"/>
              <w:left w:val="nil"/>
              <w:bottom w:val="single" w:sz="4" w:space="0" w:color="auto"/>
              <w:right w:val="single" w:sz="4" w:space="0" w:color="auto"/>
            </w:tcBorders>
            <w:shd w:val="clear" w:color="auto" w:fill="auto"/>
            <w:noWrap/>
            <w:vAlign w:val="bottom"/>
            <w:hideMark/>
          </w:tcPr>
          <w:p w14:paraId="7DFA1A0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540 000</w:t>
            </w:r>
          </w:p>
        </w:tc>
        <w:tc>
          <w:tcPr>
            <w:tcW w:w="960" w:type="dxa"/>
            <w:tcBorders>
              <w:top w:val="nil"/>
              <w:left w:val="nil"/>
              <w:bottom w:val="single" w:sz="4" w:space="0" w:color="auto"/>
              <w:right w:val="single" w:sz="4" w:space="0" w:color="auto"/>
            </w:tcBorders>
            <w:shd w:val="clear" w:color="auto" w:fill="auto"/>
            <w:noWrap/>
            <w:vAlign w:val="bottom"/>
            <w:hideMark/>
          </w:tcPr>
          <w:p w14:paraId="7EC600B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0D1776D5"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58367BF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3D3E30C8" w14:textId="3A9E9F44" w:rsidR="00DF3065" w:rsidRPr="00E133D1" w:rsidRDefault="00AC3A70"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250 000</w:t>
            </w:r>
          </w:p>
        </w:tc>
        <w:tc>
          <w:tcPr>
            <w:tcW w:w="1134" w:type="dxa"/>
            <w:tcBorders>
              <w:top w:val="nil"/>
              <w:left w:val="nil"/>
              <w:bottom w:val="single" w:sz="4" w:space="0" w:color="auto"/>
              <w:right w:val="single" w:sz="4" w:space="0" w:color="auto"/>
            </w:tcBorders>
            <w:shd w:val="clear" w:color="auto" w:fill="auto"/>
            <w:noWrap/>
            <w:vAlign w:val="bottom"/>
            <w:hideMark/>
          </w:tcPr>
          <w:p w14:paraId="15E24D2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1AB4A033"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52624210"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6-Cadeiras</w:t>
            </w:r>
          </w:p>
        </w:tc>
        <w:tc>
          <w:tcPr>
            <w:tcW w:w="1220" w:type="dxa"/>
            <w:tcBorders>
              <w:top w:val="nil"/>
              <w:left w:val="nil"/>
              <w:bottom w:val="single" w:sz="4" w:space="0" w:color="auto"/>
              <w:right w:val="single" w:sz="4" w:space="0" w:color="auto"/>
            </w:tcBorders>
            <w:shd w:val="clear" w:color="auto" w:fill="auto"/>
            <w:noWrap/>
            <w:vAlign w:val="bottom"/>
            <w:hideMark/>
          </w:tcPr>
          <w:p w14:paraId="1E8D3CE0"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240 000</w:t>
            </w:r>
          </w:p>
        </w:tc>
        <w:tc>
          <w:tcPr>
            <w:tcW w:w="960" w:type="dxa"/>
            <w:tcBorders>
              <w:top w:val="nil"/>
              <w:left w:val="nil"/>
              <w:bottom w:val="single" w:sz="4" w:space="0" w:color="auto"/>
              <w:right w:val="single" w:sz="4" w:space="0" w:color="auto"/>
            </w:tcBorders>
            <w:shd w:val="clear" w:color="auto" w:fill="auto"/>
            <w:noWrap/>
            <w:vAlign w:val="bottom"/>
            <w:hideMark/>
          </w:tcPr>
          <w:p w14:paraId="2B6527C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62B3E54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2A704C95"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3136BDE8" w14:textId="69DB5765" w:rsidR="00DF3065" w:rsidRPr="00E133D1" w:rsidRDefault="00AC3A70"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250 000</w:t>
            </w:r>
          </w:p>
        </w:tc>
        <w:tc>
          <w:tcPr>
            <w:tcW w:w="1134" w:type="dxa"/>
            <w:tcBorders>
              <w:top w:val="nil"/>
              <w:left w:val="nil"/>
              <w:bottom w:val="single" w:sz="4" w:space="0" w:color="auto"/>
              <w:right w:val="single" w:sz="4" w:space="0" w:color="auto"/>
            </w:tcBorders>
            <w:shd w:val="clear" w:color="auto" w:fill="auto"/>
            <w:noWrap/>
            <w:vAlign w:val="bottom"/>
            <w:hideMark/>
          </w:tcPr>
          <w:p w14:paraId="1C20359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19C78F92"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1E727CCD" w14:textId="15B7AFE3"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lastRenderedPageBreak/>
              <w:t xml:space="preserve">Mesa Sala </w:t>
            </w:r>
            <w:r w:rsidR="00201100" w:rsidRPr="00D613D5">
              <w:rPr>
                <w:rFonts w:cs="Times New Roman"/>
                <w:color w:val="000000"/>
                <w:sz w:val="20"/>
                <w:szCs w:val="20"/>
                <w:lang w:val="pt-PT"/>
              </w:rPr>
              <w:t>Reunião</w:t>
            </w:r>
          </w:p>
        </w:tc>
        <w:tc>
          <w:tcPr>
            <w:tcW w:w="1220" w:type="dxa"/>
            <w:tcBorders>
              <w:top w:val="nil"/>
              <w:left w:val="nil"/>
              <w:bottom w:val="single" w:sz="4" w:space="0" w:color="auto"/>
              <w:right w:val="single" w:sz="4" w:space="0" w:color="auto"/>
            </w:tcBorders>
            <w:shd w:val="clear" w:color="auto" w:fill="auto"/>
            <w:noWrap/>
            <w:vAlign w:val="bottom"/>
            <w:hideMark/>
          </w:tcPr>
          <w:p w14:paraId="292A87C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150 000</w:t>
            </w:r>
          </w:p>
        </w:tc>
        <w:tc>
          <w:tcPr>
            <w:tcW w:w="960" w:type="dxa"/>
            <w:tcBorders>
              <w:top w:val="nil"/>
              <w:left w:val="nil"/>
              <w:bottom w:val="single" w:sz="4" w:space="0" w:color="auto"/>
              <w:right w:val="single" w:sz="4" w:space="0" w:color="auto"/>
            </w:tcBorders>
            <w:shd w:val="clear" w:color="auto" w:fill="auto"/>
            <w:noWrap/>
            <w:vAlign w:val="bottom"/>
            <w:hideMark/>
          </w:tcPr>
          <w:p w14:paraId="5FA6FBA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2411689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4AE6862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08B483F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134" w:type="dxa"/>
            <w:tcBorders>
              <w:top w:val="nil"/>
              <w:left w:val="nil"/>
              <w:bottom w:val="single" w:sz="4" w:space="0" w:color="auto"/>
              <w:right w:val="single" w:sz="4" w:space="0" w:color="auto"/>
            </w:tcBorders>
            <w:shd w:val="clear" w:color="auto" w:fill="auto"/>
            <w:noWrap/>
            <w:vAlign w:val="bottom"/>
            <w:hideMark/>
          </w:tcPr>
          <w:p w14:paraId="10369A3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4C416E9E"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17DB881E"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1-Impressoras Multifuncional</w:t>
            </w:r>
          </w:p>
        </w:tc>
        <w:tc>
          <w:tcPr>
            <w:tcW w:w="1220" w:type="dxa"/>
            <w:tcBorders>
              <w:top w:val="nil"/>
              <w:left w:val="nil"/>
              <w:bottom w:val="single" w:sz="4" w:space="0" w:color="auto"/>
              <w:right w:val="single" w:sz="4" w:space="0" w:color="auto"/>
            </w:tcBorders>
            <w:shd w:val="clear" w:color="auto" w:fill="auto"/>
            <w:noWrap/>
            <w:vAlign w:val="bottom"/>
            <w:hideMark/>
          </w:tcPr>
          <w:p w14:paraId="5C01A39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200 000</w:t>
            </w:r>
          </w:p>
        </w:tc>
        <w:tc>
          <w:tcPr>
            <w:tcW w:w="960" w:type="dxa"/>
            <w:tcBorders>
              <w:top w:val="nil"/>
              <w:left w:val="nil"/>
              <w:bottom w:val="single" w:sz="4" w:space="0" w:color="auto"/>
              <w:right w:val="single" w:sz="4" w:space="0" w:color="auto"/>
            </w:tcBorders>
            <w:shd w:val="clear" w:color="auto" w:fill="auto"/>
            <w:noWrap/>
            <w:vAlign w:val="bottom"/>
            <w:hideMark/>
          </w:tcPr>
          <w:p w14:paraId="45EDB6A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4B8482CD"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359AC86B"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0E077176" w14:textId="68CB46E6" w:rsidR="00DF3065" w:rsidRPr="00E133D1" w:rsidRDefault="00AC3A70"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400 000</w:t>
            </w:r>
          </w:p>
        </w:tc>
        <w:tc>
          <w:tcPr>
            <w:tcW w:w="1134" w:type="dxa"/>
            <w:tcBorders>
              <w:top w:val="nil"/>
              <w:left w:val="nil"/>
              <w:bottom w:val="single" w:sz="4" w:space="0" w:color="auto"/>
              <w:right w:val="single" w:sz="4" w:space="0" w:color="auto"/>
            </w:tcBorders>
            <w:shd w:val="clear" w:color="auto" w:fill="auto"/>
            <w:noWrap/>
            <w:vAlign w:val="bottom"/>
            <w:hideMark/>
          </w:tcPr>
          <w:p w14:paraId="4E98855F"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21DDC66B"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053D8CD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6-Computador de Mesa</w:t>
            </w:r>
          </w:p>
        </w:tc>
        <w:tc>
          <w:tcPr>
            <w:tcW w:w="1220" w:type="dxa"/>
            <w:tcBorders>
              <w:top w:val="nil"/>
              <w:left w:val="nil"/>
              <w:bottom w:val="single" w:sz="4" w:space="0" w:color="auto"/>
              <w:right w:val="single" w:sz="4" w:space="0" w:color="auto"/>
            </w:tcBorders>
            <w:shd w:val="clear" w:color="auto" w:fill="auto"/>
            <w:noWrap/>
            <w:vAlign w:val="bottom"/>
            <w:hideMark/>
          </w:tcPr>
          <w:p w14:paraId="255043EF"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1 500 000</w:t>
            </w:r>
          </w:p>
        </w:tc>
        <w:tc>
          <w:tcPr>
            <w:tcW w:w="960" w:type="dxa"/>
            <w:tcBorders>
              <w:top w:val="nil"/>
              <w:left w:val="nil"/>
              <w:bottom w:val="single" w:sz="4" w:space="0" w:color="auto"/>
              <w:right w:val="single" w:sz="4" w:space="0" w:color="auto"/>
            </w:tcBorders>
            <w:shd w:val="clear" w:color="auto" w:fill="auto"/>
            <w:noWrap/>
            <w:vAlign w:val="bottom"/>
            <w:hideMark/>
          </w:tcPr>
          <w:p w14:paraId="134AF40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212" w:type="dxa"/>
            <w:tcBorders>
              <w:top w:val="nil"/>
              <w:left w:val="nil"/>
              <w:bottom w:val="single" w:sz="4" w:space="0" w:color="auto"/>
              <w:right w:val="single" w:sz="4" w:space="0" w:color="auto"/>
            </w:tcBorders>
            <w:shd w:val="clear" w:color="auto" w:fill="auto"/>
            <w:noWrap/>
            <w:vAlign w:val="bottom"/>
            <w:hideMark/>
          </w:tcPr>
          <w:p w14:paraId="3D807FF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28" w:type="dxa"/>
            <w:tcBorders>
              <w:top w:val="nil"/>
              <w:left w:val="nil"/>
              <w:bottom w:val="single" w:sz="4" w:space="0" w:color="auto"/>
              <w:right w:val="single" w:sz="4" w:space="0" w:color="auto"/>
            </w:tcBorders>
            <w:shd w:val="clear" w:color="auto" w:fill="auto"/>
            <w:noWrap/>
            <w:vAlign w:val="bottom"/>
            <w:hideMark/>
          </w:tcPr>
          <w:p w14:paraId="05BA154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c>
          <w:tcPr>
            <w:tcW w:w="1099" w:type="dxa"/>
            <w:tcBorders>
              <w:top w:val="nil"/>
              <w:left w:val="nil"/>
              <w:bottom w:val="single" w:sz="4" w:space="0" w:color="auto"/>
              <w:right w:val="single" w:sz="4" w:space="0" w:color="auto"/>
            </w:tcBorders>
            <w:shd w:val="clear" w:color="auto" w:fill="auto"/>
            <w:noWrap/>
            <w:vAlign w:val="bottom"/>
            <w:hideMark/>
          </w:tcPr>
          <w:p w14:paraId="4ECE0F04" w14:textId="50A2C124" w:rsidR="00DF3065" w:rsidRPr="00E133D1" w:rsidRDefault="00AC3A70"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1 500</w:t>
            </w:r>
            <w:r w:rsidR="00D93481" w:rsidRPr="00E133D1">
              <w:rPr>
                <w:rFonts w:cs="Times New Roman"/>
                <w:color w:val="000000"/>
                <w:sz w:val="20"/>
                <w:szCs w:val="20"/>
                <w:lang w:val="pt-PT"/>
              </w:rPr>
              <w:t xml:space="preserve"> 000</w:t>
            </w:r>
          </w:p>
        </w:tc>
        <w:tc>
          <w:tcPr>
            <w:tcW w:w="1134" w:type="dxa"/>
            <w:tcBorders>
              <w:top w:val="nil"/>
              <w:left w:val="nil"/>
              <w:bottom w:val="single" w:sz="4" w:space="0" w:color="auto"/>
              <w:right w:val="single" w:sz="4" w:space="0" w:color="auto"/>
            </w:tcBorders>
            <w:shd w:val="clear" w:color="auto" w:fill="auto"/>
            <w:noWrap/>
            <w:vAlign w:val="bottom"/>
            <w:hideMark/>
          </w:tcPr>
          <w:p w14:paraId="5222F35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w:t>
            </w:r>
          </w:p>
        </w:tc>
      </w:tr>
      <w:tr w:rsidR="00DF3065" w:rsidRPr="00D613D5" w14:paraId="31C34A05"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5411B5BC"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Outros Ativos Fixos Tangíveis</w:t>
            </w:r>
          </w:p>
        </w:tc>
        <w:tc>
          <w:tcPr>
            <w:tcW w:w="1220" w:type="dxa"/>
            <w:tcBorders>
              <w:top w:val="nil"/>
              <w:left w:val="nil"/>
              <w:bottom w:val="single" w:sz="4" w:space="0" w:color="auto"/>
              <w:right w:val="single" w:sz="4" w:space="0" w:color="auto"/>
            </w:tcBorders>
            <w:shd w:val="clear" w:color="auto" w:fill="auto"/>
            <w:noWrap/>
            <w:vAlign w:val="bottom"/>
            <w:hideMark/>
          </w:tcPr>
          <w:p w14:paraId="4675D65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960" w:type="dxa"/>
            <w:tcBorders>
              <w:top w:val="nil"/>
              <w:left w:val="nil"/>
              <w:bottom w:val="single" w:sz="4" w:space="0" w:color="auto"/>
              <w:right w:val="single" w:sz="4" w:space="0" w:color="auto"/>
            </w:tcBorders>
            <w:shd w:val="clear" w:color="auto" w:fill="auto"/>
            <w:noWrap/>
            <w:vAlign w:val="bottom"/>
            <w:hideMark/>
          </w:tcPr>
          <w:p w14:paraId="31ACE12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5045B62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500 000</w:t>
            </w:r>
          </w:p>
        </w:tc>
        <w:tc>
          <w:tcPr>
            <w:tcW w:w="1028" w:type="dxa"/>
            <w:tcBorders>
              <w:top w:val="nil"/>
              <w:left w:val="nil"/>
              <w:bottom w:val="single" w:sz="4" w:space="0" w:color="auto"/>
              <w:right w:val="single" w:sz="4" w:space="0" w:color="auto"/>
            </w:tcBorders>
            <w:shd w:val="clear" w:color="auto" w:fill="auto"/>
            <w:noWrap/>
            <w:vAlign w:val="bottom"/>
            <w:hideMark/>
          </w:tcPr>
          <w:p w14:paraId="1D6A107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1 000 000</w:t>
            </w:r>
          </w:p>
        </w:tc>
        <w:tc>
          <w:tcPr>
            <w:tcW w:w="1099" w:type="dxa"/>
            <w:tcBorders>
              <w:top w:val="nil"/>
              <w:left w:val="nil"/>
              <w:bottom w:val="single" w:sz="4" w:space="0" w:color="auto"/>
              <w:right w:val="single" w:sz="4" w:space="0" w:color="auto"/>
            </w:tcBorders>
            <w:shd w:val="clear" w:color="auto" w:fill="auto"/>
            <w:noWrap/>
            <w:vAlign w:val="bottom"/>
            <w:hideMark/>
          </w:tcPr>
          <w:p w14:paraId="0905BF2F" w14:textId="7B8D6833" w:rsidR="00DF3065" w:rsidRPr="00E133D1" w:rsidRDefault="00D93481"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w:t>
            </w:r>
            <w:r w:rsidR="00AC3A70" w:rsidRPr="00E133D1">
              <w:rPr>
                <w:rFonts w:cs="Times New Roman"/>
                <w:color w:val="000000"/>
                <w:sz w:val="20"/>
                <w:szCs w:val="20"/>
                <w:lang w:val="pt-PT"/>
              </w:rPr>
              <w:t>00 000</w:t>
            </w:r>
          </w:p>
        </w:tc>
        <w:tc>
          <w:tcPr>
            <w:tcW w:w="1134" w:type="dxa"/>
            <w:tcBorders>
              <w:top w:val="nil"/>
              <w:left w:val="nil"/>
              <w:bottom w:val="single" w:sz="4" w:space="0" w:color="auto"/>
              <w:right w:val="single" w:sz="4" w:space="0" w:color="auto"/>
            </w:tcBorders>
            <w:shd w:val="clear" w:color="auto" w:fill="auto"/>
            <w:noWrap/>
            <w:vAlign w:val="bottom"/>
            <w:hideMark/>
          </w:tcPr>
          <w:p w14:paraId="3C84126A"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r>
      <w:tr w:rsidR="00DF3065" w:rsidRPr="00D613D5" w14:paraId="62EE167D"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2BFB6FAB"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Total Ativos Fixos Tangíveis</w:t>
            </w:r>
          </w:p>
        </w:tc>
        <w:tc>
          <w:tcPr>
            <w:tcW w:w="1220" w:type="dxa"/>
            <w:tcBorders>
              <w:top w:val="nil"/>
              <w:left w:val="nil"/>
              <w:bottom w:val="single" w:sz="4" w:space="0" w:color="auto"/>
              <w:right w:val="single" w:sz="4" w:space="0" w:color="auto"/>
            </w:tcBorders>
            <w:shd w:val="clear" w:color="auto" w:fill="auto"/>
            <w:noWrap/>
            <w:vAlign w:val="bottom"/>
            <w:hideMark/>
          </w:tcPr>
          <w:p w14:paraId="67F7C265"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22 500 000</w:t>
            </w:r>
          </w:p>
        </w:tc>
        <w:tc>
          <w:tcPr>
            <w:tcW w:w="960" w:type="dxa"/>
            <w:tcBorders>
              <w:top w:val="nil"/>
              <w:left w:val="nil"/>
              <w:bottom w:val="single" w:sz="4" w:space="0" w:color="auto"/>
              <w:right w:val="single" w:sz="4" w:space="0" w:color="auto"/>
            </w:tcBorders>
            <w:shd w:val="clear" w:color="auto" w:fill="auto"/>
            <w:noWrap/>
            <w:vAlign w:val="bottom"/>
            <w:hideMark/>
          </w:tcPr>
          <w:p w14:paraId="26E97D47"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6677C570"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11 500 000</w:t>
            </w:r>
          </w:p>
        </w:tc>
        <w:tc>
          <w:tcPr>
            <w:tcW w:w="1028" w:type="dxa"/>
            <w:tcBorders>
              <w:top w:val="nil"/>
              <w:left w:val="nil"/>
              <w:bottom w:val="single" w:sz="4" w:space="0" w:color="auto"/>
              <w:right w:val="single" w:sz="4" w:space="0" w:color="auto"/>
            </w:tcBorders>
            <w:shd w:val="clear" w:color="auto" w:fill="auto"/>
            <w:noWrap/>
            <w:vAlign w:val="bottom"/>
            <w:hideMark/>
          </w:tcPr>
          <w:p w14:paraId="1BDE3FD1"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1 000 000</w:t>
            </w:r>
          </w:p>
        </w:tc>
        <w:tc>
          <w:tcPr>
            <w:tcW w:w="1099" w:type="dxa"/>
            <w:tcBorders>
              <w:top w:val="nil"/>
              <w:left w:val="nil"/>
              <w:bottom w:val="single" w:sz="4" w:space="0" w:color="auto"/>
              <w:right w:val="single" w:sz="4" w:space="0" w:color="auto"/>
            </w:tcBorders>
            <w:shd w:val="clear" w:color="auto" w:fill="auto"/>
            <w:noWrap/>
            <w:vAlign w:val="bottom"/>
            <w:hideMark/>
          </w:tcPr>
          <w:p w14:paraId="3842FE82"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7D2A82EF"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12 000 000</w:t>
            </w:r>
          </w:p>
        </w:tc>
      </w:tr>
      <w:tr w:rsidR="00DF3065" w:rsidRPr="00D613D5" w14:paraId="3D01F2E5"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62E1A96D"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Ativos Fixos Intangíveis</w:t>
            </w:r>
          </w:p>
        </w:tc>
        <w:tc>
          <w:tcPr>
            <w:tcW w:w="1220" w:type="dxa"/>
            <w:tcBorders>
              <w:top w:val="nil"/>
              <w:left w:val="nil"/>
              <w:bottom w:val="single" w:sz="4" w:space="0" w:color="auto"/>
              <w:right w:val="single" w:sz="4" w:space="0" w:color="auto"/>
            </w:tcBorders>
            <w:shd w:val="clear" w:color="auto" w:fill="auto"/>
            <w:noWrap/>
            <w:vAlign w:val="bottom"/>
            <w:hideMark/>
          </w:tcPr>
          <w:p w14:paraId="062DA9A5"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1 500 000</w:t>
            </w:r>
          </w:p>
        </w:tc>
        <w:tc>
          <w:tcPr>
            <w:tcW w:w="960" w:type="dxa"/>
            <w:tcBorders>
              <w:top w:val="nil"/>
              <w:left w:val="nil"/>
              <w:bottom w:val="single" w:sz="4" w:space="0" w:color="auto"/>
              <w:right w:val="single" w:sz="4" w:space="0" w:color="auto"/>
            </w:tcBorders>
            <w:shd w:val="clear" w:color="auto" w:fill="auto"/>
            <w:noWrap/>
            <w:vAlign w:val="bottom"/>
            <w:hideMark/>
          </w:tcPr>
          <w:p w14:paraId="20D1D9C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2D9BD7DF"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28" w:type="dxa"/>
            <w:tcBorders>
              <w:top w:val="nil"/>
              <w:left w:val="nil"/>
              <w:bottom w:val="single" w:sz="4" w:space="0" w:color="auto"/>
              <w:right w:val="single" w:sz="4" w:space="0" w:color="auto"/>
            </w:tcBorders>
            <w:shd w:val="clear" w:color="auto" w:fill="auto"/>
            <w:noWrap/>
            <w:vAlign w:val="bottom"/>
            <w:hideMark/>
          </w:tcPr>
          <w:p w14:paraId="4EB54B2C"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99" w:type="dxa"/>
            <w:tcBorders>
              <w:top w:val="nil"/>
              <w:left w:val="nil"/>
              <w:bottom w:val="single" w:sz="4" w:space="0" w:color="auto"/>
              <w:right w:val="single" w:sz="4" w:space="0" w:color="auto"/>
            </w:tcBorders>
            <w:shd w:val="clear" w:color="auto" w:fill="auto"/>
            <w:noWrap/>
            <w:vAlign w:val="bottom"/>
            <w:hideMark/>
          </w:tcPr>
          <w:p w14:paraId="1C11A390"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6BBC9736"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r>
      <w:tr w:rsidR="00DF3065" w:rsidRPr="00D613D5" w14:paraId="628A5008"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0ED013D6"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Programa de Computador</w:t>
            </w:r>
          </w:p>
        </w:tc>
        <w:tc>
          <w:tcPr>
            <w:tcW w:w="1220" w:type="dxa"/>
            <w:tcBorders>
              <w:top w:val="nil"/>
              <w:left w:val="nil"/>
              <w:bottom w:val="single" w:sz="4" w:space="0" w:color="auto"/>
              <w:right w:val="single" w:sz="4" w:space="0" w:color="auto"/>
            </w:tcBorders>
            <w:shd w:val="clear" w:color="auto" w:fill="auto"/>
            <w:noWrap/>
            <w:vAlign w:val="bottom"/>
            <w:hideMark/>
          </w:tcPr>
          <w:p w14:paraId="5F95A7A5"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1 500 000</w:t>
            </w:r>
          </w:p>
        </w:tc>
        <w:tc>
          <w:tcPr>
            <w:tcW w:w="960" w:type="dxa"/>
            <w:tcBorders>
              <w:top w:val="nil"/>
              <w:left w:val="nil"/>
              <w:bottom w:val="single" w:sz="4" w:space="0" w:color="auto"/>
              <w:right w:val="single" w:sz="4" w:space="0" w:color="auto"/>
            </w:tcBorders>
            <w:shd w:val="clear" w:color="auto" w:fill="auto"/>
            <w:noWrap/>
            <w:vAlign w:val="bottom"/>
            <w:hideMark/>
          </w:tcPr>
          <w:p w14:paraId="0B4D59E8"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317EE18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28" w:type="dxa"/>
            <w:tcBorders>
              <w:top w:val="nil"/>
              <w:left w:val="nil"/>
              <w:bottom w:val="single" w:sz="4" w:space="0" w:color="auto"/>
              <w:right w:val="single" w:sz="4" w:space="0" w:color="auto"/>
            </w:tcBorders>
            <w:shd w:val="clear" w:color="auto" w:fill="auto"/>
            <w:noWrap/>
            <w:vAlign w:val="bottom"/>
            <w:hideMark/>
          </w:tcPr>
          <w:p w14:paraId="6B9E3C53"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099" w:type="dxa"/>
            <w:tcBorders>
              <w:top w:val="nil"/>
              <w:left w:val="nil"/>
              <w:bottom w:val="single" w:sz="4" w:space="0" w:color="auto"/>
              <w:right w:val="single" w:sz="4" w:space="0" w:color="auto"/>
            </w:tcBorders>
            <w:shd w:val="clear" w:color="auto" w:fill="auto"/>
            <w:noWrap/>
            <w:vAlign w:val="bottom"/>
            <w:hideMark/>
          </w:tcPr>
          <w:p w14:paraId="307D1EE9"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4B1793B4" w14:textId="77777777" w:rsidR="00DF3065" w:rsidRPr="00E133D1" w:rsidRDefault="00DF3065" w:rsidP="004F3435">
            <w:pPr>
              <w:suppressAutoHyphens w:val="0"/>
              <w:spacing w:beforeLines="60" w:before="144" w:afterLines="60" w:after="144" w:line="240" w:lineRule="auto"/>
              <w:jc w:val="center"/>
              <w:rPr>
                <w:rFonts w:cs="Times New Roman"/>
                <w:color w:val="000000"/>
                <w:sz w:val="20"/>
                <w:szCs w:val="20"/>
                <w:lang w:val="pt-PT"/>
              </w:rPr>
            </w:pPr>
            <w:r w:rsidRPr="00E133D1">
              <w:rPr>
                <w:rFonts w:cs="Times New Roman"/>
                <w:color w:val="000000"/>
                <w:sz w:val="20"/>
                <w:szCs w:val="20"/>
                <w:lang w:val="pt-PT"/>
              </w:rPr>
              <w:t> </w:t>
            </w:r>
          </w:p>
        </w:tc>
      </w:tr>
      <w:tr w:rsidR="00DF3065" w:rsidRPr="00D613D5" w14:paraId="1D3762B3" w14:textId="77777777" w:rsidTr="00D93481">
        <w:trPr>
          <w:trHeight w:val="288"/>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14:paraId="6F2D3578" w14:textId="77777777" w:rsidR="00DF3065" w:rsidRPr="00E133D1" w:rsidRDefault="00DF3065" w:rsidP="004F3435">
            <w:pPr>
              <w:suppressAutoHyphens w:val="0"/>
              <w:spacing w:beforeLines="60" w:before="144" w:afterLines="60" w:after="144" w:line="240" w:lineRule="auto"/>
              <w:jc w:val="center"/>
              <w:rPr>
                <w:rFonts w:cs="Times New Roman"/>
                <w:b/>
                <w:bCs/>
                <w:color w:val="000000"/>
                <w:sz w:val="20"/>
                <w:szCs w:val="20"/>
                <w:lang w:val="pt-PT"/>
              </w:rPr>
            </w:pPr>
            <w:r w:rsidRPr="00E133D1">
              <w:rPr>
                <w:rFonts w:cs="Times New Roman"/>
                <w:b/>
                <w:bCs/>
                <w:color w:val="000000"/>
                <w:sz w:val="20"/>
                <w:szCs w:val="20"/>
                <w:lang w:val="pt-PT"/>
              </w:rPr>
              <w:t>TOTAL DE INVESTIMENTO</w:t>
            </w:r>
          </w:p>
        </w:tc>
        <w:tc>
          <w:tcPr>
            <w:tcW w:w="1220" w:type="dxa"/>
            <w:tcBorders>
              <w:top w:val="nil"/>
              <w:left w:val="nil"/>
              <w:bottom w:val="single" w:sz="4" w:space="0" w:color="auto"/>
              <w:right w:val="single" w:sz="4" w:space="0" w:color="auto"/>
            </w:tcBorders>
            <w:shd w:val="clear" w:color="auto" w:fill="auto"/>
            <w:noWrap/>
            <w:vAlign w:val="bottom"/>
            <w:hideMark/>
          </w:tcPr>
          <w:p w14:paraId="34693262"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24 000 000</w:t>
            </w:r>
          </w:p>
        </w:tc>
        <w:tc>
          <w:tcPr>
            <w:tcW w:w="960" w:type="dxa"/>
            <w:tcBorders>
              <w:top w:val="nil"/>
              <w:left w:val="nil"/>
              <w:bottom w:val="single" w:sz="4" w:space="0" w:color="auto"/>
              <w:right w:val="single" w:sz="4" w:space="0" w:color="auto"/>
            </w:tcBorders>
            <w:shd w:val="clear" w:color="auto" w:fill="auto"/>
            <w:noWrap/>
            <w:vAlign w:val="bottom"/>
            <w:hideMark/>
          </w:tcPr>
          <w:p w14:paraId="42BEA1C2" w14:textId="77777777" w:rsidR="00DF3065" w:rsidRPr="00E133D1" w:rsidRDefault="00DF3065" w:rsidP="004F3435">
            <w:pPr>
              <w:suppressAutoHyphens w:val="0"/>
              <w:spacing w:beforeLines="60" w:before="144" w:afterLines="60" w:after="144" w:line="240" w:lineRule="auto"/>
              <w:jc w:val="center"/>
              <w:rPr>
                <w:rFonts w:cs="Times New Roman"/>
                <w:color w:val="4472C4"/>
                <w:sz w:val="20"/>
                <w:szCs w:val="20"/>
                <w:lang w:val="pt-PT"/>
              </w:rPr>
            </w:pPr>
            <w:r w:rsidRPr="00E133D1">
              <w:rPr>
                <w:rFonts w:cs="Times New Roman"/>
                <w:color w:val="4472C4"/>
                <w:sz w:val="20"/>
                <w:szCs w:val="20"/>
                <w:lang w:val="pt-PT"/>
              </w:rPr>
              <w:t> </w:t>
            </w:r>
          </w:p>
        </w:tc>
        <w:tc>
          <w:tcPr>
            <w:tcW w:w="1212" w:type="dxa"/>
            <w:tcBorders>
              <w:top w:val="nil"/>
              <w:left w:val="nil"/>
              <w:bottom w:val="single" w:sz="4" w:space="0" w:color="auto"/>
              <w:right w:val="single" w:sz="4" w:space="0" w:color="auto"/>
            </w:tcBorders>
            <w:shd w:val="clear" w:color="auto" w:fill="auto"/>
            <w:noWrap/>
            <w:vAlign w:val="bottom"/>
            <w:hideMark/>
          </w:tcPr>
          <w:p w14:paraId="2650663F"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11 500 000</w:t>
            </w:r>
          </w:p>
        </w:tc>
        <w:tc>
          <w:tcPr>
            <w:tcW w:w="1028" w:type="dxa"/>
            <w:tcBorders>
              <w:top w:val="nil"/>
              <w:left w:val="nil"/>
              <w:bottom w:val="single" w:sz="4" w:space="0" w:color="auto"/>
              <w:right w:val="single" w:sz="4" w:space="0" w:color="auto"/>
            </w:tcBorders>
            <w:shd w:val="clear" w:color="auto" w:fill="auto"/>
            <w:noWrap/>
            <w:vAlign w:val="bottom"/>
            <w:hideMark/>
          </w:tcPr>
          <w:p w14:paraId="756F3F66"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1 000 000</w:t>
            </w:r>
          </w:p>
        </w:tc>
        <w:tc>
          <w:tcPr>
            <w:tcW w:w="1099" w:type="dxa"/>
            <w:tcBorders>
              <w:top w:val="nil"/>
              <w:left w:val="nil"/>
              <w:bottom w:val="single" w:sz="4" w:space="0" w:color="auto"/>
              <w:right w:val="single" w:sz="4" w:space="0" w:color="auto"/>
            </w:tcBorders>
            <w:shd w:val="clear" w:color="auto" w:fill="auto"/>
            <w:noWrap/>
            <w:vAlign w:val="bottom"/>
            <w:hideMark/>
          </w:tcPr>
          <w:p w14:paraId="47E014F4" w14:textId="662D784A" w:rsidR="00DF3065" w:rsidRPr="00E133D1" w:rsidRDefault="00531016" w:rsidP="004F3435">
            <w:pPr>
              <w:suppressAutoHyphens w:val="0"/>
              <w:spacing w:beforeLines="60" w:before="144" w:afterLines="60" w:after="144" w:line="240" w:lineRule="auto"/>
              <w:jc w:val="center"/>
              <w:rPr>
                <w:rFonts w:cs="Times New Roman"/>
                <w:b/>
                <w:color w:val="4472C4"/>
                <w:sz w:val="20"/>
                <w:szCs w:val="20"/>
                <w:lang w:val="pt-PT"/>
              </w:rPr>
            </w:pPr>
            <w:r w:rsidRPr="00E133D1">
              <w:rPr>
                <w:rFonts w:cs="Times New Roman"/>
                <w:b/>
                <w:color w:val="4472C4"/>
                <w:sz w:val="20"/>
                <w:szCs w:val="20"/>
                <w:lang w:val="pt-PT"/>
              </w:rPr>
              <w:t>4</w:t>
            </w:r>
            <w:r w:rsidR="00D93481" w:rsidRPr="00E133D1">
              <w:rPr>
                <w:rFonts w:cs="Times New Roman"/>
                <w:b/>
                <w:color w:val="4472C4"/>
                <w:sz w:val="20"/>
                <w:szCs w:val="20"/>
                <w:lang w:val="pt-PT"/>
              </w:rPr>
              <w:t> </w:t>
            </w:r>
            <w:r w:rsidR="00AC3A70" w:rsidRPr="00E133D1">
              <w:rPr>
                <w:rFonts w:cs="Times New Roman"/>
                <w:b/>
                <w:color w:val="4472C4"/>
                <w:sz w:val="20"/>
                <w:szCs w:val="20"/>
                <w:lang w:val="pt-PT"/>
              </w:rPr>
              <w:t>73</w:t>
            </w:r>
            <w:r w:rsidR="00D93481" w:rsidRPr="00E133D1">
              <w:rPr>
                <w:rFonts w:cs="Times New Roman"/>
                <w:b/>
                <w:color w:val="4472C4"/>
                <w:sz w:val="20"/>
                <w:szCs w:val="20"/>
                <w:lang w:val="pt-PT"/>
              </w:rPr>
              <w:t>0 000</w:t>
            </w:r>
            <w:r w:rsidR="00DF3065" w:rsidRPr="00E133D1">
              <w:rPr>
                <w:rFonts w:cs="Times New Roman"/>
                <w:b/>
                <w:color w:val="4472C4"/>
                <w:sz w:val="20"/>
                <w:szCs w:val="20"/>
                <w:lang w:val="pt-PT"/>
              </w:rPr>
              <w:t> </w:t>
            </w:r>
          </w:p>
        </w:tc>
        <w:tc>
          <w:tcPr>
            <w:tcW w:w="1134" w:type="dxa"/>
            <w:tcBorders>
              <w:top w:val="nil"/>
              <w:left w:val="nil"/>
              <w:bottom w:val="single" w:sz="4" w:space="0" w:color="auto"/>
              <w:right w:val="single" w:sz="4" w:space="0" w:color="auto"/>
            </w:tcBorders>
            <w:shd w:val="clear" w:color="auto" w:fill="auto"/>
            <w:noWrap/>
            <w:vAlign w:val="bottom"/>
            <w:hideMark/>
          </w:tcPr>
          <w:p w14:paraId="7A90B9DE" w14:textId="77777777" w:rsidR="00DF3065" w:rsidRPr="00E133D1" w:rsidRDefault="00DF3065" w:rsidP="004F3435">
            <w:pPr>
              <w:suppressAutoHyphens w:val="0"/>
              <w:spacing w:beforeLines="60" w:before="144" w:afterLines="60" w:after="144" w:line="240" w:lineRule="auto"/>
              <w:jc w:val="center"/>
              <w:rPr>
                <w:rFonts w:cs="Times New Roman"/>
                <w:b/>
                <w:bCs/>
                <w:color w:val="4472C4"/>
                <w:sz w:val="20"/>
                <w:szCs w:val="20"/>
                <w:lang w:val="pt-PT"/>
              </w:rPr>
            </w:pPr>
            <w:r w:rsidRPr="00E133D1">
              <w:rPr>
                <w:rFonts w:cs="Times New Roman"/>
                <w:b/>
                <w:bCs/>
                <w:color w:val="4472C4"/>
                <w:sz w:val="20"/>
                <w:szCs w:val="20"/>
                <w:lang w:val="pt-PT"/>
              </w:rPr>
              <w:t>12 000 000</w:t>
            </w:r>
          </w:p>
        </w:tc>
      </w:tr>
    </w:tbl>
    <w:p w14:paraId="2F501E33" w14:textId="13B55448" w:rsidR="00746C80" w:rsidRPr="00E133D1" w:rsidRDefault="00FB75ED" w:rsidP="001B238F">
      <w:pPr>
        <w:pStyle w:val="LegendaTabelaeQuadro"/>
        <w:rPr>
          <w:sz w:val="22"/>
          <w:szCs w:val="22"/>
          <w:lang w:val="pt-PT" w:eastAsia="pt-BR"/>
        </w:rPr>
      </w:pPr>
      <w:r w:rsidRPr="00E133D1">
        <w:rPr>
          <w:b/>
          <w:bCs/>
          <w:sz w:val="22"/>
          <w:szCs w:val="22"/>
          <w:lang w:val="pt-PT" w:eastAsia="pt-BR"/>
        </w:rPr>
        <w:t>Fonte</w:t>
      </w:r>
      <w:r w:rsidR="001B238F" w:rsidRPr="00E133D1">
        <w:rPr>
          <w:sz w:val="22"/>
          <w:szCs w:val="22"/>
          <w:lang w:val="pt-PT" w:eastAsia="pt-BR"/>
        </w:rPr>
        <w:t xml:space="preserve"> A</w:t>
      </w:r>
      <w:r w:rsidRPr="00E133D1">
        <w:rPr>
          <w:sz w:val="22"/>
          <w:szCs w:val="22"/>
          <w:lang w:val="pt-PT" w:eastAsia="pt-BR"/>
        </w:rPr>
        <w:t>daptad</w:t>
      </w:r>
      <w:r w:rsidR="001B238F" w:rsidRPr="00E133D1">
        <w:rPr>
          <w:sz w:val="22"/>
          <w:szCs w:val="22"/>
          <w:lang w:val="pt-PT" w:eastAsia="pt-BR"/>
        </w:rPr>
        <w:t>o</w:t>
      </w:r>
      <w:r w:rsidRPr="00E133D1">
        <w:rPr>
          <w:sz w:val="22"/>
          <w:szCs w:val="22"/>
          <w:lang w:val="pt-PT" w:eastAsia="pt-BR"/>
        </w:rPr>
        <w:t xml:space="preserve"> de IAPMEI</w:t>
      </w:r>
    </w:p>
    <w:p w14:paraId="263810C9" w14:textId="77777777" w:rsidR="006D587E" w:rsidRPr="00E133D1" w:rsidRDefault="006D587E" w:rsidP="001B238F">
      <w:pPr>
        <w:rPr>
          <w:lang w:val="pt-PT" w:eastAsia="pt-BR"/>
        </w:rPr>
      </w:pPr>
    </w:p>
    <w:p w14:paraId="25D34F6C" w14:textId="03449E2C" w:rsidR="00F87A40" w:rsidRPr="00E133D1" w:rsidRDefault="001B238F" w:rsidP="001B238F">
      <w:pPr>
        <w:pStyle w:val="Ttulo3"/>
        <w:rPr>
          <w:lang w:val="pt-PT"/>
        </w:rPr>
      </w:pPr>
      <w:bookmarkStart w:id="77" w:name="_Toc100500848"/>
      <w:r w:rsidRPr="00E133D1">
        <w:rPr>
          <w:lang w:val="pt-PT"/>
        </w:rPr>
        <w:t xml:space="preserve">Mapa de </w:t>
      </w:r>
      <w:r w:rsidRPr="00E133D1">
        <w:rPr>
          <w:i/>
          <w:iCs/>
          <w:lang w:val="pt-PT"/>
        </w:rPr>
        <w:t>Cash</w:t>
      </w:r>
      <w:r w:rsidR="00692E3F" w:rsidRPr="00E133D1">
        <w:rPr>
          <w:i/>
          <w:iCs/>
          <w:lang w:val="pt-PT"/>
        </w:rPr>
        <w:t>-F</w:t>
      </w:r>
      <w:r w:rsidRPr="00E133D1">
        <w:rPr>
          <w:i/>
          <w:iCs/>
          <w:lang w:val="pt-PT"/>
        </w:rPr>
        <w:t>lows</w:t>
      </w:r>
      <w:bookmarkEnd w:id="77"/>
      <w:r w:rsidR="00692E3F" w:rsidRPr="00E133D1">
        <w:rPr>
          <w:lang w:val="pt-PT"/>
        </w:rPr>
        <w:t xml:space="preserve"> </w:t>
      </w:r>
    </w:p>
    <w:p w14:paraId="3A201D75" w14:textId="249972E8" w:rsidR="00DD7603" w:rsidRPr="00E133D1" w:rsidRDefault="00F87A40" w:rsidP="001B238F">
      <w:pPr>
        <w:rPr>
          <w:rFonts w:cs="Times New Roman"/>
          <w:szCs w:val="24"/>
          <w:lang w:val="pt-PT" w:eastAsia="pt-BR"/>
        </w:rPr>
      </w:pPr>
      <w:r w:rsidRPr="00E133D1">
        <w:rPr>
          <w:rFonts w:cs="Times New Roman"/>
          <w:szCs w:val="24"/>
          <w:lang w:val="pt-PT" w:eastAsia="pt-BR"/>
        </w:rPr>
        <w:t xml:space="preserve">A </w:t>
      </w:r>
      <w:r w:rsidR="008670F5" w:rsidRPr="00E133D1">
        <w:rPr>
          <w:rFonts w:cs="Times New Roman"/>
          <w:szCs w:val="24"/>
          <w:lang w:val="pt-PT" w:eastAsia="pt-BR"/>
        </w:rPr>
        <w:t xml:space="preserve">partir da análise do Mapa de Cash-flows pode-se perceber que a </w:t>
      </w:r>
      <w:r w:rsidRPr="00E133D1">
        <w:rPr>
          <w:rFonts w:cs="Times New Roman"/>
          <w:szCs w:val="24"/>
          <w:lang w:val="pt-PT" w:eastAsia="pt-BR"/>
        </w:rPr>
        <w:t xml:space="preserve">empresa apresenta fluxos de caixa </w:t>
      </w:r>
      <w:r w:rsidRPr="00E133D1">
        <w:rPr>
          <w:rFonts w:cs="Times New Roman"/>
          <w:i/>
          <w:iCs/>
          <w:szCs w:val="24"/>
          <w:lang w:val="pt-PT" w:eastAsia="pt-BR"/>
        </w:rPr>
        <w:t xml:space="preserve">(cash-flows) </w:t>
      </w:r>
      <w:r w:rsidRPr="00E133D1">
        <w:rPr>
          <w:rFonts w:cs="Times New Roman"/>
          <w:szCs w:val="24"/>
          <w:lang w:val="pt-PT" w:eastAsia="pt-BR"/>
        </w:rPr>
        <w:t>de exploração positivos desde o ano zero (20</w:t>
      </w:r>
      <w:r w:rsidR="008C3627" w:rsidRPr="00E133D1">
        <w:rPr>
          <w:rFonts w:cs="Times New Roman"/>
          <w:szCs w:val="24"/>
          <w:lang w:val="pt-PT" w:eastAsia="pt-BR"/>
        </w:rPr>
        <w:t>21</w:t>
      </w:r>
      <w:r w:rsidRPr="00E133D1">
        <w:rPr>
          <w:rFonts w:cs="Times New Roman"/>
          <w:szCs w:val="24"/>
          <w:lang w:val="pt-PT" w:eastAsia="pt-BR"/>
        </w:rPr>
        <w:t>), com tendência crescente, este facto permite concluir que a empresa tem estrutura para assumir as suas responsabilidades e cumprir as suas obrigações financeiras</w:t>
      </w:r>
      <w:r w:rsidR="008670F5" w:rsidRPr="00E133D1">
        <w:rPr>
          <w:rFonts w:cs="Times New Roman"/>
          <w:szCs w:val="24"/>
          <w:lang w:val="pt-PT" w:eastAsia="pt-BR"/>
        </w:rPr>
        <w:t xml:space="preserve">. Conforme pode ser observado na </w:t>
      </w:r>
      <w:r w:rsidR="00654B54">
        <w:rPr>
          <w:rFonts w:cs="Times New Roman"/>
          <w:szCs w:val="24"/>
          <w:lang w:val="pt-PT" w:eastAsia="pt-BR"/>
        </w:rPr>
        <w:t>T</w:t>
      </w:r>
      <w:r w:rsidR="008670F5" w:rsidRPr="00E133D1">
        <w:rPr>
          <w:rFonts w:cs="Times New Roman"/>
          <w:szCs w:val="24"/>
          <w:lang w:val="pt-PT" w:eastAsia="pt-BR"/>
        </w:rPr>
        <w:t>abela 3.1</w:t>
      </w:r>
      <w:r w:rsidR="00654B54">
        <w:rPr>
          <w:rFonts w:cs="Times New Roman"/>
          <w:szCs w:val="24"/>
          <w:lang w:val="pt-PT" w:eastAsia="pt-BR"/>
        </w:rPr>
        <w:t>1</w:t>
      </w:r>
      <w:r w:rsidR="008670F5" w:rsidRPr="00E133D1">
        <w:rPr>
          <w:rFonts w:cs="Times New Roman"/>
          <w:szCs w:val="24"/>
          <w:lang w:val="pt-PT" w:eastAsia="pt-BR"/>
        </w:rPr>
        <w:t xml:space="preserve">. </w:t>
      </w:r>
    </w:p>
    <w:p w14:paraId="6150DA50" w14:textId="77777777" w:rsidR="005C2C35" w:rsidRPr="00E133D1" w:rsidRDefault="005C2C35" w:rsidP="007E3ADC">
      <w:pPr>
        <w:suppressAutoHyphens w:val="0"/>
        <w:autoSpaceDE w:val="0"/>
        <w:autoSpaceDN w:val="0"/>
        <w:adjustRightInd w:val="0"/>
        <w:jc w:val="center"/>
        <w:rPr>
          <w:rFonts w:cs="Times New Roman"/>
          <w:color w:val="000000"/>
          <w:sz w:val="20"/>
          <w:szCs w:val="20"/>
          <w:lang w:val="pt-PT" w:eastAsia="pt-BR"/>
        </w:rPr>
      </w:pPr>
    </w:p>
    <w:p w14:paraId="4B6510FD" w14:textId="513346A3" w:rsidR="001B238F" w:rsidRPr="00E133D1" w:rsidRDefault="001B238F" w:rsidP="001B238F">
      <w:pPr>
        <w:pStyle w:val="LegendaTabelaeQuadro"/>
        <w:rPr>
          <w:lang w:val="pt-PT"/>
        </w:rPr>
      </w:pPr>
      <w:bookmarkStart w:id="78" w:name="_Toc100501056"/>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11</w:t>
      </w:r>
      <w:r w:rsidR="00DB68A9" w:rsidRPr="00E133D1">
        <w:rPr>
          <w:b/>
          <w:bCs/>
          <w:lang w:val="pt-PT"/>
        </w:rPr>
        <w:fldChar w:fldCharType="end"/>
      </w:r>
      <w:r w:rsidRPr="00E133D1">
        <w:rPr>
          <w:lang w:val="pt-PT"/>
        </w:rPr>
        <w:t xml:space="preserve"> Mapa de </w:t>
      </w:r>
      <w:r w:rsidRPr="00E133D1">
        <w:rPr>
          <w:i/>
          <w:iCs/>
          <w:lang w:val="pt-PT"/>
        </w:rPr>
        <w:t>Cash-flows</w:t>
      </w:r>
      <w:r w:rsidRPr="00E133D1">
        <w:rPr>
          <w:lang w:val="pt-PT"/>
        </w:rPr>
        <w:t xml:space="preserve"> (Valores em Kwanzas)</w:t>
      </w:r>
      <w:bookmarkEnd w:id="78"/>
    </w:p>
    <w:tbl>
      <w:tblPr>
        <w:tblStyle w:val="TabelacomGrelha"/>
        <w:tblW w:w="9209" w:type="dxa"/>
        <w:tblLook w:val="04A0" w:firstRow="1" w:lastRow="0" w:firstColumn="1" w:lastColumn="0" w:noHBand="0" w:noVBand="1"/>
      </w:tblPr>
      <w:tblGrid>
        <w:gridCol w:w="1654"/>
        <w:gridCol w:w="1250"/>
        <w:gridCol w:w="1151"/>
        <w:gridCol w:w="1250"/>
        <w:gridCol w:w="1216"/>
        <w:gridCol w:w="1216"/>
        <w:gridCol w:w="1472"/>
      </w:tblGrid>
      <w:tr w:rsidR="00C5260B" w:rsidRPr="00D613D5" w14:paraId="76FB9BB0" w14:textId="77777777" w:rsidTr="007E3ADC">
        <w:trPr>
          <w:trHeight w:val="377"/>
        </w:trPr>
        <w:tc>
          <w:tcPr>
            <w:tcW w:w="1654" w:type="dxa"/>
          </w:tcPr>
          <w:p w14:paraId="2C4E5344" w14:textId="77777777" w:rsidR="00C5260B" w:rsidRPr="00E133D1" w:rsidRDefault="00C5260B" w:rsidP="004F3435">
            <w:pPr>
              <w:suppressAutoHyphens w:val="0"/>
              <w:autoSpaceDE w:val="0"/>
              <w:autoSpaceDN w:val="0"/>
              <w:adjustRightInd w:val="0"/>
              <w:spacing w:beforeLines="60" w:before="144" w:afterLines="60" w:after="144" w:line="240" w:lineRule="auto"/>
              <w:rPr>
                <w:rFonts w:ascii="Times New Roman" w:hAnsi="Times New Roman" w:cs="Times New Roman"/>
                <w:color w:val="000000"/>
                <w:szCs w:val="24"/>
                <w:lang w:val="pt-PT" w:eastAsia="pt-BR"/>
              </w:rPr>
            </w:pPr>
          </w:p>
        </w:tc>
        <w:tc>
          <w:tcPr>
            <w:tcW w:w="1250" w:type="dxa"/>
          </w:tcPr>
          <w:p w14:paraId="53DD18AA"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2021</w:t>
            </w:r>
          </w:p>
        </w:tc>
        <w:tc>
          <w:tcPr>
            <w:tcW w:w="1151" w:type="dxa"/>
          </w:tcPr>
          <w:p w14:paraId="64081E1A"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2022</w:t>
            </w:r>
          </w:p>
        </w:tc>
        <w:tc>
          <w:tcPr>
            <w:tcW w:w="1250" w:type="dxa"/>
          </w:tcPr>
          <w:p w14:paraId="2677BE50"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2023</w:t>
            </w:r>
          </w:p>
        </w:tc>
        <w:tc>
          <w:tcPr>
            <w:tcW w:w="1216" w:type="dxa"/>
          </w:tcPr>
          <w:p w14:paraId="5ACCC7FF"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2024</w:t>
            </w:r>
          </w:p>
        </w:tc>
        <w:tc>
          <w:tcPr>
            <w:tcW w:w="1216" w:type="dxa"/>
          </w:tcPr>
          <w:p w14:paraId="7D215FAB"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2025</w:t>
            </w:r>
          </w:p>
        </w:tc>
        <w:tc>
          <w:tcPr>
            <w:tcW w:w="1472" w:type="dxa"/>
          </w:tcPr>
          <w:p w14:paraId="046021C1"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2026</w:t>
            </w:r>
          </w:p>
        </w:tc>
      </w:tr>
      <w:tr w:rsidR="00C5260B" w:rsidRPr="00D613D5" w14:paraId="19B56220" w14:textId="77777777" w:rsidTr="007E3ADC">
        <w:trPr>
          <w:trHeight w:val="686"/>
        </w:trPr>
        <w:tc>
          <w:tcPr>
            <w:tcW w:w="1654" w:type="dxa"/>
          </w:tcPr>
          <w:p w14:paraId="2D90A015" w14:textId="59DB3E2E" w:rsidR="00C5260B" w:rsidRPr="00E133D1" w:rsidRDefault="00C5260B" w:rsidP="004F3435">
            <w:pPr>
              <w:pStyle w:val="Default"/>
              <w:spacing w:beforeLines="60" w:before="144" w:afterLines="60" w:after="144" w:line="240" w:lineRule="auto"/>
              <w:rPr>
                <w:sz w:val="20"/>
                <w:szCs w:val="20"/>
                <w:lang w:eastAsia="pt-BR"/>
              </w:rPr>
            </w:pPr>
            <w:r w:rsidRPr="00D613D5">
              <w:rPr>
                <w:sz w:val="20"/>
                <w:szCs w:val="20"/>
              </w:rPr>
              <w:t xml:space="preserve">Resultados </w:t>
            </w:r>
            <w:r w:rsidR="00251D31" w:rsidRPr="00D613D5">
              <w:rPr>
                <w:sz w:val="20"/>
                <w:szCs w:val="20"/>
              </w:rPr>
              <w:t>Operacionais (EBIT)x(1-IRC)</w:t>
            </w:r>
          </w:p>
        </w:tc>
        <w:tc>
          <w:tcPr>
            <w:tcW w:w="1250" w:type="dxa"/>
          </w:tcPr>
          <w:p w14:paraId="3313D9BA" w14:textId="7AE170D4"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14 726 354</w:t>
            </w:r>
          </w:p>
          <w:p w14:paraId="205A03E6" w14:textId="246974AB"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151" w:type="dxa"/>
          </w:tcPr>
          <w:p w14:paraId="2E675475" w14:textId="2BEB4295"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32 730 958</w:t>
            </w:r>
          </w:p>
          <w:p w14:paraId="38543FDC" w14:textId="2F6BADC4"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50" w:type="dxa"/>
          </w:tcPr>
          <w:p w14:paraId="4887DC72" w14:textId="3F7F9A6A"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72 227 273</w:t>
            </w:r>
          </w:p>
          <w:p w14:paraId="1322A255" w14:textId="234EC506"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16" w:type="dxa"/>
          </w:tcPr>
          <w:p w14:paraId="7400BD6B" w14:textId="72BC204D"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173 132 600</w:t>
            </w:r>
          </w:p>
          <w:p w14:paraId="32BA4E54" w14:textId="602F9D65"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16" w:type="dxa"/>
          </w:tcPr>
          <w:p w14:paraId="4267290E" w14:textId="3FCA1BFB"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40</w:t>
            </w:r>
            <w:r w:rsidR="00AC3A70" w:rsidRPr="00E133D1">
              <w:rPr>
                <w:rFonts w:cs="Times New Roman"/>
                <w:sz w:val="20"/>
                <w:szCs w:val="20"/>
                <w:lang w:val="pt-PT"/>
              </w:rPr>
              <w:t>4 659 281</w:t>
            </w:r>
          </w:p>
          <w:p w14:paraId="305BAFE1" w14:textId="2E64C838"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472" w:type="dxa"/>
          </w:tcPr>
          <w:p w14:paraId="57A690DC" w14:textId="6CF7625C"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875</w:t>
            </w:r>
            <w:r w:rsidR="00AC3A70" w:rsidRPr="00E133D1">
              <w:rPr>
                <w:rFonts w:cs="Times New Roman"/>
                <w:sz w:val="20"/>
                <w:szCs w:val="20"/>
                <w:lang w:val="pt-PT"/>
              </w:rPr>
              <w:t> 075 521</w:t>
            </w:r>
          </w:p>
          <w:p w14:paraId="48770987" w14:textId="2BAB3CC5"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251D31" w:rsidRPr="00D613D5" w14:paraId="326E9931" w14:textId="77777777" w:rsidTr="007E3ADC">
        <w:trPr>
          <w:trHeight w:val="389"/>
        </w:trPr>
        <w:tc>
          <w:tcPr>
            <w:tcW w:w="1654" w:type="dxa"/>
          </w:tcPr>
          <w:p w14:paraId="5E82368C" w14:textId="77777777" w:rsidR="00251D31" w:rsidRPr="00D613D5" w:rsidRDefault="00251D31" w:rsidP="004F3435">
            <w:pPr>
              <w:pStyle w:val="Default"/>
              <w:spacing w:beforeLines="60" w:before="144" w:afterLines="60" w:after="144" w:line="240" w:lineRule="auto"/>
              <w:rPr>
                <w:sz w:val="20"/>
                <w:szCs w:val="20"/>
                <w:lang w:eastAsia="pt-BR"/>
              </w:rPr>
            </w:pPr>
            <w:r w:rsidRPr="00D613D5">
              <w:rPr>
                <w:sz w:val="20"/>
                <w:szCs w:val="20"/>
              </w:rPr>
              <w:t xml:space="preserve">Depreciações e amortizações </w:t>
            </w:r>
          </w:p>
        </w:tc>
        <w:tc>
          <w:tcPr>
            <w:tcW w:w="1250" w:type="dxa"/>
          </w:tcPr>
          <w:p w14:paraId="6BF2EE0C" w14:textId="77777777"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7 249 100 </w:t>
            </w:r>
          </w:p>
          <w:p w14:paraId="4473794B" w14:textId="40327D05" w:rsidR="00251D31" w:rsidRPr="00E133D1" w:rsidRDefault="00251D31"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p>
        </w:tc>
        <w:tc>
          <w:tcPr>
            <w:tcW w:w="1151" w:type="dxa"/>
          </w:tcPr>
          <w:p w14:paraId="4E4BEAEC" w14:textId="77777777"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7 249 100 </w:t>
            </w:r>
          </w:p>
          <w:p w14:paraId="1D010352" w14:textId="61A33C44"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50" w:type="dxa"/>
          </w:tcPr>
          <w:p w14:paraId="404A2145" w14:textId="77777777"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10 707 000 </w:t>
            </w:r>
          </w:p>
          <w:p w14:paraId="4AE928CB" w14:textId="518040FE"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16" w:type="dxa"/>
          </w:tcPr>
          <w:p w14:paraId="3955378C" w14:textId="77777777"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 xml:space="preserve">10 457 000 </w:t>
            </w:r>
          </w:p>
          <w:p w14:paraId="6DCEE2F0" w14:textId="76EB3B77"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16" w:type="dxa"/>
          </w:tcPr>
          <w:p w14:paraId="6FD1F5B3" w14:textId="6E5064E8" w:rsidR="00251D31" w:rsidRPr="00E133D1" w:rsidRDefault="00AC3A70"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5 534 009</w:t>
            </w:r>
          </w:p>
          <w:p w14:paraId="34E5004F" w14:textId="1540BE51"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472" w:type="dxa"/>
          </w:tcPr>
          <w:p w14:paraId="7A157320" w14:textId="26F6EF58" w:rsidR="00251D31" w:rsidRPr="00E133D1" w:rsidRDefault="00AC3A70"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9 533 609</w:t>
            </w:r>
          </w:p>
          <w:p w14:paraId="5049988F" w14:textId="64CBD0C8" w:rsidR="00251D31" w:rsidRPr="00E133D1" w:rsidRDefault="00251D31"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C5260B" w:rsidRPr="00D613D5" w14:paraId="0799DFEE" w14:textId="77777777" w:rsidTr="007E3ADC">
        <w:trPr>
          <w:trHeight w:val="377"/>
        </w:trPr>
        <w:tc>
          <w:tcPr>
            <w:tcW w:w="1654" w:type="dxa"/>
          </w:tcPr>
          <w:p w14:paraId="57F7AE36" w14:textId="77777777" w:rsidR="00C5260B" w:rsidRPr="00E133D1" w:rsidRDefault="00C5260B" w:rsidP="004F3435">
            <w:pPr>
              <w:pStyle w:val="Default"/>
              <w:spacing w:beforeLines="60" w:before="144" w:afterLines="60" w:after="144" w:line="240" w:lineRule="auto"/>
              <w:rPr>
                <w:sz w:val="20"/>
                <w:szCs w:val="20"/>
                <w:lang w:eastAsia="pt-BR"/>
              </w:rPr>
            </w:pPr>
            <w:r w:rsidRPr="00D613D5">
              <w:rPr>
                <w:sz w:val="20"/>
                <w:szCs w:val="20"/>
              </w:rPr>
              <w:t xml:space="preserve">Fundo de Maneio </w:t>
            </w:r>
          </w:p>
        </w:tc>
        <w:tc>
          <w:tcPr>
            <w:tcW w:w="1250" w:type="dxa"/>
          </w:tcPr>
          <w:p w14:paraId="6D0C2ACD" w14:textId="7300B2DE" w:rsidR="007E3ADC" w:rsidRPr="00E133D1" w:rsidRDefault="007E3ADC"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-5 864 470</w:t>
            </w:r>
          </w:p>
          <w:p w14:paraId="53E33D69" w14:textId="2F311FFD"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151" w:type="dxa"/>
          </w:tcPr>
          <w:p w14:paraId="56A4E611" w14:textId="77CA0F74" w:rsidR="007E3ADC" w:rsidRPr="00E133D1" w:rsidRDefault="007E3ADC"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-2 790 775</w:t>
            </w:r>
          </w:p>
          <w:p w14:paraId="4FB7BF48" w14:textId="256D88A3"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50" w:type="dxa"/>
          </w:tcPr>
          <w:p w14:paraId="66041A27" w14:textId="2C80118F" w:rsidR="007E3ADC" w:rsidRPr="00E133D1" w:rsidRDefault="007E3ADC"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-6 485 676</w:t>
            </w:r>
          </w:p>
          <w:p w14:paraId="57321AB3" w14:textId="37DB7AB4"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16" w:type="dxa"/>
          </w:tcPr>
          <w:p w14:paraId="3E2EACAF" w14:textId="5D773F95" w:rsidR="007E3ADC" w:rsidRPr="00E133D1" w:rsidRDefault="007E3ADC"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-14 517 710</w:t>
            </w:r>
          </w:p>
          <w:p w14:paraId="3837344C" w14:textId="549561D1"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216" w:type="dxa"/>
          </w:tcPr>
          <w:p w14:paraId="6D3BB267" w14:textId="4404F129" w:rsidR="007E3ADC" w:rsidRPr="00E133D1" w:rsidRDefault="007E3ADC"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-32</w:t>
            </w:r>
            <w:r w:rsidR="00AC3A70" w:rsidRPr="00E133D1">
              <w:rPr>
                <w:rFonts w:cs="Times New Roman"/>
                <w:sz w:val="20"/>
                <w:szCs w:val="20"/>
                <w:lang w:val="pt-PT"/>
              </w:rPr>
              <w:t> 777 910</w:t>
            </w:r>
          </w:p>
          <w:p w14:paraId="38DE1755" w14:textId="719A40B9"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c>
          <w:tcPr>
            <w:tcW w:w="1472" w:type="dxa"/>
          </w:tcPr>
          <w:p w14:paraId="65BAFAC4" w14:textId="2E5B1B49" w:rsidR="007E3ADC" w:rsidRPr="00E133D1" w:rsidRDefault="007E3ADC" w:rsidP="004F3435">
            <w:pPr>
              <w:suppressAutoHyphens w:val="0"/>
              <w:spacing w:beforeLines="60" w:before="144" w:afterLines="60" w:after="144" w:line="240" w:lineRule="auto"/>
              <w:jc w:val="center"/>
              <w:rPr>
                <w:rFonts w:ascii="Times New Roman" w:hAnsi="Times New Roman" w:cs="Times New Roman"/>
                <w:sz w:val="20"/>
                <w:szCs w:val="20"/>
                <w:lang w:val="pt-PT"/>
              </w:rPr>
            </w:pPr>
            <w:r w:rsidRPr="00E133D1">
              <w:rPr>
                <w:rFonts w:cs="Times New Roman"/>
                <w:sz w:val="20"/>
                <w:szCs w:val="20"/>
                <w:lang w:val="pt-PT"/>
              </w:rPr>
              <w:t>-</w:t>
            </w:r>
            <w:r w:rsidR="00AC3A70" w:rsidRPr="00E133D1">
              <w:rPr>
                <w:rFonts w:cs="Times New Roman"/>
                <w:sz w:val="20"/>
                <w:szCs w:val="20"/>
                <w:lang w:val="pt-PT"/>
              </w:rPr>
              <w:t>66 376 165</w:t>
            </w:r>
          </w:p>
          <w:p w14:paraId="3B31FBE9" w14:textId="254270EF" w:rsidR="00C5260B" w:rsidRPr="00E133D1" w:rsidRDefault="00C5260B" w:rsidP="004F3435">
            <w:pPr>
              <w:suppressAutoHyphens w:val="0"/>
              <w:spacing w:beforeLines="60" w:before="144" w:afterLines="60" w:after="144" w:line="240" w:lineRule="auto"/>
              <w:jc w:val="center"/>
              <w:rPr>
                <w:rFonts w:ascii="Times New Roman" w:hAnsi="Times New Roman" w:cs="Times New Roman"/>
                <w:sz w:val="20"/>
                <w:szCs w:val="20"/>
                <w:lang w:val="pt-PT" w:eastAsia="pt-BR"/>
              </w:rPr>
            </w:pPr>
          </w:p>
        </w:tc>
      </w:tr>
      <w:tr w:rsidR="00C5260B" w:rsidRPr="00D613D5" w14:paraId="6EB33C2C" w14:textId="77777777" w:rsidTr="007E3ADC">
        <w:trPr>
          <w:trHeight w:val="591"/>
        </w:trPr>
        <w:tc>
          <w:tcPr>
            <w:tcW w:w="1654" w:type="dxa"/>
          </w:tcPr>
          <w:p w14:paraId="35306F79" w14:textId="77777777" w:rsidR="00C5260B" w:rsidRPr="00E133D1" w:rsidRDefault="00C5260B" w:rsidP="004F3435">
            <w:pPr>
              <w:pStyle w:val="Default"/>
              <w:spacing w:beforeLines="60" w:before="144" w:afterLines="60" w:after="144" w:line="240" w:lineRule="auto"/>
              <w:rPr>
                <w:b/>
                <w:sz w:val="20"/>
                <w:szCs w:val="20"/>
                <w:lang w:eastAsia="pt-BR"/>
              </w:rPr>
            </w:pPr>
            <w:r w:rsidRPr="00D613D5">
              <w:rPr>
                <w:b/>
                <w:bCs/>
                <w:sz w:val="20"/>
                <w:szCs w:val="20"/>
              </w:rPr>
              <w:lastRenderedPageBreak/>
              <w:t xml:space="preserve">CASH FLOW de Exploração </w:t>
            </w:r>
          </w:p>
        </w:tc>
        <w:tc>
          <w:tcPr>
            <w:tcW w:w="1250" w:type="dxa"/>
          </w:tcPr>
          <w:p w14:paraId="4D5BE31F" w14:textId="3A0CABC0"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16 110 983</w:t>
            </w:r>
          </w:p>
          <w:p w14:paraId="1E314FC6" w14:textId="603CD6B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151" w:type="dxa"/>
          </w:tcPr>
          <w:p w14:paraId="0B56FDB7" w14:textId="0B3B49F0"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37 189 283</w:t>
            </w:r>
          </w:p>
          <w:p w14:paraId="64CE1819" w14:textId="083F8245"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50" w:type="dxa"/>
          </w:tcPr>
          <w:p w14:paraId="047D7FEC" w14:textId="571FBB33"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76 448 596</w:t>
            </w:r>
          </w:p>
          <w:p w14:paraId="517F67A0" w14:textId="178E83BD"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16" w:type="dxa"/>
          </w:tcPr>
          <w:p w14:paraId="664069F5" w14:textId="0B4AA618"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169 071 890</w:t>
            </w:r>
          </w:p>
          <w:p w14:paraId="1FB73839" w14:textId="3156ABDF"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16" w:type="dxa"/>
          </w:tcPr>
          <w:p w14:paraId="7F3583B4" w14:textId="0A8EBDBF"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377</w:t>
            </w:r>
            <w:r w:rsidR="00AC3A70" w:rsidRPr="00E133D1">
              <w:rPr>
                <w:rFonts w:cs="Times New Roman"/>
                <w:b/>
                <w:bCs/>
                <w:color w:val="4472C4" w:themeColor="accent1"/>
                <w:sz w:val="20"/>
                <w:szCs w:val="20"/>
                <w:lang w:val="pt-PT"/>
              </w:rPr>
              <w:t> 415 380</w:t>
            </w:r>
          </w:p>
          <w:p w14:paraId="52F4A70A" w14:textId="6BCF2B6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472" w:type="dxa"/>
          </w:tcPr>
          <w:p w14:paraId="7F6C7C01" w14:textId="062B58FD"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81</w:t>
            </w:r>
            <w:r w:rsidR="00AC3A70" w:rsidRPr="00E133D1">
              <w:rPr>
                <w:rFonts w:cs="Times New Roman"/>
                <w:b/>
                <w:bCs/>
                <w:color w:val="4472C4" w:themeColor="accent1"/>
                <w:sz w:val="20"/>
                <w:szCs w:val="20"/>
                <w:lang w:val="pt-PT"/>
              </w:rPr>
              <w:t>8 232 965</w:t>
            </w:r>
          </w:p>
          <w:p w14:paraId="0EB91DA7" w14:textId="3583AF0F"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r>
      <w:tr w:rsidR="00C5260B" w:rsidRPr="00D613D5" w14:paraId="0A07BE8F" w14:textId="77777777" w:rsidTr="007E3ADC">
        <w:trPr>
          <w:trHeight w:val="377"/>
        </w:trPr>
        <w:tc>
          <w:tcPr>
            <w:tcW w:w="1654" w:type="dxa"/>
          </w:tcPr>
          <w:p w14:paraId="6D186023" w14:textId="77777777" w:rsidR="00C5260B" w:rsidRPr="00E133D1" w:rsidRDefault="00C5260B" w:rsidP="004F3435">
            <w:pPr>
              <w:suppressAutoHyphens w:val="0"/>
              <w:autoSpaceDE w:val="0"/>
              <w:autoSpaceDN w:val="0"/>
              <w:adjustRightInd w:val="0"/>
              <w:spacing w:beforeLines="60" w:before="144" w:afterLines="60" w:after="144" w:line="240" w:lineRule="auto"/>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Capital Fixo</w:t>
            </w:r>
          </w:p>
        </w:tc>
        <w:tc>
          <w:tcPr>
            <w:tcW w:w="1250" w:type="dxa"/>
          </w:tcPr>
          <w:p w14:paraId="5B2D1E2B"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(24.000.000)</w:t>
            </w:r>
          </w:p>
        </w:tc>
        <w:tc>
          <w:tcPr>
            <w:tcW w:w="1151" w:type="dxa"/>
          </w:tcPr>
          <w:p w14:paraId="6CEB3069"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0</w:t>
            </w:r>
          </w:p>
        </w:tc>
        <w:tc>
          <w:tcPr>
            <w:tcW w:w="1250" w:type="dxa"/>
          </w:tcPr>
          <w:p w14:paraId="15AD0F5A"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(11.500.000)</w:t>
            </w:r>
          </w:p>
        </w:tc>
        <w:tc>
          <w:tcPr>
            <w:tcW w:w="1216" w:type="dxa"/>
          </w:tcPr>
          <w:p w14:paraId="2B32B60E"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(-1.000.000)</w:t>
            </w:r>
          </w:p>
        </w:tc>
        <w:tc>
          <w:tcPr>
            <w:tcW w:w="1216" w:type="dxa"/>
          </w:tcPr>
          <w:p w14:paraId="537F0011" w14:textId="4AE4E80B" w:rsidR="00C5260B" w:rsidRPr="00E133D1" w:rsidRDefault="00AC3A70"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(-4.730.000)</w:t>
            </w:r>
          </w:p>
        </w:tc>
        <w:tc>
          <w:tcPr>
            <w:tcW w:w="1472" w:type="dxa"/>
          </w:tcPr>
          <w:p w14:paraId="4A3262DE" w14:textId="77777777" w:rsidR="00C5260B" w:rsidRPr="00E133D1" w:rsidRDefault="00C5260B" w:rsidP="004F3435">
            <w:pPr>
              <w:suppressAutoHyphens w:val="0"/>
              <w:autoSpaceDE w:val="0"/>
              <w:autoSpaceDN w:val="0"/>
              <w:adjustRightInd w:val="0"/>
              <w:spacing w:beforeLines="60" w:before="144"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(-12.000.000)</w:t>
            </w:r>
          </w:p>
        </w:tc>
      </w:tr>
      <w:tr w:rsidR="00C5260B" w:rsidRPr="00D613D5" w14:paraId="3C68F8AA" w14:textId="77777777" w:rsidTr="007E3ADC">
        <w:trPr>
          <w:trHeight w:val="377"/>
        </w:trPr>
        <w:tc>
          <w:tcPr>
            <w:tcW w:w="1654" w:type="dxa"/>
          </w:tcPr>
          <w:p w14:paraId="66263A9B" w14:textId="77777777" w:rsidR="00C5260B" w:rsidRPr="00E133D1" w:rsidRDefault="00C5260B" w:rsidP="004F3435">
            <w:pPr>
              <w:pStyle w:val="Default"/>
              <w:spacing w:beforeLines="60" w:before="144" w:afterLines="60" w:after="144" w:line="240" w:lineRule="auto"/>
              <w:rPr>
                <w:b/>
                <w:sz w:val="20"/>
                <w:szCs w:val="20"/>
                <w:lang w:eastAsia="pt-BR"/>
              </w:rPr>
            </w:pPr>
            <w:r w:rsidRPr="00D613D5">
              <w:rPr>
                <w:b/>
                <w:bCs/>
                <w:sz w:val="20"/>
                <w:szCs w:val="20"/>
              </w:rPr>
              <w:t xml:space="preserve">Free cash-flow </w:t>
            </w:r>
          </w:p>
        </w:tc>
        <w:tc>
          <w:tcPr>
            <w:tcW w:w="1250" w:type="dxa"/>
          </w:tcPr>
          <w:p w14:paraId="713A3570" w14:textId="01C2AABF"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-7 889 017</w:t>
            </w:r>
          </w:p>
          <w:p w14:paraId="63A33129" w14:textId="049B6BB5"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151" w:type="dxa"/>
          </w:tcPr>
          <w:p w14:paraId="544E079A" w14:textId="466A8C22"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37 189 283</w:t>
            </w:r>
          </w:p>
          <w:p w14:paraId="06A1DE78" w14:textId="0A0EC36D"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50" w:type="dxa"/>
          </w:tcPr>
          <w:p w14:paraId="5A3790B5" w14:textId="57BA4177"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64 948 596</w:t>
            </w:r>
          </w:p>
          <w:p w14:paraId="0AE05CA4" w14:textId="688E73F1"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16" w:type="dxa"/>
          </w:tcPr>
          <w:p w14:paraId="32F0066B" w14:textId="76F0D421"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168 071 890</w:t>
            </w:r>
          </w:p>
          <w:p w14:paraId="5C4EB826" w14:textId="49044C53"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16" w:type="dxa"/>
          </w:tcPr>
          <w:p w14:paraId="34BF52E9" w14:textId="4629C838"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37</w:t>
            </w:r>
            <w:r w:rsidR="00AC3A70" w:rsidRPr="00E133D1">
              <w:rPr>
                <w:rFonts w:cs="Times New Roman"/>
                <w:b/>
                <w:bCs/>
                <w:color w:val="4472C4" w:themeColor="accent1"/>
                <w:sz w:val="20"/>
                <w:szCs w:val="20"/>
                <w:lang w:val="pt-PT"/>
              </w:rPr>
              <w:t>2 685 380</w:t>
            </w:r>
          </w:p>
          <w:p w14:paraId="52FB68F6" w14:textId="59BF689F"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472" w:type="dxa"/>
          </w:tcPr>
          <w:p w14:paraId="743F7BDC" w14:textId="4B360FA6"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80</w:t>
            </w:r>
            <w:r w:rsidR="00AC3A70" w:rsidRPr="00E133D1">
              <w:rPr>
                <w:rFonts w:cs="Times New Roman"/>
                <w:b/>
                <w:bCs/>
                <w:color w:val="4472C4" w:themeColor="accent1"/>
                <w:sz w:val="20"/>
                <w:szCs w:val="20"/>
                <w:lang w:val="pt-PT"/>
              </w:rPr>
              <w:t>6 232 965</w:t>
            </w:r>
          </w:p>
          <w:p w14:paraId="11F6996F" w14:textId="5292F77C"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r>
      <w:tr w:rsidR="00C5260B" w:rsidRPr="00D613D5" w14:paraId="462C9500" w14:textId="77777777" w:rsidTr="007E3ADC">
        <w:trPr>
          <w:trHeight w:val="377"/>
        </w:trPr>
        <w:tc>
          <w:tcPr>
            <w:tcW w:w="1654" w:type="dxa"/>
          </w:tcPr>
          <w:p w14:paraId="22185439" w14:textId="77777777" w:rsidR="00C5260B" w:rsidRPr="00E133D1" w:rsidRDefault="00C5260B" w:rsidP="004F3435">
            <w:pPr>
              <w:pStyle w:val="Default"/>
              <w:spacing w:beforeLines="60" w:before="144" w:afterLines="60" w:after="144" w:line="240" w:lineRule="auto"/>
              <w:rPr>
                <w:b/>
                <w:sz w:val="20"/>
                <w:szCs w:val="20"/>
                <w:lang w:eastAsia="pt-BR"/>
              </w:rPr>
            </w:pPr>
            <w:r w:rsidRPr="00D613D5">
              <w:rPr>
                <w:b/>
                <w:bCs/>
                <w:sz w:val="20"/>
                <w:szCs w:val="20"/>
              </w:rPr>
              <w:t xml:space="preserve">CASH FLOW acumulado </w:t>
            </w:r>
          </w:p>
        </w:tc>
        <w:tc>
          <w:tcPr>
            <w:tcW w:w="1250" w:type="dxa"/>
          </w:tcPr>
          <w:p w14:paraId="5B7E088B" w14:textId="3625B94A"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-7 889 017</w:t>
            </w:r>
          </w:p>
          <w:p w14:paraId="1A63C69B" w14:textId="316D6C6E"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151" w:type="dxa"/>
          </w:tcPr>
          <w:p w14:paraId="095B9DD2" w14:textId="2A66C232"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29 300 266</w:t>
            </w:r>
          </w:p>
          <w:p w14:paraId="00C6EF1F" w14:textId="1E3FFCC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50" w:type="dxa"/>
          </w:tcPr>
          <w:p w14:paraId="221D7B3D" w14:textId="04C91E27"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94 248 862</w:t>
            </w:r>
          </w:p>
          <w:p w14:paraId="6AD01E53" w14:textId="16E17FB7"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16" w:type="dxa"/>
          </w:tcPr>
          <w:p w14:paraId="6582DB0E" w14:textId="5A2895C8"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262 320 752</w:t>
            </w:r>
          </w:p>
          <w:p w14:paraId="4D283A7B" w14:textId="19E8FEA2"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216" w:type="dxa"/>
          </w:tcPr>
          <w:p w14:paraId="604CCD2D" w14:textId="5BCE03A1"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63</w:t>
            </w:r>
            <w:r w:rsidR="00AC3A70" w:rsidRPr="00E133D1">
              <w:rPr>
                <w:rFonts w:cs="Times New Roman"/>
                <w:b/>
                <w:bCs/>
                <w:color w:val="4472C4" w:themeColor="accent1"/>
                <w:sz w:val="20"/>
                <w:szCs w:val="20"/>
                <w:lang w:val="pt-PT"/>
              </w:rPr>
              <w:t>5 006 133</w:t>
            </w:r>
          </w:p>
          <w:p w14:paraId="1B586E75" w14:textId="2CB8E90F"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c>
          <w:tcPr>
            <w:tcW w:w="1472" w:type="dxa"/>
          </w:tcPr>
          <w:p w14:paraId="10506EFA" w14:textId="75916C32" w:rsidR="007E3ADC" w:rsidRPr="00E133D1" w:rsidRDefault="007E3ADC"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rPr>
            </w:pPr>
            <w:r w:rsidRPr="00E133D1">
              <w:rPr>
                <w:rFonts w:cs="Times New Roman"/>
                <w:b/>
                <w:bCs/>
                <w:color w:val="4472C4" w:themeColor="accent1"/>
                <w:sz w:val="20"/>
                <w:szCs w:val="20"/>
                <w:lang w:val="pt-PT"/>
              </w:rPr>
              <w:t>1</w:t>
            </w:r>
            <w:r w:rsidR="00AC3A70" w:rsidRPr="00E133D1">
              <w:rPr>
                <w:rFonts w:cs="Times New Roman"/>
                <w:b/>
                <w:bCs/>
                <w:color w:val="4472C4" w:themeColor="accent1"/>
                <w:sz w:val="20"/>
                <w:szCs w:val="20"/>
                <w:lang w:val="pt-PT"/>
              </w:rPr>
              <w:t> </w:t>
            </w:r>
            <w:r w:rsidRPr="00E133D1">
              <w:rPr>
                <w:rFonts w:cs="Times New Roman"/>
                <w:b/>
                <w:bCs/>
                <w:color w:val="4472C4" w:themeColor="accent1"/>
                <w:sz w:val="20"/>
                <w:szCs w:val="20"/>
                <w:lang w:val="pt-PT"/>
              </w:rPr>
              <w:t>44</w:t>
            </w:r>
            <w:r w:rsidR="00AC3A70" w:rsidRPr="00E133D1">
              <w:rPr>
                <w:rFonts w:cs="Times New Roman"/>
                <w:b/>
                <w:bCs/>
                <w:color w:val="4472C4" w:themeColor="accent1"/>
                <w:sz w:val="20"/>
                <w:szCs w:val="20"/>
                <w:lang w:val="pt-PT"/>
              </w:rPr>
              <w:t>1 239 098</w:t>
            </w:r>
          </w:p>
          <w:p w14:paraId="2A9235F4" w14:textId="7D27E9D5" w:rsidR="00C5260B" w:rsidRPr="00E133D1" w:rsidRDefault="00C5260B" w:rsidP="004F3435">
            <w:pPr>
              <w:suppressAutoHyphens w:val="0"/>
              <w:spacing w:beforeLines="60" w:before="144" w:afterLines="60" w:after="144" w:line="240" w:lineRule="auto"/>
              <w:jc w:val="center"/>
              <w:rPr>
                <w:rFonts w:ascii="Times New Roman" w:hAnsi="Times New Roman" w:cs="Times New Roman"/>
                <w:b/>
                <w:bCs/>
                <w:color w:val="4472C4" w:themeColor="accent1"/>
                <w:sz w:val="20"/>
                <w:szCs w:val="20"/>
                <w:lang w:val="pt-PT" w:eastAsia="pt-BR"/>
              </w:rPr>
            </w:pPr>
          </w:p>
        </w:tc>
      </w:tr>
    </w:tbl>
    <w:p w14:paraId="78E1982E" w14:textId="56587030" w:rsidR="00E72AB5" w:rsidRPr="00E133D1" w:rsidRDefault="00FB75ED" w:rsidP="005629E9">
      <w:pPr>
        <w:pStyle w:val="LegendaTabelaeQuadro"/>
        <w:rPr>
          <w:sz w:val="22"/>
          <w:szCs w:val="22"/>
          <w:lang w:val="pt-PT" w:eastAsia="pt-BR"/>
        </w:rPr>
      </w:pPr>
      <w:r w:rsidRPr="00E133D1">
        <w:rPr>
          <w:b/>
          <w:sz w:val="22"/>
          <w:szCs w:val="22"/>
          <w:lang w:val="pt-PT" w:eastAsia="pt-BR"/>
        </w:rPr>
        <w:t xml:space="preserve">Fonte </w:t>
      </w:r>
      <w:r w:rsidR="005629E9" w:rsidRPr="00E133D1">
        <w:rPr>
          <w:sz w:val="22"/>
          <w:szCs w:val="22"/>
          <w:lang w:val="pt-PT" w:eastAsia="pt-BR"/>
        </w:rPr>
        <w:t>A</w:t>
      </w:r>
      <w:r w:rsidRPr="00E133D1">
        <w:rPr>
          <w:sz w:val="22"/>
          <w:szCs w:val="22"/>
          <w:lang w:val="pt-PT" w:eastAsia="pt-BR"/>
        </w:rPr>
        <w:t>daptad</w:t>
      </w:r>
      <w:r w:rsidR="005629E9" w:rsidRPr="00E133D1">
        <w:rPr>
          <w:sz w:val="22"/>
          <w:szCs w:val="22"/>
          <w:lang w:val="pt-PT" w:eastAsia="pt-BR"/>
        </w:rPr>
        <w:t>o</w:t>
      </w:r>
      <w:r w:rsidRPr="00E133D1">
        <w:rPr>
          <w:sz w:val="22"/>
          <w:szCs w:val="22"/>
          <w:lang w:val="pt-PT" w:eastAsia="pt-BR"/>
        </w:rPr>
        <w:t xml:space="preserve"> de IAPMEI</w:t>
      </w:r>
    </w:p>
    <w:p w14:paraId="5BC6EB19" w14:textId="77777777" w:rsidR="00370428" w:rsidRPr="00E133D1" w:rsidRDefault="00370428" w:rsidP="005629E9">
      <w:pPr>
        <w:rPr>
          <w:b/>
          <w:lang w:val="pt-PT" w:eastAsia="pt-BR"/>
        </w:rPr>
      </w:pPr>
    </w:p>
    <w:p w14:paraId="0159DA94" w14:textId="608849F9" w:rsidR="00692CEF" w:rsidRPr="00E133D1" w:rsidRDefault="00692E3F" w:rsidP="005629E9">
      <w:pPr>
        <w:pStyle w:val="Ttulo3"/>
        <w:rPr>
          <w:lang w:val="pt-PT" w:eastAsia="pt-BR"/>
        </w:rPr>
      </w:pPr>
      <w:bookmarkStart w:id="79" w:name="_Toc100500849"/>
      <w:r w:rsidRPr="00E133D1">
        <w:rPr>
          <w:lang w:val="pt-PT" w:eastAsia="pt-BR"/>
        </w:rPr>
        <w:t>B</w:t>
      </w:r>
      <w:r w:rsidR="005629E9" w:rsidRPr="00E133D1">
        <w:rPr>
          <w:lang w:val="pt-PT" w:eastAsia="pt-BR"/>
        </w:rPr>
        <w:t>alanço Previsional</w:t>
      </w:r>
      <w:bookmarkEnd w:id="79"/>
      <w:r w:rsidRPr="00E133D1">
        <w:rPr>
          <w:lang w:val="pt-PT" w:eastAsia="pt-BR"/>
        </w:rPr>
        <w:t xml:space="preserve"> </w:t>
      </w:r>
    </w:p>
    <w:p w14:paraId="798C5624" w14:textId="286DEC56" w:rsidR="00692CEF" w:rsidRPr="00E133D1" w:rsidRDefault="008F592E" w:rsidP="005629E9">
      <w:pPr>
        <w:rPr>
          <w:rFonts w:cs="Times New Roman"/>
          <w:lang w:val="pt-PT" w:eastAsia="pt-BR"/>
        </w:rPr>
      </w:pPr>
      <w:r w:rsidRPr="00E133D1">
        <w:rPr>
          <w:rFonts w:cs="Times New Roman"/>
          <w:lang w:val="pt-PT" w:eastAsia="pt-BR"/>
        </w:rPr>
        <w:t xml:space="preserve">Uma das principais ferramentas para averiguar a </w:t>
      </w:r>
      <w:r w:rsidR="0016450A" w:rsidRPr="00E133D1">
        <w:rPr>
          <w:rFonts w:cs="Times New Roman"/>
          <w:lang w:val="pt-PT" w:eastAsia="pt-BR"/>
        </w:rPr>
        <w:t>situação financeira de um</w:t>
      </w:r>
      <w:r w:rsidR="00692CEF" w:rsidRPr="00E133D1">
        <w:rPr>
          <w:rFonts w:cs="Times New Roman"/>
          <w:lang w:val="pt-PT" w:eastAsia="pt-BR"/>
        </w:rPr>
        <w:t xml:space="preserve">a empresa </w:t>
      </w:r>
      <w:r w:rsidR="0016450A" w:rsidRPr="00E133D1">
        <w:rPr>
          <w:rFonts w:cs="Times New Roman"/>
          <w:lang w:val="pt-PT" w:eastAsia="pt-BR"/>
        </w:rPr>
        <w:t xml:space="preserve">é </w:t>
      </w:r>
      <w:r w:rsidR="00C44ACC" w:rsidRPr="00D613D5">
        <w:rPr>
          <w:rFonts w:cs="Times New Roman"/>
          <w:lang w:val="pt-PT" w:eastAsia="pt-BR"/>
        </w:rPr>
        <w:t>o balanço</w:t>
      </w:r>
      <w:r w:rsidR="00692CEF" w:rsidRPr="00E133D1">
        <w:rPr>
          <w:rFonts w:cs="Times New Roman"/>
          <w:lang w:val="pt-PT" w:eastAsia="pt-BR"/>
        </w:rPr>
        <w:t xml:space="preserve"> previsional, </w:t>
      </w:r>
      <w:r w:rsidR="0016450A" w:rsidRPr="00E133D1">
        <w:rPr>
          <w:rFonts w:cs="Times New Roman"/>
          <w:lang w:val="pt-PT" w:eastAsia="pt-BR"/>
        </w:rPr>
        <w:t xml:space="preserve">no qual se compara </w:t>
      </w:r>
      <w:r w:rsidR="00692CEF" w:rsidRPr="00E133D1">
        <w:rPr>
          <w:rFonts w:cs="Times New Roman"/>
          <w:lang w:val="pt-PT" w:eastAsia="pt-BR"/>
        </w:rPr>
        <w:t xml:space="preserve">o ativo (conjunto de bens e direitos) e o passivo (conjunto de obrigações). Na </w:t>
      </w:r>
      <w:r w:rsidR="00654B54">
        <w:rPr>
          <w:rFonts w:cs="Times New Roman"/>
          <w:lang w:val="pt-PT" w:eastAsia="pt-BR"/>
        </w:rPr>
        <w:t>T</w:t>
      </w:r>
      <w:r w:rsidR="00692CEF" w:rsidRPr="00E133D1">
        <w:rPr>
          <w:rFonts w:cs="Times New Roman"/>
          <w:lang w:val="pt-PT" w:eastAsia="pt-BR"/>
        </w:rPr>
        <w:t xml:space="preserve">abela </w:t>
      </w:r>
      <w:r w:rsidR="0016450A" w:rsidRPr="00E133D1">
        <w:rPr>
          <w:rFonts w:cs="Times New Roman"/>
          <w:lang w:val="pt-PT" w:eastAsia="pt-BR"/>
        </w:rPr>
        <w:t>3.1</w:t>
      </w:r>
      <w:r w:rsidR="00654B54">
        <w:rPr>
          <w:rFonts w:cs="Times New Roman"/>
          <w:lang w:val="pt-PT" w:eastAsia="pt-BR"/>
        </w:rPr>
        <w:t>2</w:t>
      </w:r>
      <w:r w:rsidR="00692CEF" w:rsidRPr="00E133D1">
        <w:rPr>
          <w:rFonts w:cs="Times New Roman"/>
          <w:lang w:val="pt-PT" w:eastAsia="pt-BR"/>
        </w:rPr>
        <w:t xml:space="preserve"> pode ser consultado o resumo do balanço. </w:t>
      </w:r>
    </w:p>
    <w:p w14:paraId="0C92AF32" w14:textId="76CD3EE4" w:rsidR="00370428" w:rsidRPr="00E133D1" w:rsidRDefault="0016450A" w:rsidP="005629E9">
      <w:pPr>
        <w:rPr>
          <w:rFonts w:cs="Times New Roman"/>
          <w:lang w:val="pt-PT" w:eastAsia="pt-BR"/>
        </w:rPr>
      </w:pPr>
      <w:r w:rsidRPr="00E133D1">
        <w:rPr>
          <w:rFonts w:cs="Times New Roman"/>
          <w:lang w:val="pt-PT" w:eastAsia="pt-BR"/>
        </w:rPr>
        <w:t>Observa-</w:t>
      </w:r>
      <w:r w:rsidR="00692CEF" w:rsidRPr="00E133D1">
        <w:rPr>
          <w:rFonts w:cs="Times New Roman"/>
          <w:lang w:val="pt-PT" w:eastAsia="pt-BR"/>
        </w:rPr>
        <w:t xml:space="preserve">se que a </w:t>
      </w:r>
      <w:proofErr w:type="spellStart"/>
      <w:r w:rsidRPr="00E133D1">
        <w:rPr>
          <w:rFonts w:cs="Times New Roman"/>
          <w:lang w:val="pt-PT" w:eastAsia="pt-BR"/>
        </w:rPr>
        <w:t>Farma</w:t>
      </w:r>
      <w:proofErr w:type="spellEnd"/>
      <w:r w:rsidRPr="00E133D1">
        <w:rPr>
          <w:rFonts w:cs="Times New Roman"/>
          <w:lang w:val="pt-PT" w:eastAsia="pt-BR"/>
        </w:rPr>
        <w:t xml:space="preserve"> </w:t>
      </w:r>
      <w:proofErr w:type="spellStart"/>
      <w:r w:rsidRPr="00E133D1">
        <w:rPr>
          <w:rFonts w:cs="Times New Roman"/>
          <w:lang w:val="pt-PT" w:eastAsia="pt-BR"/>
        </w:rPr>
        <w:t>Solutions</w:t>
      </w:r>
      <w:proofErr w:type="spellEnd"/>
      <w:r w:rsidRPr="00E133D1">
        <w:rPr>
          <w:rFonts w:cs="Times New Roman"/>
          <w:lang w:val="pt-PT" w:eastAsia="pt-BR"/>
        </w:rPr>
        <w:t xml:space="preserve"> apresenta </w:t>
      </w:r>
      <w:r w:rsidR="00692CEF" w:rsidRPr="00E133D1">
        <w:rPr>
          <w:rFonts w:cs="Times New Roman"/>
          <w:lang w:val="pt-PT" w:eastAsia="pt-BR"/>
        </w:rPr>
        <w:t xml:space="preserve">uma situação financeira estável, </w:t>
      </w:r>
      <w:r w:rsidR="0063529F" w:rsidRPr="00E133D1">
        <w:rPr>
          <w:rFonts w:cs="Times New Roman"/>
          <w:lang w:val="pt-PT" w:eastAsia="pt-BR"/>
        </w:rPr>
        <w:t xml:space="preserve">na qual </w:t>
      </w:r>
      <w:r w:rsidR="00692CEF" w:rsidRPr="00E133D1">
        <w:rPr>
          <w:rFonts w:cs="Times New Roman"/>
          <w:lang w:val="pt-PT" w:eastAsia="pt-BR"/>
        </w:rPr>
        <w:t xml:space="preserve">o Ativo, </w:t>
      </w:r>
      <w:r w:rsidR="0063529F" w:rsidRPr="00E133D1">
        <w:rPr>
          <w:rFonts w:cs="Times New Roman"/>
          <w:lang w:val="pt-PT" w:eastAsia="pt-BR"/>
        </w:rPr>
        <w:t xml:space="preserve">que representa </w:t>
      </w:r>
      <w:r w:rsidR="00692CEF" w:rsidRPr="00E133D1">
        <w:rPr>
          <w:rFonts w:cs="Times New Roman"/>
          <w:lang w:val="pt-PT" w:eastAsia="pt-BR"/>
        </w:rPr>
        <w:t>os bens e direitos que a empresa possui</w:t>
      </w:r>
      <w:r w:rsidR="0063529F" w:rsidRPr="00E133D1">
        <w:rPr>
          <w:rFonts w:cs="Times New Roman"/>
          <w:lang w:val="pt-PT" w:eastAsia="pt-BR"/>
        </w:rPr>
        <w:t xml:space="preserve">, são </w:t>
      </w:r>
      <w:r w:rsidR="00692CEF" w:rsidRPr="00E133D1">
        <w:rPr>
          <w:rFonts w:cs="Times New Roman"/>
          <w:lang w:val="pt-PT" w:eastAsia="pt-BR"/>
        </w:rPr>
        <w:t>suficientes para cobrir as dívidas.</w:t>
      </w:r>
    </w:p>
    <w:p w14:paraId="5FCDFA59" w14:textId="77777777" w:rsidR="00D01519" w:rsidRPr="00E133D1" w:rsidRDefault="00D01519" w:rsidP="00FB75ED">
      <w:pPr>
        <w:suppressAutoHyphens w:val="0"/>
        <w:autoSpaceDE w:val="0"/>
        <w:autoSpaceDN w:val="0"/>
        <w:adjustRightInd w:val="0"/>
        <w:jc w:val="center"/>
        <w:rPr>
          <w:rFonts w:cs="Times New Roman"/>
          <w:color w:val="000000"/>
          <w:szCs w:val="24"/>
          <w:lang w:val="pt-PT" w:eastAsia="pt-BR"/>
        </w:rPr>
      </w:pPr>
    </w:p>
    <w:p w14:paraId="18A03C35" w14:textId="54401DB6" w:rsidR="005629E9" w:rsidRPr="00E133D1" w:rsidRDefault="005629E9" w:rsidP="005629E9">
      <w:pPr>
        <w:pStyle w:val="LegendaTabelaeQuadro"/>
        <w:rPr>
          <w:lang w:val="pt-PT"/>
        </w:rPr>
      </w:pPr>
      <w:bookmarkStart w:id="80" w:name="_Toc100501057"/>
      <w:r w:rsidRPr="00E133D1">
        <w:rPr>
          <w:b/>
          <w:bCs/>
          <w:lang w:val="pt-PT"/>
        </w:rPr>
        <w:t xml:space="preserve">Tabela </w:t>
      </w:r>
      <w:r w:rsidR="00DB68A9" w:rsidRPr="00E133D1">
        <w:rPr>
          <w:b/>
          <w:bCs/>
          <w:lang w:val="pt-PT"/>
        </w:rPr>
        <w:fldChar w:fldCharType="begin"/>
      </w:r>
      <w:r w:rsidR="00DB68A9" w:rsidRPr="00E133D1">
        <w:rPr>
          <w:b/>
          <w:bCs/>
          <w:lang w:val="pt-PT"/>
        </w:rPr>
        <w:instrText xml:space="preserve"> STYLEREF 1 \s </w:instrText>
      </w:r>
      <w:r w:rsidR="00DB68A9" w:rsidRPr="00E133D1">
        <w:rPr>
          <w:b/>
          <w:bCs/>
          <w:lang w:val="pt-PT"/>
        </w:rPr>
        <w:fldChar w:fldCharType="separate"/>
      </w:r>
      <w:r w:rsidR="00B24F4F">
        <w:rPr>
          <w:b/>
          <w:bCs/>
          <w:noProof/>
          <w:lang w:val="pt-PT"/>
        </w:rPr>
        <w:t>3</w:t>
      </w:r>
      <w:r w:rsidR="00DB68A9" w:rsidRPr="00E133D1">
        <w:rPr>
          <w:b/>
          <w:bCs/>
          <w:lang w:val="pt-PT"/>
        </w:rPr>
        <w:fldChar w:fldCharType="end"/>
      </w:r>
      <w:r w:rsidR="00DB68A9" w:rsidRPr="00E133D1">
        <w:rPr>
          <w:b/>
          <w:bCs/>
          <w:lang w:val="pt-PT"/>
        </w:rPr>
        <w:t>.</w:t>
      </w:r>
      <w:r w:rsidR="00DB68A9" w:rsidRPr="00E133D1">
        <w:rPr>
          <w:b/>
          <w:bCs/>
          <w:lang w:val="pt-PT"/>
        </w:rPr>
        <w:fldChar w:fldCharType="begin"/>
      </w:r>
      <w:r w:rsidR="00DB68A9" w:rsidRPr="00E133D1">
        <w:rPr>
          <w:b/>
          <w:bCs/>
          <w:lang w:val="pt-PT"/>
        </w:rPr>
        <w:instrText xml:space="preserve"> SEQ Tabela \* ARABIC \s 1 </w:instrText>
      </w:r>
      <w:r w:rsidR="00DB68A9" w:rsidRPr="00E133D1">
        <w:rPr>
          <w:b/>
          <w:bCs/>
          <w:lang w:val="pt-PT"/>
        </w:rPr>
        <w:fldChar w:fldCharType="separate"/>
      </w:r>
      <w:r w:rsidR="00B24F4F">
        <w:rPr>
          <w:b/>
          <w:bCs/>
          <w:noProof/>
          <w:lang w:val="pt-PT"/>
        </w:rPr>
        <w:t>12</w:t>
      </w:r>
      <w:r w:rsidR="00DB68A9" w:rsidRPr="00E133D1">
        <w:rPr>
          <w:b/>
          <w:bCs/>
          <w:lang w:val="pt-PT"/>
        </w:rPr>
        <w:fldChar w:fldCharType="end"/>
      </w:r>
      <w:r w:rsidRPr="00E133D1">
        <w:rPr>
          <w:lang w:val="pt-PT"/>
        </w:rPr>
        <w:t xml:space="preserve"> Resumo do Balanço Previsional (Valores em Kwanzas)</w:t>
      </w:r>
      <w:bookmarkEnd w:id="80"/>
    </w:p>
    <w:tbl>
      <w:tblPr>
        <w:tblStyle w:val="TabelacomGrelha"/>
        <w:tblW w:w="9067" w:type="dxa"/>
        <w:tblLook w:val="04A0" w:firstRow="1" w:lastRow="0" w:firstColumn="1" w:lastColumn="0" w:noHBand="0" w:noVBand="1"/>
      </w:tblPr>
      <w:tblGrid>
        <w:gridCol w:w="1485"/>
        <w:gridCol w:w="1121"/>
        <w:gridCol w:w="1247"/>
        <w:gridCol w:w="1248"/>
        <w:gridCol w:w="1274"/>
        <w:gridCol w:w="1222"/>
        <w:gridCol w:w="1470"/>
      </w:tblGrid>
      <w:tr w:rsidR="00235A96" w:rsidRPr="00D613D5" w14:paraId="12BD0312" w14:textId="77777777" w:rsidTr="00B507FD">
        <w:trPr>
          <w:trHeight w:val="426"/>
        </w:trPr>
        <w:tc>
          <w:tcPr>
            <w:tcW w:w="1485" w:type="dxa"/>
          </w:tcPr>
          <w:p w14:paraId="29BCA43B"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000000"/>
                <w:sz w:val="20"/>
                <w:szCs w:val="20"/>
                <w:lang w:val="pt-PT" w:eastAsia="pt-BR"/>
              </w:rPr>
            </w:pPr>
          </w:p>
        </w:tc>
        <w:tc>
          <w:tcPr>
            <w:tcW w:w="1121" w:type="dxa"/>
          </w:tcPr>
          <w:p w14:paraId="44F540ED"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2021</w:t>
            </w:r>
          </w:p>
        </w:tc>
        <w:tc>
          <w:tcPr>
            <w:tcW w:w="1247" w:type="dxa"/>
          </w:tcPr>
          <w:p w14:paraId="0FC8A79B"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2022</w:t>
            </w:r>
          </w:p>
        </w:tc>
        <w:tc>
          <w:tcPr>
            <w:tcW w:w="1248" w:type="dxa"/>
          </w:tcPr>
          <w:p w14:paraId="1FD2A12E"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2023</w:t>
            </w:r>
          </w:p>
        </w:tc>
        <w:tc>
          <w:tcPr>
            <w:tcW w:w="1274" w:type="dxa"/>
          </w:tcPr>
          <w:p w14:paraId="6E7E1A34"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2024</w:t>
            </w:r>
          </w:p>
        </w:tc>
        <w:tc>
          <w:tcPr>
            <w:tcW w:w="1222" w:type="dxa"/>
          </w:tcPr>
          <w:p w14:paraId="76C03B71"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2025</w:t>
            </w:r>
          </w:p>
        </w:tc>
        <w:tc>
          <w:tcPr>
            <w:tcW w:w="1470" w:type="dxa"/>
          </w:tcPr>
          <w:p w14:paraId="47B55650" w14:textId="77777777" w:rsidR="00EF42C8" w:rsidRPr="00E133D1" w:rsidRDefault="00EF42C8" w:rsidP="004F3435">
            <w:pPr>
              <w:suppressAutoHyphens w:val="0"/>
              <w:autoSpaceDE w:val="0"/>
              <w:autoSpaceDN w:val="0"/>
              <w:adjustRightInd w:val="0"/>
              <w:spacing w:before="60" w:after="60"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2026</w:t>
            </w:r>
          </w:p>
        </w:tc>
      </w:tr>
      <w:tr w:rsidR="00B507FD" w:rsidRPr="00D613D5" w14:paraId="1FEF70BA" w14:textId="77777777" w:rsidTr="00B507FD">
        <w:trPr>
          <w:trHeight w:val="407"/>
        </w:trPr>
        <w:tc>
          <w:tcPr>
            <w:tcW w:w="1485" w:type="dxa"/>
          </w:tcPr>
          <w:p w14:paraId="782B925E" w14:textId="77777777" w:rsidR="00B507FD" w:rsidRPr="00E133D1" w:rsidRDefault="00B507FD" w:rsidP="004F3435">
            <w:pPr>
              <w:suppressAutoHyphens w:val="0"/>
              <w:autoSpaceDE w:val="0"/>
              <w:autoSpaceDN w:val="0"/>
              <w:adjustRightInd w:val="0"/>
              <w:spacing w:before="60" w:after="60" w:line="240" w:lineRule="auto"/>
              <w:jc w:val="center"/>
              <w:rPr>
                <w:rFonts w:ascii="Times New Roman" w:hAnsi="Times New Roman" w:cs="Times New Roman"/>
                <w:b/>
                <w:color w:val="000000"/>
                <w:sz w:val="20"/>
                <w:szCs w:val="20"/>
                <w:lang w:val="pt-PT" w:eastAsia="pt-BR"/>
              </w:rPr>
            </w:pPr>
            <w:r w:rsidRPr="00E133D1">
              <w:rPr>
                <w:rFonts w:cs="Times New Roman"/>
                <w:b/>
                <w:color w:val="000000"/>
                <w:sz w:val="20"/>
                <w:szCs w:val="20"/>
                <w:lang w:val="pt-PT" w:eastAsia="pt-BR"/>
              </w:rPr>
              <w:t>Total do Ativo</w:t>
            </w:r>
          </w:p>
        </w:tc>
        <w:tc>
          <w:tcPr>
            <w:tcW w:w="1121" w:type="dxa"/>
            <w:vAlign w:val="bottom"/>
          </w:tcPr>
          <w:p w14:paraId="3A9B0F45" w14:textId="69D40EEC"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48 155 562</w:t>
            </w:r>
          </w:p>
        </w:tc>
        <w:tc>
          <w:tcPr>
            <w:tcW w:w="1247" w:type="dxa"/>
            <w:vAlign w:val="bottom"/>
          </w:tcPr>
          <w:p w14:paraId="69A58BED" w14:textId="4E57CA98"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88 416 894</w:t>
            </w:r>
          </w:p>
        </w:tc>
        <w:tc>
          <w:tcPr>
            <w:tcW w:w="1248" w:type="dxa"/>
            <w:vAlign w:val="bottom"/>
          </w:tcPr>
          <w:p w14:paraId="0EF5F657" w14:textId="3B1CBA1A"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1</w:t>
            </w:r>
            <w:r w:rsidR="000E0B2B" w:rsidRPr="00E133D1">
              <w:rPr>
                <w:rFonts w:cs="Times New Roman"/>
                <w:bCs/>
                <w:sz w:val="20"/>
                <w:szCs w:val="20"/>
                <w:lang w:val="pt-PT"/>
              </w:rPr>
              <w:t>76 567 265</w:t>
            </w:r>
          </w:p>
        </w:tc>
        <w:tc>
          <w:tcPr>
            <w:tcW w:w="1274" w:type="dxa"/>
            <w:vAlign w:val="bottom"/>
          </w:tcPr>
          <w:p w14:paraId="0CF82905" w14:textId="0C23B322"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389 565 625</w:t>
            </w:r>
          </w:p>
        </w:tc>
        <w:tc>
          <w:tcPr>
            <w:tcW w:w="1222" w:type="dxa"/>
            <w:vAlign w:val="bottom"/>
          </w:tcPr>
          <w:p w14:paraId="274A6E3F" w14:textId="4F1C3DC6"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8</w:t>
            </w:r>
            <w:r w:rsidR="000E0B2B" w:rsidRPr="00E133D1">
              <w:rPr>
                <w:rFonts w:cs="Times New Roman"/>
                <w:bCs/>
                <w:sz w:val="20"/>
                <w:szCs w:val="20"/>
                <w:lang w:val="pt-PT"/>
              </w:rPr>
              <w:t>84 906 737</w:t>
            </w:r>
          </w:p>
        </w:tc>
        <w:tc>
          <w:tcPr>
            <w:tcW w:w="1470" w:type="dxa"/>
            <w:vAlign w:val="bottom"/>
          </w:tcPr>
          <w:p w14:paraId="6D744106" w14:textId="1FBD5E58"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1</w:t>
            </w:r>
            <w:r w:rsidR="000E0B2B" w:rsidRPr="00E133D1">
              <w:rPr>
                <w:rFonts w:cs="Times New Roman"/>
                <w:bCs/>
                <w:sz w:val="20"/>
                <w:szCs w:val="20"/>
                <w:lang w:val="pt-PT"/>
              </w:rPr>
              <w:t> </w:t>
            </w:r>
            <w:r w:rsidRPr="00E133D1">
              <w:rPr>
                <w:rFonts w:cs="Times New Roman"/>
                <w:bCs/>
                <w:sz w:val="20"/>
                <w:szCs w:val="20"/>
                <w:lang w:val="pt-PT"/>
              </w:rPr>
              <w:t>9</w:t>
            </w:r>
            <w:r w:rsidR="000E0B2B" w:rsidRPr="00E133D1">
              <w:rPr>
                <w:rFonts w:cs="Times New Roman"/>
                <w:bCs/>
                <w:sz w:val="20"/>
                <w:szCs w:val="20"/>
                <w:lang w:val="pt-PT"/>
              </w:rPr>
              <w:t>43 940 146</w:t>
            </w:r>
          </w:p>
        </w:tc>
      </w:tr>
      <w:tr w:rsidR="00B507FD" w:rsidRPr="00D613D5" w14:paraId="77A35522" w14:textId="77777777" w:rsidTr="00B507FD">
        <w:trPr>
          <w:trHeight w:val="574"/>
        </w:trPr>
        <w:tc>
          <w:tcPr>
            <w:tcW w:w="1485" w:type="dxa"/>
          </w:tcPr>
          <w:p w14:paraId="3FC458A0" w14:textId="77777777" w:rsidR="00B507FD" w:rsidRPr="00E133D1" w:rsidRDefault="00B507FD" w:rsidP="004F3435">
            <w:pPr>
              <w:suppressAutoHyphens w:val="0"/>
              <w:autoSpaceDE w:val="0"/>
              <w:autoSpaceDN w:val="0"/>
              <w:adjustRightInd w:val="0"/>
              <w:spacing w:before="60" w:after="60" w:line="240" w:lineRule="auto"/>
              <w:jc w:val="center"/>
              <w:rPr>
                <w:rFonts w:ascii="Times New Roman" w:hAnsi="Times New Roman" w:cs="Times New Roman"/>
                <w:b/>
                <w:color w:val="000000"/>
                <w:sz w:val="20"/>
                <w:szCs w:val="20"/>
                <w:lang w:val="pt-PT" w:eastAsia="pt-BR"/>
              </w:rPr>
            </w:pPr>
            <w:r w:rsidRPr="00E133D1">
              <w:rPr>
                <w:rFonts w:cs="Times New Roman"/>
                <w:b/>
                <w:color w:val="000000"/>
                <w:sz w:val="20"/>
                <w:szCs w:val="20"/>
                <w:lang w:val="pt-PT" w:eastAsia="pt-BR"/>
              </w:rPr>
              <w:t>Total Capital Próprio</w:t>
            </w:r>
          </w:p>
        </w:tc>
        <w:tc>
          <w:tcPr>
            <w:tcW w:w="1121" w:type="dxa"/>
            <w:vAlign w:val="bottom"/>
          </w:tcPr>
          <w:p w14:paraId="6A88CFC8" w14:textId="4F41724E"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38 726 354</w:t>
            </w:r>
          </w:p>
        </w:tc>
        <w:tc>
          <w:tcPr>
            <w:tcW w:w="1247" w:type="dxa"/>
            <w:vAlign w:val="bottom"/>
          </w:tcPr>
          <w:p w14:paraId="1D982DCF" w14:textId="6A7F27CD"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71 457 311</w:t>
            </w:r>
          </w:p>
        </w:tc>
        <w:tc>
          <w:tcPr>
            <w:tcW w:w="1248" w:type="dxa"/>
            <w:vAlign w:val="bottom"/>
          </w:tcPr>
          <w:p w14:paraId="7222253A" w14:textId="0ED84F27"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143 684 584</w:t>
            </w:r>
          </w:p>
        </w:tc>
        <w:tc>
          <w:tcPr>
            <w:tcW w:w="1274" w:type="dxa"/>
            <w:vAlign w:val="bottom"/>
          </w:tcPr>
          <w:p w14:paraId="22FB29C4" w14:textId="53CFF2DE"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316 817 184</w:t>
            </w:r>
          </w:p>
        </w:tc>
        <w:tc>
          <w:tcPr>
            <w:tcW w:w="1222" w:type="dxa"/>
            <w:vAlign w:val="bottom"/>
          </w:tcPr>
          <w:p w14:paraId="187E1C3F" w14:textId="3D643BD6"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721 476 465</w:t>
            </w:r>
          </w:p>
        </w:tc>
        <w:tc>
          <w:tcPr>
            <w:tcW w:w="1470" w:type="dxa"/>
            <w:vAlign w:val="bottom"/>
          </w:tcPr>
          <w:p w14:paraId="390E60C6" w14:textId="0DF40004"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1</w:t>
            </w:r>
            <w:r w:rsidR="000E0B2B" w:rsidRPr="00E133D1">
              <w:rPr>
                <w:rFonts w:cs="Times New Roman"/>
                <w:bCs/>
                <w:sz w:val="20"/>
                <w:szCs w:val="20"/>
                <w:lang w:val="pt-PT"/>
              </w:rPr>
              <w:t> </w:t>
            </w:r>
            <w:r w:rsidRPr="00E133D1">
              <w:rPr>
                <w:rFonts w:cs="Times New Roman"/>
                <w:bCs/>
                <w:sz w:val="20"/>
                <w:szCs w:val="20"/>
                <w:lang w:val="pt-PT"/>
              </w:rPr>
              <w:t>5</w:t>
            </w:r>
            <w:r w:rsidR="000E0B2B" w:rsidRPr="00E133D1">
              <w:rPr>
                <w:rFonts w:cs="Times New Roman"/>
                <w:bCs/>
                <w:sz w:val="20"/>
                <w:szCs w:val="20"/>
                <w:lang w:val="pt-PT"/>
              </w:rPr>
              <w:t>96 551 986</w:t>
            </w:r>
          </w:p>
        </w:tc>
      </w:tr>
      <w:tr w:rsidR="00B507FD" w:rsidRPr="00D613D5" w14:paraId="2599B634" w14:textId="77777777" w:rsidTr="00B507FD">
        <w:trPr>
          <w:trHeight w:val="556"/>
        </w:trPr>
        <w:tc>
          <w:tcPr>
            <w:tcW w:w="1485" w:type="dxa"/>
          </w:tcPr>
          <w:p w14:paraId="5005E4F3" w14:textId="77777777" w:rsidR="00B507FD" w:rsidRPr="00E133D1" w:rsidRDefault="00B507FD" w:rsidP="004F3435">
            <w:pPr>
              <w:suppressAutoHyphens w:val="0"/>
              <w:autoSpaceDE w:val="0"/>
              <w:autoSpaceDN w:val="0"/>
              <w:adjustRightInd w:val="0"/>
              <w:spacing w:before="60" w:after="60" w:line="240" w:lineRule="auto"/>
              <w:jc w:val="center"/>
              <w:rPr>
                <w:rFonts w:ascii="Times New Roman" w:hAnsi="Times New Roman" w:cs="Times New Roman"/>
                <w:b/>
                <w:color w:val="000000"/>
                <w:sz w:val="20"/>
                <w:szCs w:val="20"/>
                <w:lang w:val="pt-PT" w:eastAsia="pt-BR"/>
              </w:rPr>
            </w:pPr>
            <w:r w:rsidRPr="00E133D1">
              <w:rPr>
                <w:rFonts w:cs="Times New Roman"/>
                <w:b/>
                <w:color w:val="000000"/>
                <w:sz w:val="20"/>
                <w:szCs w:val="20"/>
                <w:lang w:val="pt-PT" w:eastAsia="pt-BR"/>
              </w:rPr>
              <w:t>Total do Passivo</w:t>
            </w:r>
          </w:p>
        </w:tc>
        <w:tc>
          <w:tcPr>
            <w:tcW w:w="1121" w:type="dxa"/>
            <w:vAlign w:val="bottom"/>
          </w:tcPr>
          <w:p w14:paraId="0D2D11D3" w14:textId="7C01EB99" w:rsidR="00B507FD" w:rsidRPr="00E133D1" w:rsidRDefault="000E0B2B"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9 429 209</w:t>
            </w:r>
          </w:p>
        </w:tc>
        <w:tc>
          <w:tcPr>
            <w:tcW w:w="1247" w:type="dxa"/>
            <w:vAlign w:val="bottom"/>
          </w:tcPr>
          <w:p w14:paraId="15119370" w14:textId="00052994"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16 959 582</w:t>
            </w:r>
          </w:p>
        </w:tc>
        <w:tc>
          <w:tcPr>
            <w:tcW w:w="1248" w:type="dxa"/>
            <w:vAlign w:val="bottom"/>
          </w:tcPr>
          <w:p w14:paraId="5E51E39C" w14:textId="0FECD984"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32 882 680</w:t>
            </w:r>
          </w:p>
        </w:tc>
        <w:tc>
          <w:tcPr>
            <w:tcW w:w="1274" w:type="dxa"/>
            <w:vAlign w:val="bottom"/>
          </w:tcPr>
          <w:p w14:paraId="0695D328" w14:textId="0F2BBD0C"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72 748 441</w:t>
            </w:r>
          </w:p>
        </w:tc>
        <w:tc>
          <w:tcPr>
            <w:tcW w:w="1222" w:type="dxa"/>
            <w:vAlign w:val="bottom"/>
          </w:tcPr>
          <w:p w14:paraId="3CD26632" w14:textId="1C4D0C7C"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163</w:t>
            </w:r>
            <w:r w:rsidR="009C69B7" w:rsidRPr="00E133D1">
              <w:rPr>
                <w:rFonts w:cs="Times New Roman"/>
                <w:bCs/>
                <w:sz w:val="20"/>
                <w:szCs w:val="20"/>
                <w:lang w:val="pt-PT"/>
              </w:rPr>
              <w:t> 430 271</w:t>
            </w:r>
          </w:p>
        </w:tc>
        <w:tc>
          <w:tcPr>
            <w:tcW w:w="1470" w:type="dxa"/>
            <w:vAlign w:val="bottom"/>
          </w:tcPr>
          <w:p w14:paraId="6EA75CA2" w14:textId="2BD01DB9" w:rsidR="00B507FD" w:rsidRPr="00E133D1" w:rsidRDefault="00B507FD" w:rsidP="004F3435">
            <w:pPr>
              <w:suppressAutoHyphens w:val="0"/>
              <w:spacing w:before="60" w:after="60"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rPr>
              <w:t>3</w:t>
            </w:r>
            <w:r w:rsidR="009C69B7" w:rsidRPr="00E133D1">
              <w:rPr>
                <w:rFonts w:cs="Times New Roman"/>
                <w:bCs/>
                <w:sz w:val="20"/>
                <w:szCs w:val="20"/>
                <w:lang w:val="pt-PT"/>
              </w:rPr>
              <w:t>47 388 160</w:t>
            </w:r>
          </w:p>
        </w:tc>
      </w:tr>
    </w:tbl>
    <w:p w14:paraId="4E9C6658" w14:textId="379E6319" w:rsidR="00B507FD" w:rsidRPr="00E133D1" w:rsidRDefault="00B507FD" w:rsidP="005629E9">
      <w:pPr>
        <w:pStyle w:val="LegendaTabelaeQuadro"/>
        <w:rPr>
          <w:sz w:val="22"/>
          <w:szCs w:val="22"/>
          <w:lang w:val="pt-PT" w:eastAsia="pt-BR"/>
        </w:rPr>
      </w:pPr>
      <w:r w:rsidRPr="00E133D1">
        <w:rPr>
          <w:b/>
          <w:sz w:val="22"/>
          <w:szCs w:val="22"/>
          <w:lang w:val="pt-PT" w:eastAsia="pt-BR"/>
        </w:rPr>
        <w:t>Fonte</w:t>
      </w:r>
      <w:r w:rsidR="005629E9" w:rsidRPr="00E133D1">
        <w:rPr>
          <w:b/>
          <w:sz w:val="22"/>
          <w:szCs w:val="22"/>
          <w:lang w:val="pt-PT" w:eastAsia="pt-BR"/>
        </w:rPr>
        <w:t xml:space="preserve"> </w:t>
      </w:r>
      <w:r w:rsidR="005629E9" w:rsidRPr="00E133D1">
        <w:rPr>
          <w:bCs/>
          <w:sz w:val="22"/>
          <w:szCs w:val="22"/>
          <w:lang w:val="pt-PT" w:eastAsia="pt-BR"/>
        </w:rPr>
        <w:t>A</w:t>
      </w:r>
      <w:r w:rsidRPr="00E133D1">
        <w:rPr>
          <w:sz w:val="22"/>
          <w:szCs w:val="22"/>
          <w:lang w:val="pt-PT" w:eastAsia="pt-BR"/>
        </w:rPr>
        <w:t>daptad</w:t>
      </w:r>
      <w:r w:rsidR="005629E9" w:rsidRPr="00E133D1">
        <w:rPr>
          <w:sz w:val="22"/>
          <w:szCs w:val="22"/>
          <w:lang w:val="pt-PT" w:eastAsia="pt-BR"/>
        </w:rPr>
        <w:t>o</w:t>
      </w:r>
      <w:r w:rsidRPr="00E133D1">
        <w:rPr>
          <w:sz w:val="22"/>
          <w:szCs w:val="22"/>
          <w:lang w:val="pt-PT" w:eastAsia="pt-BR"/>
        </w:rPr>
        <w:t xml:space="preserve"> de IAPMEI</w:t>
      </w:r>
    </w:p>
    <w:p w14:paraId="49B5B825" w14:textId="34F1D119" w:rsidR="00AC64AD" w:rsidRPr="00E133D1" w:rsidRDefault="00AC64AD" w:rsidP="00DB68A9">
      <w:pPr>
        <w:rPr>
          <w:lang w:val="pt-PT" w:eastAsia="pt-BR"/>
        </w:rPr>
      </w:pPr>
    </w:p>
    <w:p w14:paraId="152B0623" w14:textId="77777777" w:rsidR="0067591F" w:rsidRPr="00E133D1" w:rsidRDefault="0067591F" w:rsidP="00DB68A9">
      <w:pPr>
        <w:rPr>
          <w:lang w:val="pt-PT" w:eastAsia="pt-BR"/>
        </w:rPr>
      </w:pPr>
    </w:p>
    <w:p w14:paraId="5B663D47" w14:textId="426C01AD" w:rsidR="00720515" w:rsidRPr="00E133D1" w:rsidRDefault="00DB68A9" w:rsidP="00DB68A9">
      <w:pPr>
        <w:pStyle w:val="Ttulo3"/>
        <w:rPr>
          <w:lang w:val="pt-PT" w:eastAsia="pt-BR"/>
        </w:rPr>
      </w:pPr>
      <w:bookmarkStart w:id="81" w:name="_Toc100500850"/>
      <w:r w:rsidRPr="00E133D1">
        <w:rPr>
          <w:lang w:val="pt-PT" w:eastAsia="pt-BR"/>
        </w:rPr>
        <w:lastRenderedPageBreak/>
        <w:t>Indicadores de Risco</w:t>
      </w:r>
      <w:bookmarkEnd w:id="81"/>
      <w:r w:rsidR="00FE5B4B" w:rsidRPr="00E133D1">
        <w:rPr>
          <w:lang w:val="pt-PT" w:eastAsia="pt-BR"/>
        </w:rPr>
        <w:t xml:space="preserve"> </w:t>
      </w:r>
    </w:p>
    <w:p w14:paraId="25618A9B" w14:textId="22A2E508" w:rsidR="00370428" w:rsidRPr="00E133D1" w:rsidRDefault="00214621" w:rsidP="00DB68A9">
      <w:pPr>
        <w:rPr>
          <w:rFonts w:cs="Times New Roman"/>
          <w:szCs w:val="24"/>
          <w:lang w:val="pt-PT" w:eastAsia="pt-BR"/>
        </w:rPr>
      </w:pPr>
      <w:r w:rsidRPr="00E133D1">
        <w:rPr>
          <w:rFonts w:cs="Times New Roman"/>
          <w:szCs w:val="24"/>
          <w:lang w:val="pt-PT" w:eastAsia="pt-BR"/>
        </w:rPr>
        <w:t>Outra questão pertinente n</w:t>
      </w:r>
      <w:r w:rsidR="00720515" w:rsidRPr="00E133D1">
        <w:rPr>
          <w:rFonts w:cs="Times New Roman"/>
          <w:szCs w:val="24"/>
          <w:lang w:val="pt-PT" w:eastAsia="pt-BR"/>
        </w:rPr>
        <w:t xml:space="preserve">a análise da situação financeira </w:t>
      </w:r>
      <w:r w:rsidRPr="00E133D1">
        <w:rPr>
          <w:rFonts w:cs="Times New Roman"/>
          <w:szCs w:val="24"/>
          <w:lang w:val="pt-PT" w:eastAsia="pt-BR"/>
        </w:rPr>
        <w:t xml:space="preserve">da empresa </w:t>
      </w:r>
      <w:r w:rsidR="00720515" w:rsidRPr="00E133D1">
        <w:rPr>
          <w:rFonts w:cs="Times New Roman"/>
          <w:szCs w:val="24"/>
          <w:lang w:val="pt-PT" w:eastAsia="pt-BR"/>
        </w:rPr>
        <w:t xml:space="preserve">é o estudo de alguns rácios que permitam </w:t>
      </w:r>
      <w:r w:rsidR="00FE5B4B" w:rsidRPr="00E133D1">
        <w:rPr>
          <w:rFonts w:cs="Times New Roman"/>
          <w:szCs w:val="24"/>
          <w:lang w:val="pt-PT" w:eastAsia="pt-BR"/>
        </w:rPr>
        <w:t xml:space="preserve">verificar </w:t>
      </w:r>
      <w:r w:rsidR="00720515" w:rsidRPr="00E133D1">
        <w:rPr>
          <w:rFonts w:cs="Times New Roman"/>
          <w:szCs w:val="24"/>
          <w:lang w:val="pt-PT" w:eastAsia="pt-BR"/>
        </w:rPr>
        <w:t>a sensibilidade da estrutura financeira a futuras variações do volume de negócios (</w:t>
      </w:r>
      <w:r w:rsidR="00FE5B4B" w:rsidRPr="00E133D1">
        <w:rPr>
          <w:rFonts w:cs="Times New Roman"/>
          <w:szCs w:val="24"/>
          <w:lang w:val="pt-PT" w:eastAsia="pt-BR"/>
        </w:rPr>
        <w:t xml:space="preserve">Carreira, 2020). </w:t>
      </w:r>
    </w:p>
    <w:p w14:paraId="18091959" w14:textId="3E871A0F" w:rsidR="00214621" w:rsidRPr="00E133D1" w:rsidRDefault="00214621" w:rsidP="00DB68A9">
      <w:pPr>
        <w:rPr>
          <w:rFonts w:cs="Times New Roman"/>
          <w:szCs w:val="24"/>
          <w:lang w:val="pt-PT" w:eastAsia="pt-BR"/>
        </w:rPr>
      </w:pPr>
      <w:r w:rsidRPr="00E133D1">
        <w:rPr>
          <w:rFonts w:cs="Times New Roman"/>
          <w:szCs w:val="24"/>
          <w:lang w:val="pt-PT" w:eastAsia="pt-BR"/>
        </w:rPr>
        <w:t xml:space="preserve">Na </w:t>
      </w:r>
      <w:r w:rsidR="00654B54">
        <w:rPr>
          <w:rFonts w:cs="Times New Roman"/>
          <w:szCs w:val="24"/>
          <w:lang w:val="pt-PT" w:eastAsia="pt-BR"/>
        </w:rPr>
        <w:t>T</w:t>
      </w:r>
      <w:r w:rsidRPr="00E133D1">
        <w:rPr>
          <w:rFonts w:cs="Times New Roman"/>
          <w:szCs w:val="24"/>
          <w:lang w:val="pt-PT" w:eastAsia="pt-BR"/>
        </w:rPr>
        <w:t>abela 3</w:t>
      </w:r>
      <w:r w:rsidR="00720515" w:rsidRPr="00E133D1">
        <w:rPr>
          <w:rFonts w:cs="Times New Roman"/>
          <w:szCs w:val="24"/>
          <w:lang w:val="pt-PT" w:eastAsia="pt-BR"/>
        </w:rPr>
        <w:t>.1</w:t>
      </w:r>
      <w:r w:rsidR="00654B54">
        <w:rPr>
          <w:rFonts w:cs="Times New Roman"/>
          <w:szCs w:val="24"/>
          <w:lang w:val="pt-PT" w:eastAsia="pt-BR"/>
        </w:rPr>
        <w:t>3</w:t>
      </w:r>
      <w:r w:rsidRPr="00E133D1">
        <w:rPr>
          <w:rFonts w:cs="Times New Roman"/>
          <w:szCs w:val="24"/>
          <w:lang w:val="pt-PT" w:eastAsia="pt-BR"/>
        </w:rPr>
        <w:t xml:space="preserve"> </w:t>
      </w:r>
      <w:r w:rsidR="00720515" w:rsidRPr="00E133D1">
        <w:rPr>
          <w:rFonts w:cs="Times New Roman"/>
          <w:szCs w:val="24"/>
          <w:lang w:val="pt-PT" w:eastAsia="pt-BR"/>
        </w:rPr>
        <w:t xml:space="preserve">são apresentados os resultados dos indicadores de risco calculados, o GAF (grau de alavanca financeira), GAO (grau de alavanca operacional) e a evolução da Margem Bruta. </w:t>
      </w:r>
      <w:r w:rsidR="00BC0FB4" w:rsidRPr="00E133D1">
        <w:rPr>
          <w:rFonts w:cs="Times New Roman"/>
          <w:szCs w:val="24"/>
          <w:lang w:val="pt-PT" w:eastAsia="pt-BR"/>
        </w:rPr>
        <w:t>Pode-se perceber que a</w:t>
      </w:r>
      <w:r w:rsidR="00720515" w:rsidRPr="00E133D1">
        <w:rPr>
          <w:rFonts w:cs="Times New Roman"/>
          <w:szCs w:val="24"/>
          <w:lang w:val="pt-PT" w:eastAsia="pt-BR"/>
        </w:rPr>
        <w:t xml:space="preserve"> Margem Bruta apresenta </w:t>
      </w:r>
      <w:r w:rsidR="00BC0FB4" w:rsidRPr="00E133D1">
        <w:rPr>
          <w:rFonts w:cs="Times New Roman"/>
          <w:szCs w:val="24"/>
          <w:lang w:val="pt-PT" w:eastAsia="pt-BR"/>
        </w:rPr>
        <w:t>valores crescentes desde o ano de início do projeto</w:t>
      </w:r>
      <w:r w:rsidR="00720515" w:rsidRPr="00E133D1">
        <w:rPr>
          <w:rFonts w:cs="Times New Roman"/>
          <w:szCs w:val="24"/>
          <w:lang w:val="pt-PT" w:eastAsia="pt-BR"/>
        </w:rPr>
        <w:t xml:space="preserve">. </w:t>
      </w:r>
    </w:p>
    <w:p w14:paraId="20AFB7DB" w14:textId="77777777" w:rsidR="00FE5B4B" w:rsidRPr="00E133D1" w:rsidRDefault="00FE5B4B" w:rsidP="00DB68A9">
      <w:pPr>
        <w:rPr>
          <w:lang w:val="pt-PT" w:eastAsia="pt-BR"/>
        </w:rPr>
      </w:pPr>
    </w:p>
    <w:p w14:paraId="7EB50A81" w14:textId="662B4C0D" w:rsidR="00DB68A9" w:rsidRPr="00E133D1" w:rsidRDefault="00DB68A9" w:rsidP="00DB68A9">
      <w:pPr>
        <w:pStyle w:val="LegendaTabelaeQuadro"/>
        <w:rPr>
          <w:lang w:val="pt-PT"/>
        </w:rPr>
      </w:pPr>
      <w:bookmarkStart w:id="82" w:name="_Toc100501058"/>
      <w:r w:rsidRPr="00E133D1">
        <w:rPr>
          <w:b/>
          <w:bCs/>
          <w:lang w:val="pt-PT"/>
        </w:rPr>
        <w:t xml:space="preserve">Tabela </w:t>
      </w:r>
      <w:r w:rsidRPr="00E133D1">
        <w:rPr>
          <w:b/>
          <w:bCs/>
          <w:lang w:val="pt-PT"/>
        </w:rPr>
        <w:fldChar w:fldCharType="begin"/>
      </w:r>
      <w:r w:rsidRPr="00E133D1">
        <w:rPr>
          <w:b/>
          <w:bCs/>
          <w:lang w:val="pt-PT"/>
        </w:rPr>
        <w:instrText xml:space="preserve"> STYLEREF 1 \s </w:instrText>
      </w:r>
      <w:r w:rsidRPr="00E133D1">
        <w:rPr>
          <w:b/>
          <w:bCs/>
          <w:lang w:val="pt-PT"/>
        </w:rPr>
        <w:fldChar w:fldCharType="separate"/>
      </w:r>
      <w:r w:rsidR="00B24F4F">
        <w:rPr>
          <w:b/>
          <w:bCs/>
          <w:noProof/>
          <w:lang w:val="pt-PT"/>
        </w:rPr>
        <w:t>3</w:t>
      </w:r>
      <w:r w:rsidRPr="00E133D1">
        <w:rPr>
          <w:b/>
          <w:bCs/>
          <w:lang w:val="pt-PT"/>
        </w:rPr>
        <w:fldChar w:fldCharType="end"/>
      </w:r>
      <w:r w:rsidRPr="00E133D1">
        <w:rPr>
          <w:b/>
          <w:bCs/>
          <w:lang w:val="pt-PT"/>
        </w:rPr>
        <w:t>.</w:t>
      </w:r>
      <w:r w:rsidRPr="00E133D1">
        <w:rPr>
          <w:b/>
          <w:bCs/>
          <w:lang w:val="pt-PT"/>
        </w:rPr>
        <w:fldChar w:fldCharType="begin"/>
      </w:r>
      <w:r w:rsidRPr="00E133D1">
        <w:rPr>
          <w:b/>
          <w:bCs/>
          <w:lang w:val="pt-PT"/>
        </w:rPr>
        <w:instrText xml:space="preserve"> SEQ Tabela \* ARABIC \s 1 </w:instrText>
      </w:r>
      <w:r w:rsidRPr="00E133D1">
        <w:rPr>
          <w:b/>
          <w:bCs/>
          <w:lang w:val="pt-PT"/>
        </w:rPr>
        <w:fldChar w:fldCharType="separate"/>
      </w:r>
      <w:r w:rsidR="00B24F4F">
        <w:rPr>
          <w:b/>
          <w:bCs/>
          <w:noProof/>
          <w:lang w:val="pt-PT"/>
        </w:rPr>
        <w:t>13</w:t>
      </w:r>
      <w:r w:rsidRPr="00E133D1">
        <w:rPr>
          <w:b/>
          <w:bCs/>
          <w:lang w:val="pt-PT"/>
        </w:rPr>
        <w:fldChar w:fldCharType="end"/>
      </w:r>
      <w:r w:rsidRPr="00E133D1">
        <w:rPr>
          <w:lang w:val="pt-PT"/>
        </w:rPr>
        <w:t xml:space="preserve"> Resumo dos Indicadores de Risco (Valores em Kwanzas)</w:t>
      </w:r>
      <w:bookmarkEnd w:id="82"/>
    </w:p>
    <w:tbl>
      <w:tblPr>
        <w:tblStyle w:val="TabelacomGrelha"/>
        <w:tblW w:w="9067" w:type="dxa"/>
        <w:tblLook w:val="04A0" w:firstRow="1" w:lastRow="0" w:firstColumn="1" w:lastColumn="0" w:noHBand="0" w:noVBand="1"/>
      </w:tblPr>
      <w:tblGrid>
        <w:gridCol w:w="1639"/>
        <w:gridCol w:w="1116"/>
        <w:gridCol w:w="1150"/>
        <w:gridCol w:w="1216"/>
        <w:gridCol w:w="1224"/>
        <w:gridCol w:w="1216"/>
        <w:gridCol w:w="1506"/>
      </w:tblGrid>
      <w:tr w:rsidR="007D5586" w:rsidRPr="00D613D5" w14:paraId="752CAF66" w14:textId="77777777" w:rsidTr="005627C5">
        <w:trPr>
          <w:trHeight w:val="695"/>
        </w:trPr>
        <w:tc>
          <w:tcPr>
            <w:tcW w:w="1639" w:type="dxa"/>
          </w:tcPr>
          <w:p w14:paraId="21AC6434" w14:textId="6540503C" w:rsidR="00FE5B4B" w:rsidRPr="00E133D1" w:rsidRDefault="00FE5B4B" w:rsidP="004F3435">
            <w:pPr>
              <w:pStyle w:val="Default"/>
              <w:spacing w:before="60" w:afterLines="60" w:after="144" w:line="240" w:lineRule="auto"/>
              <w:jc w:val="center"/>
              <w:rPr>
                <w:b/>
                <w:color w:val="4472C4" w:themeColor="accent1"/>
                <w:sz w:val="20"/>
                <w:szCs w:val="20"/>
                <w:lang w:eastAsia="pt-BR"/>
              </w:rPr>
            </w:pPr>
            <w:r w:rsidRPr="00D613D5">
              <w:rPr>
                <w:b/>
                <w:bCs/>
                <w:color w:val="4472C4" w:themeColor="accent1"/>
                <w:sz w:val="20"/>
                <w:szCs w:val="20"/>
              </w:rPr>
              <w:t xml:space="preserve">INDICADORES DE RISCO NEGÓCIO </w:t>
            </w:r>
          </w:p>
        </w:tc>
        <w:tc>
          <w:tcPr>
            <w:tcW w:w="1116" w:type="dxa"/>
          </w:tcPr>
          <w:p w14:paraId="6D8CE41F" w14:textId="77777777" w:rsidR="00FE5B4B" w:rsidRPr="00E133D1" w:rsidRDefault="00FE5B4B" w:rsidP="004F3435">
            <w:pPr>
              <w:suppressAutoHyphens w:val="0"/>
              <w:autoSpaceDE w:val="0"/>
              <w:autoSpaceDN w:val="0"/>
              <w:adjustRightInd w:val="0"/>
              <w:spacing w:before="60"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2021</w:t>
            </w:r>
          </w:p>
        </w:tc>
        <w:tc>
          <w:tcPr>
            <w:tcW w:w="1150" w:type="dxa"/>
          </w:tcPr>
          <w:p w14:paraId="5118732B" w14:textId="77777777" w:rsidR="00FE5B4B" w:rsidRPr="00E133D1" w:rsidRDefault="00FE5B4B" w:rsidP="004F3435">
            <w:pPr>
              <w:suppressAutoHyphens w:val="0"/>
              <w:autoSpaceDE w:val="0"/>
              <w:autoSpaceDN w:val="0"/>
              <w:adjustRightInd w:val="0"/>
              <w:spacing w:before="60"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2022</w:t>
            </w:r>
          </w:p>
        </w:tc>
        <w:tc>
          <w:tcPr>
            <w:tcW w:w="1216" w:type="dxa"/>
          </w:tcPr>
          <w:p w14:paraId="320726D7" w14:textId="77777777" w:rsidR="00FE5B4B" w:rsidRPr="00E133D1" w:rsidRDefault="00FE5B4B" w:rsidP="004F3435">
            <w:pPr>
              <w:suppressAutoHyphens w:val="0"/>
              <w:autoSpaceDE w:val="0"/>
              <w:autoSpaceDN w:val="0"/>
              <w:adjustRightInd w:val="0"/>
              <w:spacing w:before="60"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2023</w:t>
            </w:r>
          </w:p>
        </w:tc>
        <w:tc>
          <w:tcPr>
            <w:tcW w:w="1224" w:type="dxa"/>
          </w:tcPr>
          <w:p w14:paraId="5769E75C" w14:textId="77777777" w:rsidR="00FE5B4B" w:rsidRPr="00E133D1" w:rsidRDefault="00FE5B4B" w:rsidP="004F3435">
            <w:pPr>
              <w:suppressAutoHyphens w:val="0"/>
              <w:autoSpaceDE w:val="0"/>
              <w:autoSpaceDN w:val="0"/>
              <w:adjustRightInd w:val="0"/>
              <w:spacing w:before="60"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2024</w:t>
            </w:r>
          </w:p>
        </w:tc>
        <w:tc>
          <w:tcPr>
            <w:tcW w:w="1216" w:type="dxa"/>
          </w:tcPr>
          <w:p w14:paraId="14DDABC9" w14:textId="77777777" w:rsidR="00FE5B4B" w:rsidRPr="00E133D1" w:rsidRDefault="00FE5B4B" w:rsidP="004F3435">
            <w:pPr>
              <w:suppressAutoHyphens w:val="0"/>
              <w:autoSpaceDE w:val="0"/>
              <w:autoSpaceDN w:val="0"/>
              <w:adjustRightInd w:val="0"/>
              <w:spacing w:before="60"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2025</w:t>
            </w:r>
          </w:p>
        </w:tc>
        <w:tc>
          <w:tcPr>
            <w:tcW w:w="1506" w:type="dxa"/>
          </w:tcPr>
          <w:p w14:paraId="1713FF0F" w14:textId="77777777" w:rsidR="00FE5B4B" w:rsidRPr="00E133D1" w:rsidRDefault="00FE5B4B" w:rsidP="004F3435">
            <w:pPr>
              <w:suppressAutoHyphens w:val="0"/>
              <w:autoSpaceDE w:val="0"/>
              <w:autoSpaceDN w:val="0"/>
              <w:adjustRightInd w:val="0"/>
              <w:spacing w:before="60" w:afterLines="60" w:after="144" w:line="240" w:lineRule="auto"/>
              <w:jc w:val="center"/>
              <w:rPr>
                <w:rFonts w:ascii="Times New Roman" w:hAnsi="Times New Roman" w:cs="Times New Roman"/>
                <w:b/>
                <w:color w:val="4472C4" w:themeColor="accent1"/>
                <w:sz w:val="20"/>
                <w:szCs w:val="20"/>
                <w:lang w:val="pt-PT" w:eastAsia="pt-BR"/>
              </w:rPr>
            </w:pPr>
            <w:r w:rsidRPr="00E133D1">
              <w:rPr>
                <w:rFonts w:cs="Times New Roman"/>
                <w:b/>
                <w:color w:val="4472C4" w:themeColor="accent1"/>
                <w:sz w:val="20"/>
                <w:szCs w:val="20"/>
                <w:lang w:val="pt-PT" w:eastAsia="pt-BR"/>
              </w:rPr>
              <w:t>2026</w:t>
            </w:r>
          </w:p>
        </w:tc>
      </w:tr>
      <w:tr w:rsidR="00B507FD" w:rsidRPr="00D613D5" w14:paraId="6184BA0B" w14:textId="77777777" w:rsidTr="005627C5">
        <w:tc>
          <w:tcPr>
            <w:tcW w:w="1639" w:type="dxa"/>
          </w:tcPr>
          <w:p w14:paraId="4E51CACC" w14:textId="1EB9E1CC" w:rsidR="00B507FD" w:rsidRPr="00E133D1" w:rsidRDefault="00B507FD" w:rsidP="004F3435">
            <w:pPr>
              <w:suppressAutoHyphens w:val="0"/>
              <w:autoSpaceDE w:val="0"/>
              <w:autoSpaceDN w:val="0"/>
              <w:adjustRightInd w:val="0"/>
              <w:spacing w:before="60"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Margem Bruta</w:t>
            </w:r>
          </w:p>
        </w:tc>
        <w:tc>
          <w:tcPr>
            <w:tcW w:w="1116" w:type="dxa"/>
            <w:vAlign w:val="center"/>
          </w:tcPr>
          <w:p w14:paraId="32DDDFEF" w14:textId="232892D1" w:rsidR="00B507FD" w:rsidRPr="00E133D1" w:rsidRDefault="00B507FD"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sz w:val="20"/>
                <w:szCs w:val="20"/>
                <w:lang w:val="pt-PT"/>
              </w:rPr>
              <w:t>55 240 024</w:t>
            </w:r>
          </w:p>
        </w:tc>
        <w:tc>
          <w:tcPr>
            <w:tcW w:w="1150" w:type="dxa"/>
            <w:vAlign w:val="center"/>
          </w:tcPr>
          <w:p w14:paraId="04E495EA" w14:textId="0356A7BC" w:rsidR="00B507FD" w:rsidRPr="00E133D1" w:rsidRDefault="00B507FD"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sz w:val="20"/>
                <w:szCs w:val="20"/>
                <w:lang w:val="pt-PT"/>
              </w:rPr>
              <w:t>84 875 712</w:t>
            </w:r>
          </w:p>
        </w:tc>
        <w:tc>
          <w:tcPr>
            <w:tcW w:w="1216" w:type="dxa"/>
            <w:vAlign w:val="center"/>
          </w:tcPr>
          <w:p w14:paraId="5057ED6D" w14:textId="3C437629" w:rsidR="00B507FD" w:rsidRPr="00E133D1" w:rsidRDefault="00B507FD"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sz w:val="20"/>
                <w:szCs w:val="20"/>
                <w:lang w:val="pt-PT"/>
              </w:rPr>
              <w:t>149 044 863</w:t>
            </w:r>
          </w:p>
        </w:tc>
        <w:tc>
          <w:tcPr>
            <w:tcW w:w="1224" w:type="dxa"/>
            <w:vAlign w:val="center"/>
          </w:tcPr>
          <w:p w14:paraId="583C4A02" w14:textId="6CB08044" w:rsidR="00B507FD" w:rsidRPr="00E133D1" w:rsidRDefault="00B507FD"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sz w:val="20"/>
                <w:szCs w:val="20"/>
                <w:lang w:val="pt-PT"/>
              </w:rPr>
              <w:t>295 577 827</w:t>
            </w:r>
          </w:p>
        </w:tc>
        <w:tc>
          <w:tcPr>
            <w:tcW w:w="1216" w:type="dxa"/>
            <w:vAlign w:val="center"/>
          </w:tcPr>
          <w:p w14:paraId="1BF01FA5" w14:textId="086C0190" w:rsidR="00B507FD" w:rsidRPr="00E133D1" w:rsidRDefault="00B507FD"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sz w:val="20"/>
                <w:szCs w:val="20"/>
                <w:lang w:val="pt-PT"/>
              </w:rPr>
              <w:t>622 425 404</w:t>
            </w:r>
          </w:p>
        </w:tc>
        <w:tc>
          <w:tcPr>
            <w:tcW w:w="1506" w:type="dxa"/>
            <w:vAlign w:val="center"/>
          </w:tcPr>
          <w:p w14:paraId="65FACC83" w14:textId="23EF5F5C" w:rsidR="00B507FD" w:rsidRPr="00E133D1" w:rsidRDefault="00B507FD"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sz w:val="20"/>
                <w:szCs w:val="20"/>
                <w:lang w:val="pt-PT"/>
              </w:rPr>
              <w:t>1 279 343 193</w:t>
            </w:r>
          </w:p>
        </w:tc>
      </w:tr>
      <w:tr w:rsidR="005627C5" w:rsidRPr="00D613D5" w14:paraId="2012720D" w14:textId="77777777" w:rsidTr="005C2C35">
        <w:trPr>
          <w:trHeight w:val="387"/>
        </w:trPr>
        <w:tc>
          <w:tcPr>
            <w:tcW w:w="1639" w:type="dxa"/>
          </w:tcPr>
          <w:p w14:paraId="3BE22CE3" w14:textId="5C180B5A" w:rsidR="005627C5" w:rsidRPr="00E133D1" w:rsidRDefault="005627C5" w:rsidP="004F3435">
            <w:pPr>
              <w:suppressAutoHyphens w:val="0"/>
              <w:autoSpaceDE w:val="0"/>
              <w:autoSpaceDN w:val="0"/>
              <w:adjustRightInd w:val="0"/>
              <w:spacing w:before="60" w:afterLines="60" w:after="144" w:line="240" w:lineRule="auto"/>
              <w:jc w:val="center"/>
              <w:rPr>
                <w:rFonts w:ascii="Times New Roman" w:hAnsi="Times New Roman" w:cs="Times New Roman"/>
                <w:color w:val="000000"/>
                <w:sz w:val="20"/>
                <w:szCs w:val="20"/>
                <w:lang w:val="pt-PT" w:eastAsia="pt-BR"/>
              </w:rPr>
            </w:pPr>
            <w:r w:rsidRPr="00E133D1">
              <w:rPr>
                <w:rFonts w:cs="Times New Roman"/>
                <w:color w:val="000000"/>
                <w:sz w:val="20"/>
                <w:szCs w:val="20"/>
                <w:lang w:val="pt-PT" w:eastAsia="pt-BR"/>
              </w:rPr>
              <w:t>Grau de Alavanca Operacional</w:t>
            </w:r>
          </w:p>
        </w:tc>
        <w:tc>
          <w:tcPr>
            <w:tcW w:w="1116" w:type="dxa"/>
            <w:vAlign w:val="bottom"/>
          </w:tcPr>
          <w:p w14:paraId="6EE0C1BA" w14:textId="59D41408"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color w:val="000000"/>
                <w:sz w:val="20"/>
                <w:szCs w:val="20"/>
                <w:lang w:val="pt-PT"/>
              </w:rPr>
              <w:t>2,81</w:t>
            </w:r>
          </w:p>
        </w:tc>
        <w:tc>
          <w:tcPr>
            <w:tcW w:w="1150" w:type="dxa"/>
            <w:vAlign w:val="bottom"/>
          </w:tcPr>
          <w:p w14:paraId="3F74DE6D" w14:textId="0A876A3F"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color w:val="000000"/>
                <w:sz w:val="20"/>
                <w:szCs w:val="20"/>
                <w:lang w:val="pt-PT"/>
              </w:rPr>
              <w:t>1,94</w:t>
            </w:r>
          </w:p>
        </w:tc>
        <w:tc>
          <w:tcPr>
            <w:tcW w:w="1216" w:type="dxa"/>
            <w:vAlign w:val="bottom"/>
          </w:tcPr>
          <w:p w14:paraId="0185DE22" w14:textId="0CDBC8F0"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color w:val="000000"/>
                <w:sz w:val="20"/>
                <w:szCs w:val="20"/>
                <w:lang w:val="pt-PT"/>
              </w:rPr>
              <w:t>1,55</w:t>
            </w:r>
          </w:p>
        </w:tc>
        <w:tc>
          <w:tcPr>
            <w:tcW w:w="1224" w:type="dxa"/>
            <w:vAlign w:val="bottom"/>
          </w:tcPr>
          <w:p w14:paraId="07A76C5C" w14:textId="49256B79"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color w:val="000000"/>
                <w:sz w:val="20"/>
                <w:szCs w:val="20"/>
                <w:lang w:val="pt-PT"/>
              </w:rPr>
              <w:t>1,28</w:t>
            </w:r>
          </w:p>
        </w:tc>
        <w:tc>
          <w:tcPr>
            <w:tcW w:w="1216" w:type="dxa"/>
            <w:vAlign w:val="bottom"/>
          </w:tcPr>
          <w:p w14:paraId="3CF4CD21" w14:textId="706DC888"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color w:val="000000"/>
                <w:sz w:val="20"/>
                <w:szCs w:val="20"/>
                <w:lang w:val="pt-PT"/>
              </w:rPr>
              <w:t>1,15</w:t>
            </w:r>
          </w:p>
        </w:tc>
        <w:tc>
          <w:tcPr>
            <w:tcW w:w="1506" w:type="dxa"/>
            <w:vAlign w:val="bottom"/>
          </w:tcPr>
          <w:p w14:paraId="166E49D0" w14:textId="7303742E"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color w:val="000000"/>
                <w:sz w:val="20"/>
                <w:szCs w:val="20"/>
                <w:lang w:val="pt-PT"/>
              </w:rPr>
              <w:t>1,10</w:t>
            </w:r>
          </w:p>
        </w:tc>
      </w:tr>
      <w:tr w:rsidR="007D5586" w:rsidRPr="00D613D5" w14:paraId="716D4A92" w14:textId="77777777" w:rsidTr="005627C5">
        <w:tc>
          <w:tcPr>
            <w:tcW w:w="1639" w:type="dxa"/>
          </w:tcPr>
          <w:p w14:paraId="7EAE2D1E" w14:textId="21785709" w:rsidR="00523F98" w:rsidRPr="00E133D1" w:rsidRDefault="00523F98" w:rsidP="004F3435">
            <w:pPr>
              <w:suppressAutoHyphens w:val="0"/>
              <w:autoSpaceDE w:val="0"/>
              <w:autoSpaceDN w:val="0"/>
              <w:adjustRightInd w:val="0"/>
              <w:spacing w:before="60" w:afterLines="60" w:after="144" w:line="240" w:lineRule="auto"/>
              <w:jc w:val="center"/>
              <w:rPr>
                <w:rFonts w:ascii="Times New Roman" w:hAnsi="Times New Roman" w:cs="Times New Roman"/>
                <w:color w:val="000000"/>
                <w:sz w:val="20"/>
                <w:szCs w:val="20"/>
                <w:highlight w:val="yellow"/>
                <w:lang w:val="pt-PT" w:eastAsia="pt-BR"/>
              </w:rPr>
            </w:pPr>
            <w:r w:rsidRPr="00E133D1">
              <w:rPr>
                <w:rFonts w:cs="Times New Roman"/>
                <w:color w:val="000000"/>
                <w:sz w:val="20"/>
                <w:szCs w:val="20"/>
                <w:lang w:val="pt-PT" w:eastAsia="pt-BR"/>
              </w:rPr>
              <w:t>Grau de Alavanca Financeira</w:t>
            </w:r>
          </w:p>
        </w:tc>
        <w:tc>
          <w:tcPr>
            <w:tcW w:w="1116" w:type="dxa"/>
          </w:tcPr>
          <w:p w14:paraId="50CE3E09" w14:textId="77777777"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p>
          <w:p w14:paraId="7B05D447" w14:textId="70503A01" w:rsidR="00523F98" w:rsidRPr="00E133D1" w:rsidRDefault="00523F98"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1</w:t>
            </w:r>
          </w:p>
        </w:tc>
        <w:tc>
          <w:tcPr>
            <w:tcW w:w="1150" w:type="dxa"/>
          </w:tcPr>
          <w:p w14:paraId="02C535BE" w14:textId="77777777"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p>
          <w:p w14:paraId="29AD95B7" w14:textId="132EBAE9" w:rsidR="00523F98" w:rsidRPr="00E133D1" w:rsidRDefault="00523F98"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1</w:t>
            </w:r>
          </w:p>
        </w:tc>
        <w:tc>
          <w:tcPr>
            <w:tcW w:w="1216" w:type="dxa"/>
          </w:tcPr>
          <w:p w14:paraId="67F03E03" w14:textId="77777777"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p>
          <w:p w14:paraId="035552F1" w14:textId="62AB7D3B" w:rsidR="00523F98" w:rsidRPr="00E133D1" w:rsidRDefault="00523F98"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1</w:t>
            </w:r>
          </w:p>
        </w:tc>
        <w:tc>
          <w:tcPr>
            <w:tcW w:w="1224" w:type="dxa"/>
          </w:tcPr>
          <w:p w14:paraId="299EA1FB" w14:textId="77777777"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p>
          <w:p w14:paraId="7B5BA9A2" w14:textId="0687FA6B" w:rsidR="00523F98" w:rsidRPr="00E133D1" w:rsidRDefault="00523F98"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1</w:t>
            </w:r>
          </w:p>
        </w:tc>
        <w:tc>
          <w:tcPr>
            <w:tcW w:w="1216" w:type="dxa"/>
          </w:tcPr>
          <w:p w14:paraId="5FE1651B" w14:textId="77777777"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p>
          <w:p w14:paraId="0687B401" w14:textId="45B8DC1F" w:rsidR="00523F98" w:rsidRPr="00E133D1" w:rsidRDefault="00523F98"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1</w:t>
            </w:r>
          </w:p>
        </w:tc>
        <w:tc>
          <w:tcPr>
            <w:tcW w:w="1506" w:type="dxa"/>
          </w:tcPr>
          <w:p w14:paraId="7E48BF08" w14:textId="77777777" w:rsidR="005627C5" w:rsidRPr="00E133D1" w:rsidRDefault="005627C5" w:rsidP="004F3435">
            <w:pPr>
              <w:suppressAutoHyphens w:val="0"/>
              <w:spacing w:before="60" w:afterLines="60" w:after="144" w:line="240" w:lineRule="auto"/>
              <w:jc w:val="center"/>
              <w:rPr>
                <w:rFonts w:ascii="Times New Roman" w:hAnsi="Times New Roman" w:cs="Times New Roman"/>
                <w:bCs/>
                <w:sz w:val="20"/>
                <w:szCs w:val="20"/>
                <w:lang w:val="pt-PT" w:eastAsia="pt-BR"/>
              </w:rPr>
            </w:pPr>
          </w:p>
          <w:p w14:paraId="1F11300E" w14:textId="64F0A076" w:rsidR="00523F98" w:rsidRPr="00E133D1" w:rsidRDefault="00523F98" w:rsidP="004F3435">
            <w:pPr>
              <w:suppressAutoHyphens w:val="0"/>
              <w:spacing w:before="60" w:afterLines="60" w:after="144" w:line="240" w:lineRule="auto"/>
              <w:jc w:val="center"/>
              <w:rPr>
                <w:rFonts w:ascii="Times New Roman" w:hAnsi="Times New Roman" w:cs="Times New Roman"/>
                <w:bCs/>
                <w:sz w:val="20"/>
                <w:szCs w:val="20"/>
                <w:lang w:val="pt-PT" w:eastAsia="pt-BR"/>
              </w:rPr>
            </w:pPr>
            <w:r w:rsidRPr="00E133D1">
              <w:rPr>
                <w:rFonts w:cs="Times New Roman"/>
                <w:bCs/>
                <w:sz w:val="20"/>
                <w:szCs w:val="20"/>
                <w:lang w:val="pt-PT" w:eastAsia="pt-BR"/>
              </w:rPr>
              <w:t>1</w:t>
            </w:r>
          </w:p>
        </w:tc>
      </w:tr>
    </w:tbl>
    <w:p w14:paraId="546C67C3" w14:textId="6677834D" w:rsidR="000029F2" w:rsidRPr="00E133D1" w:rsidRDefault="000029F2" w:rsidP="00DB68A9">
      <w:pPr>
        <w:pStyle w:val="LegendaTabelaeQuadro"/>
        <w:rPr>
          <w:sz w:val="22"/>
          <w:szCs w:val="22"/>
          <w:lang w:val="pt-PT" w:eastAsia="pt-BR"/>
        </w:rPr>
      </w:pPr>
      <w:r w:rsidRPr="00E133D1">
        <w:rPr>
          <w:b/>
          <w:sz w:val="22"/>
          <w:szCs w:val="22"/>
          <w:lang w:val="pt-PT" w:eastAsia="pt-BR"/>
        </w:rPr>
        <w:t xml:space="preserve">Fonte </w:t>
      </w:r>
      <w:r w:rsidR="00DB68A9" w:rsidRPr="00E133D1">
        <w:rPr>
          <w:sz w:val="22"/>
          <w:szCs w:val="22"/>
          <w:lang w:val="pt-PT" w:eastAsia="pt-BR"/>
        </w:rPr>
        <w:t>A</w:t>
      </w:r>
      <w:r w:rsidRPr="00E133D1">
        <w:rPr>
          <w:sz w:val="22"/>
          <w:szCs w:val="22"/>
          <w:lang w:val="pt-PT" w:eastAsia="pt-BR"/>
        </w:rPr>
        <w:t>daptad</w:t>
      </w:r>
      <w:r w:rsidR="00DB68A9" w:rsidRPr="00E133D1">
        <w:rPr>
          <w:sz w:val="22"/>
          <w:szCs w:val="22"/>
          <w:lang w:val="pt-PT" w:eastAsia="pt-BR"/>
        </w:rPr>
        <w:t>o</w:t>
      </w:r>
      <w:r w:rsidRPr="00E133D1">
        <w:rPr>
          <w:sz w:val="22"/>
          <w:szCs w:val="22"/>
          <w:lang w:val="pt-PT" w:eastAsia="pt-BR"/>
        </w:rPr>
        <w:t xml:space="preserve"> de IAPMEI</w:t>
      </w:r>
    </w:p>
    <w:p w14:paraId="0E06761E" w14:textId="77777777" w:rsidR="00370428" w:rsidRPr="00E133D1" w:rsidRDefault="00370428" w:rsidP="00DB68A9">
      <w:pPr>
        <w:rPr>
          <w:lang w:val="pt-PT" w:eastAsia="pt-BR"/>
        </w:rPr>
      </w:pPr>
    </w:p>
    <w:p w14:paraId="6E772E59" w14:textId="487884FF" w:rsidR="00AC64AD" w:rsidRPr="00E133D1" w:rsidRDefault="00720515" w:rsidP="00DB68A9">
      <w:pPr>
        <w:rPr>
          <w:lang w:val="pt-PT" w:eastAsia="pt-BR"/>
        </w:rPr>
      </w:pPr>
      <w:r w:rsidRPr="00E133D1">
        <w:rPr>
          <w:lang w:val="pt-PT" w:eastAsia="pt-BR"/>
        </w:rPr>
        <w:t>O G</w:t>
      </w:r>
      <w:r w:rsidR="00BC0FB4" w:rsidRPr="00E133D1">
        <w:rPr>
          <w:lang w:val="pt-PT" w:eastAsia="pt-BR"/>
        </w:rPr>
        <w:t xml:space="preserve">rau de Alavanca Financeira apresenta </w:t>
      </w:r>
      <w:r w:rsidRPr="00E133D1">
        <w:rPr>
          <w:lang w:val="pt-PT" w:eastAsia="pt-BR"/>
        </w:rPr>
        <w:t xml:space="preserve">valor unitário </w:t>
      </w:r>
      <w:r w:rsidR="00BC0FB4" w:rsidRPr="00E133D1">
        <w:rPr>
          <w:lang w:val="pt-PT" w:eastAsia="pt-BR"/>
        </w:rPr>
        <w:t xml:space="preserve">para todo o período em análise, indicando que existe </w:t>
      </w:r>
      <w:r w:rsidRPr="00E133D1">
        <w:rPr>
          <w:lang w:val="pt-PT" w:eastAsia="pt-BR"/>
        </w:rPr>
        <w:t xml:space="preserve">um </w:t>
      </w:r>
      <w:r w:rsidR="00BC0FB4" w:rsidRPr="00E133D1">
        <w:rPr>
          <w:lang w:val="pt-PT" w:eastAsia="pt-BR"/>
        </w:rPr>
        <w:t xml:space="preserve">baixo risco, em função do </w:t>
      </w:r>
      <w:r w:rsidRPr="00E133D1">
        <w:rPr>
          <w:lang w:val="pt-PT" w:eastAsia="pt-BR"/>
        </w:rPr>
        <w:t>facto de não haver recurso a capital de terceiros. O GAO exibe</w:t>
      </w:r>
      <w:r w:rsidR="00BC0FB4" w:rsidRPr="00E133D1">
        <w:rPr>
          <w:lang w:val="pt-PT" w:eastAsia="pt-BR"/>
        </w:rPr>
        <w:t xml:space="preserve"> um valor mais alto no 1º ano em função do investimento, entretanto assume </w:t>
      </w:r>
      <w:r w:rsidRPr="00E133D1">
        <w:rPr>
          <w:lang w:val="pt-PT" w:eastAsia="pt-BR"/>
        </w:rPr>
        <w:t>uma tendência decrescente no</w:t>
      </w:r>
      <w:r w:rsidR="00BC0FB4" w:rsidRPr="00E133D1">
        <w:rPr>
          <w:lang w:val="pt-PT" w:eastAsia="pt-BR"/>
        </w:rPr>
        <w:t xml:space="preserve">s anos seguintes, </w:t>
      </w:r>
      <w:r w:rsidRPr="00E133D1">
        <w:rPr>
          <w:lang w:val="pt-PT" w:eastAsia="pt-BR"/>
        </w:rPr>
        <w:t>indica</w:t>
      </w:r>
      <w:r w:rsidR="00BC0FB4" w:rsidRPr="00E133D1">
        <w:rPr>
          <w:lang w:val="pt-PT" w:eastAsia="pt-BR"/>
        </w:rPr>
        <w:t xml:space="preserve">ndo </w:t>
      </w:r>
      <w:r w:rsidRPr="00E133D1">
        <w:rPr>
          <w:lang w:val="pt-PT" w:eastAsia="pt-BR"/>
        </w:rPr>
        <w:t xml:space="preserve">uma redução do risco operacional. </w:t>
      </w:r>
    </w:p>
    <w:p w14:paraId="7D67D9A5" w14:textId="77777777" w:rsidR="0067591F" w:rsidRPr="00E133D1" w:rsidRDefault="0067591F" w:rsidP="00DB68A9">
      <w:pPr>
        <w:rPr>
          <w:rFonts w:ascii="Arial" w:hAnsi="Arial" w:cs="Arial"/>
          <w:lang w:val="pt-PT" w:eastAsia="pt-BR"/>
        </w:rPr>
      </w:pPr>
    </w:p>
    <w:p w14:paraId="05DC20E5" w14:textId="77777777" w:rsidR="004F3435" w:rsidRPr="00E133D1" w:rsidRDefault="004F3435" w:rsidP="00DB68A9">
      <w:pPr>
        <w:rPr>
          <w:rFonts w:ascii="Arial" w:hAnsi="Arial" w:cs="Arial"/>
          <w:lang w:val="pt-PT" w:eastAsia="pt-BR"/>
        </w:rPr>
      </w:pPr>
    </w:p>
    <w:p w14:paraId="721473A1" w14:textId="77777777" w:rsidR="004F3435" w:rsidRPr="00E133D1" w:rsidRDefault="004F3435" w:rsidP="00DB68A9">
      <w:pPr>
        <w:rPr>
          <w:rFonts w:ascii="Arial" w:hAnsi="Arial" w:cs="Arial"/>
          <w:lang w:val="pt-PT" w:eastAsia="pt-BR"/>
        </w:rPr>
      </w:pPr>
    </w:p>
    <w:p w14:paraId="6F5F8564" w14:textId="77777777" w:rsidR="004F3435" w:rsidRPr="00E133D1" w:rsidRDefault="004F3435" w:rsidP="00DB68A9">
      <w:pPr>
        <w:rPr>
          <w:rFonts w:ascii="Arial" w:hAnsi="Arial" w:cs="Arial"/>
          <w:lang w:val="pt-PT" w:eastAsia="pt-BR"/>
        </w:rPr>
      </w:pPr>
    </w:p>
    <w:p w14:paraId="69C39B5F" w14:textId="33A1F422" w:rsidR="00720515" w:rsidRPr="00E133D1" w:rsidRDefault="00DB68A9" w:rsidP="00DB68A9">
      <w:pPr>
        <w:pStyle w:val="Ttulo3"/>
        <w:rPr>
          <w:lang w:val="pt-PT" w:eastAsia="pt-BR"/>
        </w:rPr>
      </w:pPr>
      <w:bookmarkStart w:id="83" w:name="_Toc100500851"/>
      <w:r w:rsidRPr="00E133D1">
        <w:rPr>
          <w:lang w:val="pt-PT" w:eastAsia="pt-BR"/>
        </w:rPr>
        <w:lastRenderedPageBreak/>
        <w:t>Avaliação do Projeto</w:t>
      </w:r>
      <w:bookmarkEnd w:id="83"/>
      <w:r w:rsidR="009A3D78" w:rsidRPr="00E133D1">
        <w:rPr>
          <w:lang w:val="pt-PT" w:eastAsia="pt-BR"/>
        </w:rPr>
        <w:t xml:space="preserve"> </w:t>
      </w:r>
    </w:p>
    <w:p w14:paraId="43494CD0" w14:textId="0DB6C6B3" w:rsidR="002D6E2F" w:rsidRPr="00E133D1" w:rsidRDefault="002D6E2F" w:rsidP="00DB68A9">
      <w:pPr>
        <w:rPr>
          <w:lang w:val="pt-PT" w:eastAsia="pt-BR"/>
        </w:rPr>
      </w:pPr>
      <w:r w:rsidRPr="00E133D1">
        <w:rPr>
          <w:lang w:val="pt-PT" w:eastAsia="pt-BR"/>
        </w:rPr>
        <w:t xml:space="preserve">Por fim, utilizou-se ainda como ferramentas acessórias para se </w:t>
      </w:r>
      <w:r w:rsidR="00720515" w:rsidRPr="00E133D1">
        <w:rPr>
          <w:lang w:val="pt-PT" w:eastAsia="pt-BR"/>
        </w:rPr>
        <w:t>analisar a viabilidade do projeto</w:t>
      </w:r>
      <w:r w:rsidRPr="00E133D1">
        <w:rPr>
          <w:lang w:val="pt-PT" w:eastAsia="pt-BR"/>
        </w:rPr>
        <w:t xml:space="preserve">, os seguintes indicadores: a determinação do período de </w:t>
      </w:r>
      <w:proofErr w:type="spellStart"/>
      <w:r w:rsidRPr="00E133D1">
        <w:rPr>
          <w:i/>
          <w:iCs/>
          <w:lang w:val="pt-PT" w:eastAsia="pt-BR"/>
        </w:rPr>
        <w:t>payback</w:t>
      </w:r>
      <w:proofErr w:type="spellEnd"/>
      <w:r w:rsidRPr="00E133D1">
        <w:rPr>
          <w:lang w:val="pt-PT" w:eastAsia="pt-BR"/>
        </w:rPr>
        <w:t xml:space="preserve">, da </w:t>
      </w:r>
      <w:r w:rsidR="00720515" w:rsidRPr="00E133D1">
        <w:rPr>
          <w:lang w:val="pt-PT" w:eastAsia="pt-BR"/>
        </w:rPr>
        <w:t xml:space="preserve">TIR (taxa interna de rentabilidade) e </w:t>
      </w:r>
      <w:r w:rsidRPr="00E133D1">
        <w:rPr>
          <w:lang w:val="pt-PT" w:eastAsia="pt-BR"/>
        </w:rPr>
        <w:t>d</w:t>
      </w:r>
      <w:r w:rsidR="00720515" w:rsidRPr="00E133D1">
        <w:rPr>
          <w:lang w:val="pt-PT" w:eastAsia="pt-BR"/>
        </w:rPr>
        <w:t xml:space="preserve">o VAL (valor atual líquido), </w:t>
      </w:r>
    </w:p>
    <w:p w14:paraId="07BB8C40" w14:textId="762ECEBA" w:rsidR="002D6E2F" w:rsidRPr="00E133D1" w:rsidRDefault="00720515" w:rsidP="00DB68A9">
      <w:pPr>
        <w:rPr>
          <w:lang w:val="pt-PT" w:eastAsia="pt-BR"/>
        </w:rPr>
      </w:pPr>
      <w:r w:rsidRPr="00E133D1">
        <w:rPr>
          <w:lang w:val="pt-PT" w:eastAsia="pt-BR"/>
        </w:rPr>
        <w:t xml:space="preserve">O </w:t>
      </w:r>
      <w:proofErr w:type="spellStart"/>
      <w:r w:rsidRPr="00E133D1">
        <w:rPr>
          <w:i/>
          <w:iCs/>
          <w:lang w:val="pt-PT" w:eastAsia="pt-BR"/>
        </w:rPr>
        <w:t>payback</w:t>
      </w:r>
      <w:proofErr w:type="spellEnd"/>
      <w:r w:rsidRPr="00E133D1">
        <w:rPr>
          <w:i/>
          <w:iCs/>
          <w:lang w:val="pt-PT" w:eastAsia="pt-BR"/>
        </w:rPr>
        <w:t xml:space="preserve"> </w:t>
      </w:r>
      <w:r w:rsidRPr="00E133D1">
        <w:rPr>
          <w:lang w:val="pt-PT" w:eastAsia="pt-BR"/>
        </w:rPr>
        <w:t xml:space="preserve">é obtido </w:t>
      </w:r>
      <w:r w:rsidR="002D6E2F" w:rsidRPr="00E133D1">
        <w:rPr>
          <w:lang w:val="pt-PT" w:eastAsia="pt-BR"/>
        </w:rPr>
        <w:t xml:space="preserve">ainda no ano zero (2021), pois o valor investido é inferior aos valores obtidos nas vendas, o que significa dizer que a </w:t>
      </w:r>
      <w:proofErr w:type="spellStart"/>
      <w:r w:rsidR="002D6E2F" w:rsidRPr="00E133D1">
        <w:rPr>
          <w:lang w:val="pt-PT" w:eastAsia="pt-BR"/>
        </w:rPr>
        <w:t>Farma</w:t>
      </w:r>
      <w:proofErr w:type="spellEnd"/>
      <w:r w:rsidR="002D6E2F" w:rsidRPr="00E133D1">
        <w:rPr>
          <w:lang w:val="pt-PT" w:eastAsia="pt-BR"/>
        </w:rPr>
        <w:t xml:space="preserve"> </w:t>
      </w:r>
      <w:proofErr w:type="spellStart"/>
      <w:r w:rsidR="002D6E2F" w:rsidRPr="00E133D1">
        <w:rPr>
          <w:lang w:val="pt-PT" w:eastAsia="pt-BR"/>
        </w:rPr>
        <w:t>Solutions</w:t>
      </w:r>
      <w:proofErr w:type="spellEnd"/>
      <w:r w:rsidR="002D6E2F" w:rsidRPr="00E133D1">
        <w:rPr>
          <w:lang w:val="pt-PT" w:eastAsia="pt-BR"/>
        </w:rPr>
        <w:t xml:space="preserve"> </w:t>
      </w:r>
      <w:r w:rsidRPr="00E133D1">
        <w:rPr>
          <w:lang w:val="pt-PT" w:eastAsia="pt-BR"/>
        </w:rPr>
        <w:t xml:space="preserve">vai gerar um volume de vendas capaz de cobrir todos os custos. </w:t>
      </w:r>
      <w:r w:rsidR="002D6E2F" w:rsidRPr="00E133D1">
        <w:rPr>
          <w:lang w:val="pt-PT" w:eastAsia="pt-BR"/>
        </w:rPr>
        <w:t xml:space="preserve"> O VAL, calculado por meio do Mapa de cash-flow apresenta um valor positivo de (</w:t>
      </w:r>
      <w:r w:rsidR="002D6E2F" w:rsidRPr="00E133D1">
        <w:rPr>
          <w:bCs/>
          <w:lang w:val="pt-PT" w:eastAsia="pt-BR"/>
        </w:rPr>
        <w:t>1</w:t>
      </w:r>
      <w:r w:rsidR="005C2C35" w:rsidRPr="00E133D1">
        <w:rPr>
          <w:bCs/>
          <w:lang w:val="pt-PT" w:eastAsia="pt-BR"/>
        </w:rPr>
        <w:t>.36</w:t>
      </w:r>
      <w:r w:rsidR="00D33DE0" w:rsidRPr="00E133D1">
        <w:rPr>
          <w:bCs/>
          <w:lang w:val="pt-PT" w:eastAsia="pt-BR"/>
        </w:rPr>
        <w:t>3</w:t>
      </w:r>
      <w:r w:rsidR="005C2C35" w:rsidRPr="00E133D1">
        <w:rPr>
          <w:bCs/>
          <w:lang w:val="pt-PT" w:eastAsia="pt-BR"/>
        </w:rPr>
        <w:t>.</w:t>
      </w:r>
      <w:r w:rsidR="00D33DE0" w:rsidRPr="00E133D1">
        <w:rPr>
          <w:bCs/>
          <w:lang w:val="pt-PT" w:eastAsia="pt-BR"/>
        </w:rPr>
        <w:t>883</w:t>
      </w:r>
      <w:r w:rsidR="005C2C35" w:rsidRPr="00E133D1">
        <w:rPr>
          <w:bCs/>
          <w:lang w:val="pt-PT" w:eastAsia="pt-BR"/>
        </w:rPr>
        <w:t>.</w:t>
      </w:r>
      <w:r w:rsidR="00D33DE0" w:rsidRPr="00E133D1">
        <w:rPr>
          <w:bCs/>
          <w:lang w:val="pt-PT" w:eastAsia="pt-BR"/>
        </w:rPr>
        <w:t>664</w:t>
      </w:r>
      <w:r w:rsidR="002D6E2F" w:rsidRPr="00E133D1">
        <w:rPr>
          <w:bCs/>
          <w:lang w:val="pt-PT" w:eastAsia="pt-BR"/>
        </w:rPr>
        <w:t xml:space="preserve"> kwanzas), representando </w:t>
      </w:r>
      <w:r w:rsidR="002D6E2F" w:rsidRPr="00E133D1">
        <w:rPr>
          <w:lang w:val="pt-PT" w:eastAsia="pt-BR"/>
        </w:rPr>
        <w:t>assim que o projeto é rentável.</w:t>
      </w:r>
    </w:p>
    <w:p w14:paraId="102C7B15" w14:textId="6ECA64F9" w:rsidR="00720515" w:rsidRPr="00E133D1" w:rsidRDefault="00720515" w:rsidP="00DB68A9">
      <w:pPr>
        <w:rPr>
          <w:lang w:val="pt-PT" w:eastAsia="pt-BR"/>
        </w:rPr>
      </w:pPr>
      <w:r w:rsidRPr="00E133D1">
        <w:rPr>
          <w:lang w:val="pt-PT" w:eastAsia="pt-BR"/>
        </w:rPr>
        <w:t>A TIR apresenta um valor positivo (</w:t>
      </w:r>
      <w:r w:rsidR="005C2C35" w:rsidRPr="00E133D1">
        <w:rPr>
          <w:lang w:val="pt-PT" w:eastAsia="pt-BR"/>
        </w:rPr>
        <w:t>567</w:t>
      </w:r>
      <w:r w:rsidR="00943D60" w:rsidRPr="00E133D1">
        <w:rPr>
          <w:lang w:val="pt-PT" w:eastAsia="pt-BR"/>
        </w:rPr>
        <w:t>,</w:t>
      </w:r>
      <w:r w:rsidR="00DF5279" w:rsidRPr="00E133D1">
        <w:rPr>
          <w:lang w:val="pt-PT" w:eastAsia="pt-BR"/>
        </w:rPr>
        <w:t>07</w:t>
      </w:r>
      <w:r w:rsidR="00943D60" w:rsidRPr="00E133D1">
        <w:rPr>
          <w:lang w:val="pt-PT" w:eastAsia="pt-BR"/>
        </w:rPr>
        <w:t xml:space="preserve"> </w:t>
      </w:r>
      <w:r w:rsidRPr="00E133D1">
        <w:rPr>
          <w:lang w:val="pt-PT" w:eastAsia="pt-BR"/>
        </w:rPr>
        <w:t xml:space="preserve">%) </w:t>
      </w:r>
      <w:r w:rsidR="002D6E2F" w:rsidRPr="00E133D1">
        <w:rPr>
          <w:lang w:val="pt-PT" w:eastAsia="pt-BR"/>
        </w:rPr>
        <w:t xml:space="preserve">um valor </w:t>
      </w:r>
      <w:r w:rsidR="00943D60" w:rsidRPr="00E133D1">
        <w:rPr>
          <w:lang w:val="pt-PT" w:eastAsia="pt-BR"/>
        </w:rPr>
        <w:t>muito</w:t>
      </w:r>
      <w:r w:rsidR="002D6E2F" w:rsidRPr="00E133D1">
        <w:rPr>
          <w:lang w:val="pt-PT" w:eastAsia="pt-BR"/>
        </w:rPr>
        <w:t xml:space="preserve"> comum em projetos, mas </w:t>
      </w:r>
      <w:proofErr w:type="gramStart"/>
      <w:r w:rsidR="002D6E2F" w:rsidRPr="00E133D1">
        <w:rPr>
          <w:lang w:val="pt-PT" w:eastAsia="pt-BR"/>
        </w:rPr>
        <w:t>que no entanto</w:t>
      </w:r>
      <w:proofErr w:type="gramEnd"/>
      <w:r w:rsidR="002D6E2F" w:rsidRPr="00E133D1">
        <w:rPr>
          <w:lang w:val="pt-PT" w:eastAsia="pt-BR"/>
        </w:rPr>
        <w:t xml:space="preserve"> se justifica em função dos altos índices de inflação que ocorrem em Angola, os quais foram inseridos nos parâmetros de cálculo </w:t>
      </w:r>
      <w:r w:rsidR="00366EC2" w:rsidRPr="00E133D1">
        <w:rPr>
          <w:lang w:val="pt-PT" w:eastAsia="pt-BR"/>
        </w:rPr>
        <w:t xml:space="preserve">da planilha. Porém, este valor de TIR situa-se bem acima do índice de inflação acumulada no período, o que demonstra a viabilidade do </w:t>
      </w:r>
      <w:r w:rsidRPr="00E133D1">
        <w:rPr>
          <w:lang w:val="pt-PT" w:eastAsia="pt-BR"/>
        </w:rPr>
        <w:t>projeto</w:t>
      </w:r>
      <w:r w:rsidR="00366EC2" w:rsidRPr="00E133D1">
        <w:rPr>
          <w:lang w:val="pt-PT" w:eastAsia="pt-BR"/>
        </w:rPr>
        <w:t xml:space="preserve">, o qual pode </w:t>
      </w:r>
      <w:r w:rsidRPr="00E133D1">
        <w:rPr>
          <w:lang w:val="pt-PT" w:eastAsia="pt-BR"/>
        </w:rPr>
        <w:t xml:space="preserve">avançar de forma segura. </w:t>
      </w:r>
    </w:p>
    <w:p w14:paraId="7CBDBED6" w14:textId="77777777" w:rsidR="00DB68A9" w:rsidRPr="00E133D1" w:rsidRDefault="00DB68A9" w:rsidP="00DB68A9">
      <w:pPr>
        <w:rPr>
          <w:lang w:val="pt-PT" w:eastAsia="pt-BR"/>
        </w:rPr>
        <w:sectPr w:rsidR="00DB68A9" w:rsidRPr="00E133D1" w:rsidSect="0040223B">
          <w:pgSz w:w="11906" w:h="16838"/>
          <w:pgMar w:top="1418" w:right="1418" w:bottom="1418" w:left="1701" w:header="958" w:footer="964" w:gutter="0"/>
          <w:cols w:space="720"/>
          <w:docGrid w:linePitch="600" w:charSpace="36864"/>
        </w:sectPr>
      </w:pPr>
    </w:p>
    <w:p w14:paraId="7BCE3C2E" w14:textId="2A3DA540" w:rsidR="00AC64AD" w:rsidRPr="00E133D1" w:rsidRDefault="00F61518" w:rsidP="00DB68A9">
      <w:pPr>
        <w:pStyle w:val="Ttulo1"/>
        <w:rPr>
          <w:lang w:val="pt-PT"/>
        </w:rPr>
      </w:pPr>
      <w:bookmarkStart w:id="84" w:name="_Toc100500852"/>
      <w:r w:rsidRPr="00E133D1">
        <w:rPr>
          <w:lang w:val="pt-PT"/>
        </w:rPr>
        <w:lastRenderedPageBreak/>
        <w:t>C</w:t>
      </w:r>
      <w:r w:rsidR="00DB68A9" w:rsidRPr="00E133D1">
        <w:rPr>
          <w:lang w:val="pt-PT"/>
        </w:rPr>
        <w:t>onclusões</w:t>
      </w:r>
      <w:bookmarkEnd w:id="84"/>
    </w:p>
    <w:p w14:paraId="4EE3EDE8" w14:textId="5FFF879D" w:rsidR="00EA7310" w:rsidRPr="00E133D1" w:rsidRDefault="00F61518" w:rsidP="00DB68A9">
      <w:pPr>
        <w:rPr>
          <w:lang w:val="pt-PT" w:eastAsia="pt-BR"/>
        </w:rPr>
      </w:pPr>
      <w:r w:rsidRPr="00E133D1">
        <w:rPr>
          <w:lang w:val="pt-PT" w:eastAsia="pt-BR"/>
        </w:rPr>
        <w:t xml:space="preserve">Ao terminar esta dissertação foi possível obter um aprendizado significativo no que tange ao empreendedorismo e sua importância no contexto nacional e mundial. Para além disso, tivemos a oportunidade de conhecer diversas ferramentas de análise de empresas, nomeadamente na área de marketing, segmentação, </w:t>
      </w:r>
      <w:r w:rsidR="00DF5279" w:rsidRPr="00E133D1">
        <w:rPr>
          <w:lang w:val="pt-PT" w:eastAsia="pt-BR"/>
        </w:rPr>
        <w:t>f</w:t>
      </w:r>
      <w:r w:rsidRPr="00E133D1">
        <w:rPr>
          <w:lang w:val="pt-PT" w:eastAsia="pt-BR"/>
        </w:rPr>
        <w:t xml:space="preserve">orças de </w:t>
      </w:r>
      <w:proofErr w:type="spellStart"/>
      <w:r w:rsidR="00C44ACC">
        <w:rPr>
          <w:lang w:val="pt-PT" w:eastAsia="pt-BR"/>
        </w:rPr>
        <w:t>P</w:t>
      </w:r>
      <w:r w:rsidRPr="00E133D1">
        <w:rPr>
          <w:lang w:val="pt-PT" w:eastAsia="pt-BR"/>
        </w:rPr>
        <w:t>orter</w:t>
      </w:r>
      <w:proofErr w:type="spellEnd"/>
      <w:r w:rsidRPr="00E133D1">
        <w:rPr>
          <w:lang w:val="pt-PT" w:eastAsia="pt-BR"/>
        </w:rPr>
        <w:t xml:space="preserve">, posicionamento de mercado e </w:t>
      </w:r>
      <w:r w:rsidR="00993879" w:rsidRPr="00E133D1">
        <w:rPr>
          <w:lang w:val="pt-PT" w:eastAsia="pt-BR"/>
        </w:rPr>
        <w:t>etc.,</w:t>
      </w:r>
      <w:r w:rsidRPr="00E133D1">
        <w:rPr>
          <w:lang w:val="pt-PT" w:eastAsia="pt-BR"/>
        </w:rPr>
        <w:t xml:space="preserve"> bem como a importância destas para </w:t>
      </w:r>
      <w:r w:rsidR="00720515" w:rsidRPr="00E133D1">
        <w:rPr>
          <w:lang w:val="pt-PT" w:eastAsia="pt-BR"/>
        </w:rPr>
        <w:t>construção de um negócio.</w:t>
      </w:r>
    </w:p>
    <w:p w14:paraId="5E9AB080" w14:textId="019EA3C3" w:rsidR="009F60FA" w:rsidRPr="00E133D1" w:rsidRDefault="00EA7310" w:rsidP="00DB68A9">
      <w:pPr>
        <w:rPr>
          <w:lang w:val="pt-PT" w:eastAsia="pt-BR"/>
        </w:rPr>
      </w:pPr>
      <w:r w:rsidRPr="00E133D1">
        <w:rPr>
          <w:lang w:val="pt-PT" w:eastAsia="pt-BR"/>
        </w:rPr>
        <w:t>Em função do nível de</w:t>
      </w:r>
      <w:r w:rsidR="009F60FA" w:rsidRPr="00E133D1">
        <w:rPr>
          <w:lang w:val="pt-PT" w:eastAsia="pt-BR"/>
        </w:rPr>
        <w:t xml:space="preserve"> competitividade da economia glo</w:t>
      </w:r>
      <w:r w:rsidR="00993879" w:rsidRPr="00E133D1">
        <w:rPr>
          <w:lang w:val="pt-PT" w:eastAsia="pt-BR"/>
        </w:rPr>
        <w:t>balizada</w:t>
      </w:r>
      <w:r w:rsidRPr="00E133D1">
        <w:rPr>
          <w:lang w:val="pt-PT" w:eastAsia="pt-BR"/>
        </w:rPr>
        <w:t xml:space="preserve"> nos dias de hoje, não basta ter uma boa ideia para se ter um negócio de sucesso, é fundamental analisar todo o contexto interno e externo no qual se pretende inserir o negócio</w:t>
      </w:r>
      <w:r w:rsidR="009F60FA" w:rsidRPr="00E133D1">
        <w:rPr>
          <w:lang w:val="pt-PT" w:eastAsia="pt-BR"/>
        </w:rPr>
        <w:t xml:space="preserve">. Neste sentido, os conceitos e a prática da administração </w:t>
      </w:r>
      <w:r w:rsidRPr="00E133D1">
        <w:rPr>
          <w:lang w:val="pt-PT" w:eastAsia="pt-BR"/>
        </w:rPr>
        <w:t>estratégica assume</w:t>
      </w:r>
      <w:r w:rsidR="009F60FA" w:rsidRPr="00E133D1">
        <w:rPr>
          <w:lang w:val="pt-PT" w:eastAsia="pt-BR"/>
        </w:rPr>
        <w:t xml:space="preserve">m </w:t>
      </w:r>
      <w:r w:rsidRPr="00E133D1">
        <w:rPr>
          <w:lang w:val="pt-PT" w:eastAsia="pt-BR"/>
        </w:rPr>
        <w:t>um papel</w:t>
      </w:r>
      <w:r w:rsidR="009F60FA" w:rsidRPr="00E133D1">
        <w:rPr>
          <w:lang w:val="pt-PT" w:eastAsia="pt-BR"/>
        </w:rPr>
        <w:t xml:space="preserve"> fundamental </w:t>
      </w:r>
      <w:r w:rsidRPr="00E133D1">
        <w:rPr>
          <w:lang w:val="pt-PT" w:eastAsia="pt-BR"/>
        </w:rPr>
        <w:t>n</w:t>
      </w:r>
      <w:r w:rsidR="009F60FA" w:rsidRPr="00E133D1">
        <w:rPr>
          <w:lang w:val="pt-PT" w:eastAsia="pt-BR"/>
        </w:rPr>
        <w:t xml:space="preserve">aquilo que </w:t>
      </w:r>
      <w:r w:rsidRPr="00E133D1">
        <w:rPr>
          <w:lang w:val="pt-PT" w:eastAsia="pt-BR"/>
        </w:rPr>
        <w:t xml:space="preserve">diz respeito </w:t>
      </w:r>
      <w:r w:rsidR="006325C7" w:rsidRPr="00E133D1">
        <w:rPr>
          <w:lang w:val="pt-PT" w:eastAsia="pt-BR"/>
        </w:rPr>
        <w:t>à</w:t>
      </w:r>
      <w:r w:rsidR="009F60FA" w:rsidRPr="00E133D1">
        <w:rPr>
          <w:lang w:val="pt-PT" w:eastAsia="pt-BR"/>
        </w:rPr>
        <w:t xml:space="preserve"> </w:t>
      </w:r>
      <w:r w:rsidRPr="00E133D1">
        <w:rPr>
          <w:lang w:val="pt-PT" w:eastAsia="pt-BR"/>
        </w:rPr>
        <w:t xml:space="preserve">capacidade de adaptação </w:t>
      </w:r>
      <w:r w:rsidR="009F60FA" w:rsidRPr="00E133D1">
        <w:rPr>
          <w:lang w:val="pt-PT" w:eastAsia="pt-BR"/>
        </w:rPr>
        <w:t xml:space="preserve">da empresa </w:t>
      </w:r>
      <w:r w:rsidRPr="00E133D1">
        <w:rPr>
          <w:lang w:val="pt-PT" w:eastAsia="pt-BR"/>
        </w:rPr>
        <w:t xml:space="preserve">a </w:t>
      </w:r>
      <w:r w:rsidR="009F60FA" w:rsidRPr="00E133D1">
        <w:rPr>
          <w:lang w:val="pt-PT" w:eastAsia="pt-BR"/>
        </w:rPr>
        <w:t xml:space="preserve">uma realidade </w:t>
      </w:r>
      <w:r w:rsidRPr="00E133D1">
        <w:rPr>
          <w:lang w:val="pt-PT" w:eastAsia="pt-BR"/>
        </w:rPr>
        <w:t xml:space="preserve">onde </w:t>
      </w:r>
      <w:r w:rsidR="009F60FA" w:rsidRPr="00E133D1">
        <w:rPr>
          <w:lang w:val="pt-PT" w:eastAsia="pt-BR"/>
        </w:rPr>
        <w:t xml:space="preserve">existem </w:t>
      </w:r>
      <w:r w:rsidRPr="00E133D1">
        <w:rPr>
          <w:lang w:val="pt-PT" w:eastAsia="pt-BR"/>
        </w:rPr>
        <w:t xml:space="preserve">constantes </w:t>
      </w:r>
      <w:r w:rsidR="009F60FA" w:rsidRPr="00E133D1">
        <w:rPr>
          <w:lang w:val="pt-PT" w:eastAsia="pt-BR"/>
        </w:rPr>
        <w:t>mudanças em novos produtos e tecnologias.</w:t>
      </w:r>
    </w:p>
    <w:p w14:paraId="50052F14" w14:textId="25638A1A" w:rsidR="00F61518" w:rsidRPr="00E133D1" w:rsidRDefault="009F60FA" w:rsidP="00DB68A9">
      <w:pPr>
        <w:rPr>
          <w:highlight w:val="yellow"/>
          <w:lang w:val="pt-PT" w:eastAsia="pt-BR"/>
        </w:rPr>
      </w:pPr>
      <w:r w:rsidRPr="00E133D1">
        <w:rPr>
          <w:lang w:val="pt-PT" w:eastAsia="pt-BR"/>
        </w:rPr>
        <w:t xml:space="preserve">Pude aprender também que o êxito contínuo de uma empresa depende da sua capacidade de inovação </w:t>
      </w:r>
      <w:r w:rsidR="000014EB" w:rsidRPr="00E133D1">
        <w:rPr>
          <w:lang w:val="pt-PT" w:eastAsia="pt-BR"/>
        </w:rPr>
        <w:t xml:space="preserve">e criação de valor, pois somente estas características permitirão a geração de vantagens competitivas sustentáveis ao longo do tempo. Neste contexto, percebe-se que os seus recursos humanos e o conhecimento gerado por eles são a maior fortuna que uma organização pode ter. </w:t>
      </w:r>
    </w:p>
    <w:p w14:paraId="2716B052" w14:textId="0A769309" w:rsidR="00AE0B61" w:rsidRPr="00D613D5" w:rsidRDefault="00720515" w:rsidP="00DB68A9">
      <w:pPr>
        <w:rPr>
          <w:lang w:val="pt-PT"/>
        </w:rPr>
      </w:pPr>
      <w:r w:rsidRPr="00E133D1">
        <w:rPr>
          <w:lang w:val="pt-PT" w:eastAsia="pt-BR"/>
        </w:rPr>
        <w:t xml:space="preserve">A </w:t>
      </w:r>
      <w:proofErr w:type="spellStart"/>
      <w:r w:rsidR="000014EB" w:rsidRPr="00E133D1">
        <w:rPr>
          <w:lang w:val="pt-PT" w:eastAsia="pt-BR"/>
        </w:rPr>
        <w:t>Farma</w:t>
      </w:r>
      <w:proofErr w:type="spellEnd"/>
      <w:r w:rsidR="000014EB" w:rsidRPr="00E133D1">
        <w:rPr>
          <w:lang w:val="pt-PT" w:eastAsia="pt-BR"/>
        </w:rPr>
        <w:t xml:space="preserve"> </w:t>
      </w:r>
      <w:proofErr w:type="spellStart"/>
      <w:r w:rsidR="000014EB" w:rsidRPr="00E133D1">
        <w:rPr>
          <w:lang w:val="pt-PT" w:eastAsia="pt-BR"/>
        </w:rPr>
        <w:t>Solutions</w:t>
      </w:r>
      <w:proofErr w:type="spellEnd"/>
      <w:r w:rsidR="000014EB" w:rsidRPr="00E133D1">
        <w:rPr>
          <w:lang w:val="pt-PT" w:eastAsia="pt-BR"/>
        </w:rPr>
        <w:t xml:space="preserve"> irá </w:t>
      </w:r>
      <w:r w:rsidR="00D36679" w:rsidRPr="00E133D1">
        <w:rPr>
          <w:lang w:val="pt-PT" w:eastAsia="pt-BR"/>
        </w:rPr>
        <w:t>atuar no setor de distribuição</w:t>
      </w:r>
      <w:r w:rsidR="00C916E6" w:rsidRPr="00E133D1">
        <w:rPr>
          <w:lang w:val="pt-PT" w:eastAsia="pt-BR"/>
        </w:rPr>
        <w:t xml:space="preserve"> e comercialização </w:t>
      </w:r>
      <w:r w:rsidR="00D36679" w:rsidRPr="00E133D1">
        <w:rPr>
          <w:lang w:val="pt-PT" w:eastAsia="pt-BR"/>
        </w:rPr>
        <w:t xml:space="preserve">de </w:t>
      </w:r>
      <w:r w:rsidR="00C44ACC" w:rsidRPr="00D613D5">
        <w:rPr>
          <w:lang w:val="pt-PT" w:eastAsia="pt-BR"/>
        </w:rPr>
        <w:t>fármacos</w:t>
      </w:r>
      <w:r w:rsidR="00A620C4" w:rsidRPr="00E133D1">
        <w:rPr>
          <w:lang w:val="pt-PT" w:eastAsia="pt-BR"/>
        </w:rPr>
        <w:t xml:space="preserve"> voltados na luta contra o paludismo e malária</w:t>
      </w:r>
      <w:r w:rsidR="000014EB" w:rsidRPr="00E133D1">
        <w:rPr>
          <w:lang w:val="pt-PT" w:eastAsia="pt-BR"/>
        </w:rPr>
        <w:t xml:space="preserve"> e materiais gastáveis </w:t>
      </w:r>
      <w:r w:rsidR="00D36679" w:rsidRPr="00D613D5">
        <w:rPr>
          <w:lang w:val="pt-PT"/>
        </w:rPr>
        <w:t>com foco</w:t>
      </w:r>
      <w:r w:rsidR="00A620C4" w:rsidRPr="00D613D5">
        <w:rPr>
          <w:lang w:val="pt-PT"/>
        </w:rPr>
        <w:t xml:space="preserve"> </w:t>
      </w:r>
      <w:proofErr w:type="gramStart"/>
      <w:r w:rsidR="00C44ACC">
        <w:rPr>
          <w:lang w:val="pt-PT"/>
        </w:rPr>
        <w:t>nos</w:t>
      </w:r>
      <w:r w:rsidR="00D36679" w:rsidRPr="00D613D5">
        <w:rPr>
          <w:lang w:val="pt-PT"/>
        </w:rPr>
        <w:t xml:space="preserve">  hospitais</w:t>
      </w:r>
      <w:proofErr w:type="gramEnd"/>
      <w:r w:rsidR="00D36679" w:rsidRPr="00D613D5">
        <w:rPr>
          <w:lang w:val="pt-PT"/>
        </w:rPr>
        <w:t xml:space="preserve"> públicos e </w:t>
      </w:r>
      <w:r w:rsidR="00654B54" w:rsidRPr="00D613D5">
        <w:rPr>
          <w:lang w:val="pt-PT"/>
        </w:rPr>
        <w:t>clínicas</w:t>
      </w:r>
      <w:r w:rsidR="00D36679" w:rsidRPr="00D613D5">
        <w:rPr>
          <w:lang w:val="pt-PT"/>
        </w:rPr>
        <w:t xml:space="preserve"> privadas de referência, com o intuito de suprir uma</w:t>
      </w:r>
      <w:r w:rsidR="00B66903" w:rsidRPr="00D613D5">
        <w:rPr>
          <w:lang w:val="pt-PT"/>
        </w:rPr>
        <w:t xml:space="preserve"> procura</w:t>
      </w:r>
      <w:r w:rsidR="00D36679" w:rsidRPr="00D613D5">
        <w:rPr>
          <w:lang w:val="pt-PT"/>
        </w:rPr>
        <w:t xml:space="preserve"> do mercado local da Província de Luanda, Angola</w:t>
      </w:r>
      <w:r w:rsidR="006325C7" w:rsidRPr="00D613D5">
        <w:rPr>
          <w:lang w:val="pt-PT"/>
        </w:rPr>
        <w:t xml:space="preserve">. </w:t>
      </w:r>
    </w:p>
    <w:p w14:paraId="144B8242" w14:textId="2C7701B9" w:rsidR="00D36679" w:rsidRPr="00D613D5" w:rsidRDefault="006325C7" w:rsidP="00DB68A9">
      <w:pPr>
        <w:rPr>
          <w:lang w:val="pt-PT"/>
        </w:rPr>
      </w:pPr>
      <w:r w:rsidRPr="00D613D5">
        <w:rPr>
          <w:lang w:val="pt-PT"/>
        </w:rPr>
        <w:t xml:space="preserve">Com o objetivo </w:t>
      </w:r>
      <w:r w:rsidR="00D36679" w:rsidRPr="00D613D5">
        <w:rPr>
          <w:lang w:val="pt-PT"/>
        </w:rPr>
        <w:t xml:space="preserve">de reduzir significativamente um vazio que existe no país e na província por conta da dependência total de importação de medicamentos e gastáveis, </w:t>
      </w:r>
      <w:r w:rsidRPr="00D613D5">
        <w:rPr>
          <w:lang w:val="pt-PT"/>
        </w:rPr>
        <w:t>u</w:t>
      </w:r>
      <w:r w:rsidR="00D36679" w:rsidRPr="00D613D5">
        <w:rPr>
          <w:lang w:val="pt-PT"/>
        </w:rPr>
        <w:t>ma vez que, em Angola não se tem nenhuma fábrica de medicamentos ou gastáveis em funcionamento atualmente.</w:t>
      </w:r>
    </w:p>
    <w:p w14:paraId="3E2D2D43" w14:textId="7372BAA4" w:rsidR="006766FE" w:rsidRPr="00D613D5" w:rsidRDefault="00720515" w:rsidP="00DB68A9">
      <w:pPr>
        <w:rPr>
          <w:lang w:val="pt-PT"/>
        </w:rPr>
      </w:pPr>
      <w:r w:rsidRPr="00E133D1">
        <w:rPr>
          <w:lang w:val="pt-PT" w:eastAsia="pt-BR"/>
        </w:rPr>
        <w:t xml:space="preserve">De acordo com o estudo de mercado efetuado, foi possível constatar que </w:t>
      </w:r>
      <w:r w:rsidR="00DD0A52" w:rsidRPr="00E133D1">
        <w:rPr>
          <w:lang w:val="pt-PT" w:eastAsia="pt-BR"/>
        </w:rPr>
        <w:t xml:space="preserve">o negócio apresenta boas perspetivas, </w:t>
      </w:r>
      <w:r w:rsidR="006766FE" w:rsidRPr="00E133D1">
        <w:rPr>
          <w:lang w:val="pt-PT" w:eastAsia="pt-BR"/>
        </w:rPr>
        <w:t xml:space="preserve">pois apesar de existir uma certa concorrência, o setor apresenta uma </w:t>
      </w:r>
      <w:r w:rsidR="006325C7" w:rsidRPr="00E133D1">
        <w:rPr>
          <w:lang w:val="pt-PT" w:eastAsia="pt-BR"/>
        </w:rPr>
        <w:t xml:space="preserve">razoável </w:t>
      </w:r>
      <w:r w:rsidR="006766FE" w:rsidRPr="00E133D1">
        <w:rPr>
          <w:lang w:val="pt-PT" w:eastAsia="pt-BR"/>
        </w:rPr>
        <w:t>dificuldade de novos entrantes em função do nível de investimento. Outra questão relevante é o poder de negociação que o</w:t>
      </w:r>
      <w:r w:rsidR="006766FE" w:rsidRPr="00D613D5">
        <w:rPr>
          <w:lang w:val="pt-PT"/>
        </w:rPr>
        <w:t xml:space="preserve">s clientes públicos possuem, o qual em tese, é baixo, </w:t>
      </w:r>
      <w:r w:rsidR="00145D50" w:rsidRPr="00D613D5">
        <w:rPr>
          <w:lang w:val="pt-PT"/>
        </w:rPr>
        <w:t xml:space="preserve">pois o tempo </w:t>
      </w:r>
      <w:r w:rsidR="006766FE" w:rsidRPr="00D613D5">
        <w:rPr>
          <w:lang w:val="pt-PT"/>
        </w:rPr>
        <w:t xml:space="preserve">médio de recebimento </w:t>
      </w:r>
      <w:r w:rsidR="00145D50" w:rsidRPr="00D613D5">
        <w:rPr>
          <w:lang w:val="pt-PT"/>
        </w:rPr>
        <w:t xml:space="preserve">é </w:t>
      </w:r>
      <w:r w:rsidR="006766FE" w:rsidRPr="00D613D5">
        <w:rPr>
          <w:lang w:val="pt-PT"/>
        </w:rPr>
        <w:t xml:space="preserve">muito alto, </w:t>
      </w:r>
      <w:r w:rsidR="00145D50" w:rsidRPr="00D613D5">
        <w:rPr>
          <w:lang w:val="pt-PT"/>
        </w:rPr>
        <w:t xml:space="preserve">oscilando muitas vezes </w:t>
      </w:r>
      <w:r w:rsidR="006766FE" w:rsidRPr="00D613D5">
        <w:rPr>
          <w:lang w:val="pt-PT"/>
        </w:rPr>
        <w:t xml:space="preserve">de três a seis meses. </w:t>
      </w:r>
      <w:r w:rsidR="006766FE" w:rsidRPr="00D613D5">
        <w:rPr>
          <w:lang w:val="pt-PT"/>
        </w:rPr>
        <w:lastRenderedPageBreak/>
        <w:t xml:space="preserve">Em contrapartida, em função da escassez de certos medicamentos e das dificuldades </w:t>
      </w:r>
      <w:r w:rsidR="00C44ACC" w:rsidRPr="00D613D5">
        <w:rPr>
          <w:lang w:val="pt-PT"/>
        </w:rPr>
        <w:t>logísticas</w:t>
      </w:r>
      <w:r w:rsidR="006766FE" w:rsidRPr="00D613D5">
        <w:rPr>
          <w:lang w:val="pt-PT"/>
        </w:rPr>
        <w:t xml:space="preserve"> que ocorrem neste contexto </w:t>
      </w:r>
      <w:r w:rsidR="00C44ACC" w:rsidRPr="00D613D5">
        <w:rPr>
          <w:lang w:val="pt-PT"/>
        </w:rPr>
        <w:t>atual</w:t>
      </w:r>
      <w:r w:rsidR="006766FE" w:rsidRPr="00D613D5">
        <w:rPr>
          <w:lang w:val="pt-PT"/>
        </w:rPr>
        <w:t xml:space="preserve"> de pandemia, </w:t>
      </w:r>
      <w:proofErr w:type="gramStart"/>
      <w:r w:rsidR="006766FE" w:rsidRPr="00D613D5">
        <w:rPr>
          <w:lang w:val="pt-PT"/>
        </w:rPr>
        <w:t>as empresas tem</w:t>
      </w:r>
      <w:proofErr w:type="gramEnd"/>
      <w:r w:rsidR="006766FE" w:rsidRPr="00D613D5">
        <w:rPr>
          <w:lang w:val="pt-PT"/>
        </w:rPr>
        <w:t xml:space="preserve"> apresentado dificuldades para realizar o processo de importação, uma vez que, são totalmente dependentes de importação.</w:t>
      </w:r>
    </w:p>
    <w:p w14:paraId="312C71D3" w14:textId="6D0C2CD9" w:rsidR="00DD0A52" w:rsidRPr="00E133D1" w:rsidRDefault="006766FE" w:rsidP="00DB68A9">
      <w:pPr>
        <w:rPr>
          <w:lang w:val="pt-PT" w:eastAsia="pt-BR"/>
        </w:rPr>
      </w:pPr>
      <w:r w:rsidRPr="00E133D1">
        <w:rPr>
          <w:lang w:val="pt-PT" w:eastAsia="pt-BR"/>
        </w:rPr>
        <w:t xml:space="preserve">Para além disso, a </w:t>
      </w:r>
      <w:proofErr w:type="spellStart"/>
      <w:r w:rsidRPr="00E133D1">
        <w:rPr>
          <w:lang w:val="pt-PT" w:eastAsia="pt-BR"/>
        </w:rPr>
        <w:t>Farma</w:t>
      </w:r>
      <w:proofErr w:type="spellEnd"/>
      <w:r w:rsidRPr="00E133D1">
        <w:rPr>
          <w:lang w:val="pt-PT" w:eastAsia="pt-BR"/>
        </w:rPr>
        <w:t xml:space="preserve"> </w:t>
      </w:r>
      <w:proofErr w:type="spellStart"/>
      <w:r w:rsidRPr="00E133D1">
        <w:rPr>
          <w:lang w:val="pt-PT" w:eastAsia="pt-BR"/>
        </w:rPr>
        <w:t>Solutions</w:t>
      </w:r>
      <w:proofErr w:type="spellEnd"/>
      <w:r w:rsidRPr="00E133D1">
        <w:rPr>
          <w:lang w:val="pt-PT" w:eastAsia="pt-BR"/>
        </w:rPr>
        <w:t xml:space="preserve"> possui em seu corpo técnico pessoas com ampla </w:t>
      </w:r>
      <w:r w:rsidRPr="00E133D1">
        <w:rPr>
          <w:i/>
          <w:lang w:val="pt-PT" w:eastAsia="pt-BR"/>
        </w:rPr>
        <w:t xml:space="preserve">expertise </w:t>
      </w:r>
      <w:r w:rsidRPr="00E133D1">
        <w:rPr>
          <w:lang w:val="pt-PT" w:eastAsia="pt-BR"/>
        </w:rPr>
        <w:t xml:space="preserve">na área e também apresenta algumas vantagens competitivas que puderam ser descritas na análise de </w:t>
      </w:r>
      <w:proofErr w:type="spellStart"/>
      <w:r w:rsidRPr="00E133D1">
        <w:rPr>
          <w:lang w:val="pt-PT" w:eastAsia="pt-BR"/>
        </w:rPr>
        <w:t>Porter</w:t>
      </w:r>
      <w:proofErr w:type="spellEnd"/>
      <w:r w:rsidRPr="00E133D1">
        <w:rPr>
          <w:lang w:val="pt-PT" w:eastAsia="pt-BR"/>
        </w:rPr>
        <w:t xml:space="preserve"> e de VRIO</w:t>
      </w:r>
      <w:r w:rsidR="00145D50" w:rsidRPr="00E133D1">
        <w:rPr>
          <w:lang w:val="pt-PT" w:eastAsia="pt-BR"/>
        </w:rPr>
        <w:t>. Como forma de se tornar ainda mais competitiva</w:t>
      </w:r>
      <w:r w:rsidR="006325C7" w:rsidRPr="00E133D1">
        <w:rPr>
          <w:lang w:val="pt-PT" w:eastAsia="pt-BR"/>
        </w:rPr>
        <w:t xml:space="preserve">, se posicionar de forma entrosada </w:t>
      </w:r>
      <w:r w:rsidR="00300DBE" w:rsidRPr="00E133D1">
        <w:rPr>
          <w:lang w:val="pt-PT" w:eastAsia="pt-BR"/>
        </w:rPr>
        <w:t>com as novidades do mercado</w:t>
      </w:r>
      <w:r w:rsidR="006325C7" w:rsidRPr="00E133D1">
        <w:rPr>
          <w:lang w:val="pt-PT" w:eastAsia="pt-BR"/>
        </w:rPr>
        <w:t xml:space="preserve"> e</w:t>
      </w:r>
      <w:r w:rsidR="00300DBE" w:rsidRPr="00E133D1">
        <w:rPr>
          <w:lang w:val="pt-PT" w:eastAsia="pt-BR"/>
        </w:rPr>
        <w:t xml:space="preserve"> para </w:t>
      </w:r>
      <w:r w:rsidR="00145D50" w:rsidRPr="00E133D1">
        <w:rPr>
          <w:lang w:val="pt-PT" w:eastAsia="pt-BR"/>
        </w:rPr>
        <w:t xml:space="preserve">oferecer </w:t>
      </w:r>
      <w:r w:rsidR="00300DBE" w:rsidRPr="00E133D1">
        <w:rPr>
          <w:lang w:val="pt-PT" w:eastAsia="pt-BR"/>
        </w:rPr>
        <w:t>melhores produtos</w:t>
      </w:r>
      <w:r w:rsidR="006325C7" w:rsidRPr="00E133D1">
        <w:rPr>
          <w:lang w:val="pt-PT" w:eastAsia="pt-BR"/>
        </w:rPr>
        <w:t xml:space="preserve">, </w:t>
      </w:r>
      <w:r w:rsidR="00300DBE" w:rsidRPr="00E133D1">
        <w:rPr>
          <w:lang w:val="pt-PT" w:eastAsia="pt-BR"/>
        </w:rPr>
        <w:t xml:space="preserve">a </w:t>
      </w:r>
      <w:r w:rsidR="00145D50" w:rsidRPr="00E133D1">
        <w:rPr>
          <w:lang w:val="pt-PT" w:eastAsia="pt-BR"/>
        </w:rPr>
        <w:t xml:space="preserve">preços cada vez melhores, a </w:t>
      </w:r>
      <w:proofErr w:type="spellStart"/>
      <w:r w:rsidR="00145D50" w:rsidRPr="00E133D1">
        <w:rPr>
          <w:lang w:val="pt-PT" w:eastAsia="pt-BR"/>
        </w:rPr>
        <w:t>Farma</w:t>
      </w:r>
      <w:proofErr w:type="spellEnd"/>
      <w:r w:rsidR="00145D50" w:rsidRPr="00E133D1">
        <w:rPr>
          <w:lang w:val="pt-PT" w:eastAsia="pt-BR"/>
        </w:rPr>
        <w:t xml:space="preserve"> </w:t>
      </w:r>
      <w:proofErr w:type="spellStart"/>
      <w:r w:rsidR="00145D50" w:rsidRPr="00E133D1">
        <w:rPr>
          <w:lang w:val="pt-PT" w:eastAsia="pt-BR"/>
        </w:rPr>
        <w:t>Solutions</w:t>
      </w:r>
      <w:proofErr w:type="spellEnd"/>
      <w:r w:rsidR="00145D50" w:rsidRPr="00E133D1">
        <w:rPr>
          <w:lang w:val="pt-PT" w:eastAsia="pt-BR"/>
        </w:rPr>
        <w:t xml:space="preserve"> </w:t>
      </w:r>
      <w:r w:rsidR="006325C7" w:rsidRPr="00E133D1">
        <w:rPr>
          <w:lang w:val="pt-PT" w:eastAsia="pt-BR"/>
        </w:rPr>
        <w:t xml:space="preserve">tem um amplo espectro de fornecedores situados na Ásia, Europa, América do Sul e África, também irá </w:t>
      </w:r>
      <w:r w:rsidR="00145D50" w:rsidRPr="00E133D1">
        <w:rPr>
          <w:lang w:val="pt-PT" w:eastAsia="pt-BR"/>
        </w:rPr>
        <w:t>participar d</w:t>
      </w:r>
      <w:r w:rsidR="006325C7" w:rsidRPr="00E133D1">
        <w:rPr>
          <w:lang w:val="pt-PT" w:eastAsia="pt-BR"/>
        </w:rPr>
        <w:t xml:space="preserve">os </w:t>
      </w:r>
      <w:r w:rsidR="00145D50" w:rsidRPr="00E133D1">
        <w:rPr>
          <w:lang w:val="pt-PT" w:eastAsia="pt-BR"/>
        </w:rPr>
        <w:t xml:space="preserve">maiores </w:t>
      </w:r>
      <w:r w:rsidR="006325C7" w:rsidRPr="00E133D1">
        <w:rPr>
          <w:lang w:val="pt-PT" w:eastAsia="pt-BR"/>
        </w:rPr>
        <w:t xml:space="preserve">eventos </w:t>
      </w:r>
      <w:r w:rsidR="00145D50" w:rsidRPr="00E133D1">
        <w:rPr>
          <w:lang w:val="pt-PT" w:eastAsia="pt-BR"/>
        </w:rPr>
        <w:t>de negócio do sector da saúde</w:t>
      </w:r>
      <w:r w:rsidR="006325C7" w:rsidRPr="00E133D1">
        <w:rPr>
          <w:lang w:val="pt-PT" w:eastAsia="pt-BR"/>
        </w:rPr>
        <w:t xml:space="preserve"> em todo o mundo, </w:t>
      </w:r>
      <w:r w:rsidR="00145D50" w:rsidRPr="00E133D1">
        <w:rPr>
          <w:lang w:val="pt-PT" w:eastAsia="pt-BR"/>
        </w:rPr>
        <w:t>para identificar parceiros e laboratórios que ofereçam soluções para atender sobretudo o sector público</w:t>
      </w:r>
      <w:r w:rsidR="00DB4712" w:rsidRPr="00E133D1">
        <w:rPr>
          <w:lang w:val="pt-PT" w:eastAsia="pt-BR"/>
        </w:rPr>
        <w:t xml:space="preserve">. </w:t>
      </w:r>
    </w:p>
    <w:p w14:paraId="353DB57F" w14:textId="05143C2C" w:rsidR="00DB4712" w:rsidRPr="00E133D1" w:rsidRDefault="00DB4712" w:rsidP="00DB68A9">
      <w:pPr>
        <w:rPr>
          <w:lang w:val="pt-PT" w:eastAsia="pt-BR"/>
        </w:rPr>
      </w:pPr>
      <w:r w:rsidRPr="00E133D1">
        <w:rPr>
          <w:lang w:val="pt-PT" w:eastAsia="pt-BR"/>
        </w:rPr>
        <w:t xml:space="preserve">São observados maiores índices de crescimento nos primeiros anos, pois no caso da nossa empresa existe no momento, uma baixa concorrência, o que poderá proporcionar maiores receitas no início. Nos anos seguintes este percentual de crescimento se reduz em função da possibilidade de entrada / melhoria da concorrência. </w:t>
      </w:r>
    </w:p>
    <w:p w14:paraId="08180662" w14:textId="150C870A" w:rsidR="00DB4712" w:rsidRPr="00E133D1" w:rsidRDefault="00DB4712" w:rsidP="00DB68A9">
      <w:pPr>
        <w:rPr>
          <w:lang w:val="pt-PT" w:eastAsia="pt-BR"/>
        </w:rPr>
      </w:pPr>
      <w:r w:rsidRPr="00E133D1">
        <w:rPr>
          <w:lang w:val="pt-PT" w:eastAsia="pt-BR"/>
        </w:rPr>
        <w:t xml:space="preserve">Outra questão que atua em favor da </w:t>
      </w:r>
      <w:proofErr w:type="spellStart"/>
      <w:r w:rsidRPr="00E133D1">
        <w:rPr>
          <w:lang w:val="pt-PT" w:eastAsia="pt-BR"/>
        </w:rPr>
        <w:t>Farma</w:t>
      </w:r>
      <w:proofErr w:type="spellEnd"/>
      <w:r w:rsidRPr="00E133D1">
        <w:rPr>
          <w:lang w:val="pt-PT" w:eastAsia="pt-BR"/>
        </w:rPr>
        <w:t xml:space="preserve"> </w:t>
      </w:r>
      <w:proofErr w:type="spellStart"/>
      <w:r w:rsidRPr="00E133D1">
        <w:rPr>
          <w:lang w:val="pt-PT" w:eastAsia="pt-BR"/>
        </w:rPr>
        <w:t>Solutions</w:t>
      </w:r>
      <w:proofErr w:type="spellEnd"/>
      <w:r w:rsidRPr="00E133D1">
        <w:rPr>
          <w:lang w:val="pt-PT" w:eastAsia="pt-BR"/>
        </w:rPr>
        <w:t xml:space="preserve"> são os juros e gastos suportados, os quais apresentam custo quase nulo, uma vez que, o maior aporte de capital será realizado no 1º ano e com recursos próprios. Por fim, podemos constatar que os lucros apresentam crescimentos significativos </w:t>
      </w:r>
      <w:r w:rsidR="007747A2" w:rsidRPr="00E133D1">
        <w:rPr>
          <w:lang w:val="pt-PT" w:eastAsia="pt-BR"/>
        </w:rPr>
        <w:t>ao longo d</w:t>
      </w:r>
      <w:r w:rsidRPr="00E133D1">
        <w:rPr>
          <w:lang w:val="pt-PT" w:eastAsia="pt-BR"/>
        </w:rPr>
        <w:t xml:space="preserve">os três primeiros anos, nomeadamente no 2º ano, para depois se estabilizarem próximo de um incremento de </w:t>
      </w:r>
      <w:r w:rsidR="00FF77CF" w:rsidRPr="00E133D1">
        <w:rPr>
          <w:lang w:val="pt-PT" w:eastAsia="pt-BR"/>
        </w:rPr>
        <w:t>40</w:t>
      </w:r>
      <w:r w:rsidRPr="00E133D1">
        <w:rPr>
          <w:lang w:val="pt-PT" w:eastAsia="pt-BR"/>
        </w:rPr>
        <w:t xml:space="preserve">% ao ano, nos períodos seguintes. </w:t>
      </w:r>
    </w:p>
    <w:p w14:paraId="5CCFADFA" w14:textId="69E94B8C" w:rsidR="00A620C4" w:rsidRPr="00E133D1" w:rsidRDefault="00A620C4" w:rsidP="00DB68A9">
      <w:pPr>
        <w:rPr>
          <w:lang w:val="pt-PT"/>
        </w:rPr>
      </w:pPr>
      <w:r w:rsidRPr="00E133D1">
        <w:rPr>
          <w:lang w:val="pt-PT"/>
        </w:rPr>
        <w:t xml:space="preserve">Outro assim, a ferramenta IAPMEI apresenta algumas limitações, pois esta delimitada para o sistema tributário </w:t>
      </w:r>
      <w:r w:rsidR="00C44ACC" w:rsidRPr="00D613D5">
        <w:rPr>
          <w:lang w:val="pt-PT"/>
        </w:rPr>
        <w:t>português</w:t>
      </w:r>
      <w:r w:rsidRPr="00E133D1">
        <w:rPr>
          <w:lang w:val="pt-PT"/>
        </w:rPr>
        <w:t>, no caso das empresas angolanas, existe alguns fatores como por exemplo na taxa de iva para investimento não permite calcular por exemplo o Iva para compra de viaturas que é aplicado em Angola, outro fator é os descontos do imposto de rendimento de trabalho, no caso da legislação tributária angolana é progressiva, este efeito tem algum impacto na análise dos números, deixo aqui a sugestão para adaptação ou desproteção do modelo em curso.</w:t>
      </w:r>
    </w:p>
    <w:p w14:paraId="2D24C1B2" w14:textId="65D1FF44" w:rsidR="00AC64AD" w:rsidRPr="00E133D1" w:rsidRDefault="007D1D30" w:rsidP="00DB68A9">
      <w:pPr>
        <w:rPr>
          <w:lang w:val="pt-PT" w:eastAsia="pt-BR"/>
        </w:rPr>
      </w:pPr>
      <w:r w:rsidRPr="00E133D1">
        <w:rPr>
          <w:lang w:val="pt-PT" w:eastAsia="pt-BR"/>
        </w:rPr>
        <w:t xml:space="preserve">Por fim, almeja-se que esta dissertação seja muito útil e válida para os gestores do negócio e também sirva como um material de consulta e aprendizado para todos aqueles que se </w:t>
      </w:r>
      <w:r w:rsidRPr="00E133D1">
        <w:rPr>
          <w:lang w:val="pt-PT" w:eastAsia="pt-BR"/>
        </w:rPr>
        <w:lastRenderedPageBreak/>
        <w:t xml:space="preserve">interessam pelo tema do </w:t>
      </w:r>
      <w:r w:rsidR="00720515" w:rsidRPr="00E133D1">
        <w:rPr>
          <w:lang w:val="pt-PT" w:eastAsia="pt-BR"/>
        </w:rPr>
        <w:t>empreendedorismo ou criação de novos negócios</w:t>
      </w:r>
      <w:r w:rsidRPr="00E133D1">
        <w:rPr>
          <w:lang w:val="pt-PT" w:eastAsia="pt-BR"/>
        </w:rPr>
        <w:t xml:space="preserve">, tanto </w:t>
      </w:r>
      <w:r w:rsidR="00AE0B61" w:rsidRPr="00E133D1">
        <w:rPr>
          <w:lang w:val="pt-PT" w:eastAsia="pt-BR"/>
        </w:rPr>
        <w:t>a nível</w:t>
      </w:r>
      <w:r w:rsidR="00720515" w:rsidRPr="00E133D1">
        <w:rPr>
          <w:lang w:val="pt-PT" w:eastAsia="pt-BR"/>
        </w:rPr>
        <w:t xml:space="preserve"> académico </w:t>
      </w:r>
      <w:r w:rsidRPr="00E133D1">
        <w:rPr>
          <w:lang w:val="pt-PT" w:eastAsia="pt-BR"/>
        </w:rPr>
        <w:t>como também para os profissionais da área de Gestão de Empresas</w:t>
      </w:r>
      <w:r w:rsidR="00720515" w:rsidRPr="00E133D1">
        <w:rPr>
          <w:lang w:val="pt-PT" w:eastAsia="pt-BR"/>
        </w:rPr>
        <w:t>.</w:t>
      </w:r>
    </w:p>
    <w:p w14:paraId="40386891" w14:textId="77777777" w:rsidR="00AF6A81" w:rsidRPr="00E133D1" w:rsidRDefault="00AF6A81" w:rsidP="00DB68A9">
      <w:pPr>
        <w:rPr>
          <w:lang w:val="pt-PT" w:eastAsia="pt-BR"/>
        </w:rPr>
        <w:sectPr w:rsidR="00AF6A81" w:rsidRPr="00E133D1" w:rsidSect="0040223B">
          <w:pgSz w:w="11906" w:h="16838"/>
          <w:pgMar w:top="1418" w:right="1418" w:bottom="1418" w:left="1701" w:header="958" w:footer="964" w:gutter="0"/>
          <w:cols w:space="720"/>
          <w:docGrid w:linePitch="600" w:charSpace="36864"/>
        </w:sectPr>
      </w:pPr>
    </w:p>
    <w:p w14:paraId="70054631" w14:textId="58973B40" w:rsidR="00DD1DAC" w:rsidRPr="00D613D5" w:rsidRDefault="000C7BCD" w:rsidP="004D7387">
      <w:pPr>
        <w:pStyle w:val="Ttulosemnmeromasindice"/>
      </w:pPr>
      <w:bookmarkStart w:id="85" w:name="_Toc77251232"/>
      <w:bookmarkStart w:id="86" w:name="_Toc100500853"/>
      <w:r w:rsidRPr="00D613D5">
        <w:lastRenderedPageBreak/>
        <w:t>R</w:t>
      </w:r>
      <w:r w:rsidR="004D7387" w:rsidRPr="00D613D5">
        <w:t>eferências Bibliográficas</w:t>
      </w:r>
      <w:bookmarkEnd w:id="73"/>
      <w:bookmarkEnd w:id="85"/>
      <w:bookmarkEnd w:id="86"/>
    </w:p>
    <w:p w14:paraId="0A07FE0B" w14:textId="66B35C56" w:rsidR="00AF1DAB" w:rsidRPr="00E133D1" w:rsidRDefault="00AF1DAB" w:rsidP="00677CB9">
      <w:pPr>
        <w:pStyle w:val="RefernciasBibliogr"/>
        <w:rPr>
          <w:lang w:val="pt-PT"/>
        </w:rPr>
      </w:pPr>
      <w:r w:rsidRPr="00E133D1">
        <w:rPr>
          <w:rStyle w:val="RefernciasBibliogrCarter"/>
          <w:lang w:val="pt-PT"/>
        </w:rPr>
        <w:t>Almeida, P. J. (2003</w:t>
      </w:r>
      <w:r w:rsidRPr="00E133D1">
        <w:rPr>
          <w:lang w:val="pt-PT"/>
        </w:rPr>
        <w:t xml:space="preserve">). </w:t>
      </w:r>
      <w:r w:rsidRPr="00E133D1">
        <w:rPr>
          <w:i/>
          <w:lang w:val="pt-PT"/>
        </w:rPr>
        <w:t xml:space="preserve">Da capacidade empreendedora aos </w:t>
      </w:r>
      <w:proofErr w:type="spellStart"/>
      <w:r w:rsidRPr="00E133D1">
        <w:rPr>
          <w:i/>
          <w:lang w:val="pt-PT"/>
        </w:rPr>
        <w:t>activos</w:t>
      </w:r>
      <w:proofErr w:type="spellEnd"/>
      <w:r w:rsidRPr="00E133D1">
        <w:rPr>
          <w:i/>
          <w:lang w:val="pt-PT"/>
        </w:rPr>
        <w:t xml:space="preserve"> intangíveis no processo de criação de empresas do conhecimento</w:t>
      </w:r>
      <w:r w:rsidRPr="00E133D1">
        <w:rPr>
          <w:lang w:val="pt-PT"/>
        </w:rPr>
        <w:t xml:space="preserve"> </w:t>
      </w:r>
      <w:r w:rsidR="00895125" w:rsidRPr="00E133D1">
        <w:rPr>
          <w:lang w:val="pt-PT"/>
        </w:rPr>
        <w:t>(</w:t>
      </w:r>
      <w:r w:rsidRPr="00E133D1">
        <w:rPr>
          <w:lang w:val="pt-PT"/>
        </w:rPr>
        <w:t>Tese de Mestrado</w:t>
      </w:r>
      <w:r w:rsidR="00895125" w:rsidRPr="00E133D1">
        <w:rPr>
          <w:lang w:val="pt-PT"/>
        </w:rPr>
        <w:t xml:space="preserve">, </w:t>
      </w:r>
      <w:r w:rsidRPr="00E133D1">
        <w:rPr>
          <w:lang w:val="pt-PT"/>
        </w:rPr>
        <w:t>Universidade Técnica de Lisboa, Instituto Superior Técnico</w:t>
      </w:r>
      <w:r w:rsidR="00895125" w:rsidRPr="00E133D1">
        <w:rPr>
          <w:lang w:val="pt-PT"/>
        </w:rPr>
        <w:t>, Lisboa, Portugal)</w:t>
      </w:r>
      <w:r w:rsidRPr="00E133D1">
        <w:rPr>
          <w:lang w:val="pt-PT"/>
        </w:rPr>
        <w:t>.</w:t>
      </w:r>
      <w:r w:rsidR="00895125" w:rsidRPr="00E133D1">
        <w:rPr>
          <w:lang w:val="pt-PT"/>
        </w:rPr>
        <w:t xml:space="preserve"> </w:t>
      </w:r>
      <w:r w:rsidR="00895125" w:rsidRPr="00E133D1">
        <w:rPr>
          <w:lang w:val="pt-PT" w:eastAsia="pt-BR"/>
        </w:rPr>
        <w:t xml:space="preserve">Disponível em </w:t>
      </w:r>
      <w:r w:rsidR="00895125" w:rsidRPr="00E133D1">
        <w:rPr>
          <w:lang w:val="pt-PT"/>
        </w:rPr>
        <w:t>http://www.aom.com.br/downloads/Ativos%20Intang%C3%ADveis%20%2013thesis.pdf</w:t>
      </w:r>
    </w:p>
    <w:p w14:paraId="56F3722D" w14:textId="7AE891C0" w:rsidR="00AF1DAB" w:rsidRPr="004C3758" w:rsidRDefault="00AF1DAB" w:rsidP="00677CB9">
      <w:pPr>
        <w:pStyle w:val="RefernciasBibliogr"/>
        <w:rPr>
          <w:lang w:val="en-US"/>
        </w:rPr>
      </w:pPr>
      <w:r w:rsidRPr="00D613D5">
        <w:rPr>
          <w:lang w:val="pt-PT"/>
        </w:rPr>
        <w:t xml:space="preserve">Amado, </w:t>
      </w:r>
      <w:r w:rsidR="00E72F00" w:rsidRPr="00D613D5">
        <w:rPr>
          <w:lang w:val="pt-PT"/>
        </w:rPr>
        <w:t>J.</w:t>
      </w:r>
      <w:r w:rsidRPr="00D613D5">
        <w:rPr>
          <w:lang w:val="pt-PT"/>
        </w:rPr>
        <w:t xml:space="preserve"> </w:t>
      </w:r>
      <w:r w:rsidR="00E72F00" w:rsidRPr="00D613D5">
        <w:rPr>
          <w:lang w:val="pt-PT"/>
        </w:rPr>
        <w:t>(</w:t>
      </w:r>
      <w:r w:rsidRPr="00D613D5">
        <w:rPr>
          <w:lang w:val="pt-PT"/>
        </w:rPr>
        <w:t>2017</w:t>
      </w:r>
      <w:r w:rsidR="00E72F00" w:rsidRPr="00D613D5">
        <w:rPr>
          <w:lang w:val="pt-PT"/>
        </w:rPr>
        <w:t>)</w:t>
      </w:r>
      <w:r w:rsidRPr="00D613D5">
        <w:rPr>
          <w:lang w:val="pt-PT"/>
        </w:rPr>
        <w:t xml:space="preserve">. </w:t>
      </w:r>
      <w:r w:rsidRPr="00D613D5">
        <w:rPr>
          <w:i/>
          <w:lang w:val="pt-PT"/>
        </w:rPr>
        <w:t xml:space="preserve">Projeto de mestrado: plano de negócios – gradual </w:t>
      </w:r>
      <w:proofErr w:type="spellStart"/>
      <w:r w:rsidRPr="00D613D5">
        <w:rPr>
          <w:i/>
          <w:lang w:val="pt-PT"/>
        </w:rPr>
        <w:t>skateboards</w:t>
      </w:r>
      <w:proofErr w:type="spellEnd"/>
      <w:r w:rsidR="00D46060">
        <w:rPr>
          <w:lang w:val="pt-PT"/>
        </w:rPr>
        <w:t xml:space="preserve"> </w:t>
      </w:r>
      <w:r w:rsidR="00895125" w:rsidRPr="00D613D5">
        <w:rPr>
          <w:lang w:val="pt-PT"/>
        </w:rPr>
        <w:t xml:space="preserve">(Tese de Mestrado, </w:t>
      </w:r>
      <w:r w:rsidRPr="00D613D5">
        <w:rPr>
          <w:lang w:val="pt-PT"/>
        </w:rPr>
        <w:t>Instituto Politécnico de Lisboa</w:t>
      </w:r>
      <w:r w:rsidR="00895125" w:rsidRPr="00D613D5">
        <w:rPr>
          <w:lang w:val="pt-PT"/>
        </w:rPr>
        <w:t xml:space="preserve">, </w:t>
      </w:r>
      <w:r w:rsidRPr="00D613D5">
        <w:rPr>
          <w:lang w:val="pt-PT"/>
        </w:rPr>
        <w:t>Instituto Superior de Contabilidade e Administração de Lisboa</w:t>
      </w:r>
      <w:r w:rsidR="00895125" w:rsidRPr="00D613D5">
        <w:rPr>
          <w:lang w:val="pt-PT"/>
        </w:rPr>
        <w:t xml:space="preserve">, Lisboa, Portugal). </w:t>
      </w:r>
      <w:proofErr w:type="spellStart"/>
      <w:r w:rsidR="00895125" w:rsidRPr="005A6F0E">
        <w:rPr>
          <w:lang w:val="en-US"/>
        </w:rPr>
        <w:t>Disponível</w:t>
      </w:r>
      <w:proofErr w:type="spellEnd"/>
      <w:r w:rsidR="00895125" w:rsidRPr="005A6F0E">
        <w:rPr>
          <w:lang w:val="en-US"/>
        </w:rPr>
        <w:t xml:space="preserve"> </w:t>
      </w:r>
      <w:proofErr w:type="spellStart"/>
      <w:r w:rsidR="00895125" w:rsidRPr="005A6F0E">
        <w:rPr>
          <w:lang w:val="en-US"/>
        </w:rPr>
        <w:t>em</w:t>
      </w:r>
      <w:proofErr w:type="spellEnd"/>
      <w:r w:rsidR="00895125" w:rsidRPr="004C3758">
        <w:rPr>
          <w:lang w:val="en-US"/>
        </w:rPr>
        <w:t xml:space="preserve"> https://repositorio.ipl.pt/handle/10400.21/7254</w:t>
      </w:r>
    </w:p>
    <w:p w14:paraId="675305A5" w14:textId="0D3A83E0" w:rsidR="00AF1DAB" w:rsidRPr="004C3758" w:rsidRDefault="00AF1DAB" w:rsidP="00677CB9">
      <w:pPr>
        <w:pStyle w:val="RefernciasBibliogr"/>
        <w:rPr>
          <w:lang w:val="en-US"/>
        </w:rPr>
      </w:pPr>
      <w:r w:rsidRPr="004C3758">
        <w:rPr>
          <w:lang w:val="en-US"/>
        </w:rPr>
        <w:t xml:space="preserve">Brinckerhoff, P. (2000). </w:t>
      </w:r>
      <w:r w:rsidRPr="004C3758">
        <w:rPr>
          <w:i/>
          <w:lang w:val="en-US"/>
        </w:rPr>
        <w:t>Social entrepreneurship – the art of mission-based venture development</w:t>
      </w:r>
      <w:r w:rsidR="00226C04">
        <w:rPr>
          <w:i/>
          <w:lang w:val="en-US"/>
        </w:rPr>
        <w:t>.</w:t>
      </w:r>
      <w:r w:rsidRPr="005A6F0E">
        <w:rPr>
          <w:lang w:val="en-US"/>
        </w:rPr>
        <w:t xml:space="preserve"> New York</w:t>
      </w:r>
      <w:r w:rsidR="00226C04">
        <w:rPr>
          <w:lang w:val="en-US"/>
        </w:rPr>
        <w:t>:</w:t>
      </w:r>
      <w:r w:rsidRPr="004C3758">
        <w:rPr>
          <w:lang w:val="en-US"/>
        </w:rPr>
        <w:t xml:space="preserve"> Wiley.</w:t>
      </w:r>
    </w:p>
    <w:p w14:paraId="31F61928" w14:textId="2D3EAE85" w:rsidR="00AF1DAB" w:rsidRPr="00D613D5" w:rsidRDefault="00AF1DAB" w:rsidP="00677CB9">
      <w:pPr>
        <w:pStyle w:val="RefernciasBibliogr"/>
        <w:rPr>
          <w:i/>
          <w:lang w:val="pt-PT"/>
        </w:rPr>
      </w:pPr>
      <w:proofErr w:type="spellStart"/>
      <w:r w:rsidRPr="004C3758">
        <w:rPr>
          <w:lang w:val="en-US"/>
        </w:rPr>
        <w:t>Bringhenti</w:t>
      </w:r>
      <w:proofErr w:type="spellEnd"/>
      <w:r w:rsidRPr="004C3758">
        <w:rPr>
          <w:lang w:val="en-US"/>
        </w:rPr>
        <w:t xml:space="preserve">, C., </w:t>
      </w:r>
      <w:proofErr w:type="spellStart"/>
      <w:r w:rsidRPr="004C3758">
        <w:rPr>
          <w:lang w:val="en-US"/>
        </w:rPr>
        <w:t>Lapolli</w:t>
      </w:r>
      <w:proofErr w:type="spellEnd"/>
      <w:r w:rsidRPr="004C3758">
        <w:rPr>
          <w:lang w:val="en-US"/>
        </w:rPr>
        <w:t>, E. M.,</w:t>
      </w:r>
      <w:r w:rsidR="00C82939">
        <w:rPr>
          <w:lang w:val="en-US"/>
        </w:rPr>
        <w:t xml:space="preserve"> &amp;</w:t>
      </w:r>
      <w:r w:rsidRPr="005A6F0E">
        <w:rPr>
          <w:lang w:val="en-US"/>
        </w:rPr>
        <w:t xml:space="preserve"> </w:t>
      </w:r>
      <w:proofErr w:type="spellStart"/>
      <w:r w:rsidRPr="005A6F0E">
        <w:rPr>
          <w:lang w:val="en-US"/>
        </w:rPr>
        <w:t>Friedlaender</w:t>
      </w:r>
      <w:proofErr w:type="spellEnd"/>
      <w:r w:rsidRPr="005A6F0E">
        <w:rPr>
          <w:lang w:val="en-US"/>
        </w:rPr>
        <w:t>, G. M. S. (20</w:t>
      </w:r>
      <w:r w:rsidRPr="004C3758">
        <w:rPr>
          <w:lang w:val="en-US"/>
        </w:rPr>
        <w:t>02).</w:t>
      </w:r>
      <w:r w:rsidR="00B8540F" w:rsidRPr="004C3758">
        <w:rPr>
          <w:lang w:val="en-US"/>
        </w:rPr>
        <w:t xml:space="preserve"> </w:t>
      </w:r>
      <w:r w:rsidRPr="00E133D1">
        <w:rPr>
          <w:iCs/>
          <w:lang w:val="pt-PT"/>
        </w:rPr>
        <w:t xml:space="preserve">Preparando-se para empreender. In </w:t>
      </w:r>
      <w:r w:rsidRPr="00E133D1">
        <w:rPr>
          <w:i/>
          <w:lang w:val="pt-PT"/>
        </w:rPr>
        <w:t>Encontro Nacional de Empreendedorismo</w:t>
      </w:r>
      <w:r w:rsidR="00EB4BB6">
        <w:rPr>
          <w:lang w:val="pt-PT"/>
        </w:rPr>
        <w:t xml:space="preserve">. </w:t>
      </w:r>
      <w:r w:rsidRPr="00E133D1">
        <w:rPr>
          <w:lang w:val="pt-PT"/>
        </w:rPr>
        <w:t>Florianópolis: Anais.</w:t>
      </w:r>
    </w:p>
    <w:p w14:paraId="4CF1BB5C" w14:textId="58B9F191" w:rsidR="00AF1DAB" w:rsidRPr="00D613D5" w:rsidRDefault="00AF1DAB" w:rsidP="00677CB9">
      <w:pPr>
        <w:pStyle w:val="RefernciasBibliogr"/>
        <w:rPr>
          <w:lang w:val="pt-PT"/>
        </w:rPr>
      </w:pPr>
      <w:proofErr w:type="spellStart"/>
      <w:r w:rsidRPr="00D613D5">
        <w:rPr>
          <w:lang w:val="pt-PT"/>
        </w:rPr>
        <w:t>Bohm</w:t>
      </w:r>
      <w:proofErr w:type="spellEnd"/>
      <w:r w:rsidRPr="00D613D5">
        <w:rPr>
          <w:lang w:val="pt-PT"/>
        </w:rPr>
        <w:t>, M</w:t>
      </w:r>
      <w:r w:rsidR="00E72F00" w:rsidRPr="00D613D5">
        <w:rPr>
          <w:lang w:val="pt-PT"/>
        </w:rPr>
        <w:t xml:space="preserve">. </w:t>
      </w:r>
      <w:r w:rsidRPr="00D613D5">
        <w:rPr>
          <w:lang w:val="pt-PT"/>
        </w:rPr>
        <w:t xml:space="preserve"> </w:t>
      </w:r>
      <w:r w:rsidR="00E72F00" w:rsidRPr="00D613D5">
        <w:rPr>
          <w:lang w:val="pt-PT"/>
        </w:rPr>
        <w:t>(</w:t>
      </w:r>
      <w:r w:rsidRPr="00D613D5">
        <w:rPr>
          <w:lang w:val="pt-PT"/>
        </w:rPr>
        <w:t>2012</w:t>
      </w:r>
      <w:r w:rsidR="00E72F00" w:rsidRPr="00D613D5">
        <w:rPr>
          <w:lang w:val="pt-PT"/>
        </w:rPr>
        <w:t>)</w:t>
      </w:r>
      <w:r w:rsidRPr="00D613D5">
        <w:rPr>
          <w:lang w:val="pt-PT"/>
        </w:rPr>
        <w:t>.</w:t>
      </w:r>
      <w:r w:rsidR="00E72F00" w:rsidRPr="00D613D5">
        <w:rPr>
          <w:lang w:val="pt-PT"/>
        </w:rPr>
        <w:t xml:space="preserve"> </w:t>
      </w:r>
      <w:r w:rsidRPr="00D613D5">
        <w:rPr>
          <w:i/>
          <w:lang w:val="pt-PT"/>
        </w:rPr>
        <w:t>Estratégia de Marketing para Promoç</w:t>
      </w:r>
      <w:r w:rsidR="00840CB1" w:rsidRPr="00D613D5">
        <w:rPr>
          <w:i/>
          <w:lang w:val="pt-PT"/>
        </w:rPr>
        <w:t>ã</w:t>
      </w:r>
      <w:r w:rsidRPr="00D613D5">
        <w:rPr>
          <w:i/>
          <w:lang w:val="pt-PT"/>
        </w:rPr>
        <w:t xml:space="preserve">o do uso de sementes de milheto no </w:t>
      </w:r>
      <w:r w:rsidR="00E72F00" w:rsidRPr="00D613D5">
        <w:rPr>
          <w:i/>
          <w:lang w:val="pt-PT"/>
        </w:rPr>
        <w:t>S</w:t>
      </w:r>
      <w:r w:rsidRPr="00D613D5">
        <w:rPr>
          <w:i/>
          <w:lang w:val="pt-PT"/>
        </w:rPr>
        <w:t>ul do Brasil</w:t>
      </w:r>
      <w:r w:rsidR="00E72F00" w:rsidRPr="00D613D5">
        <w:rPr>
          <w:i/>
          <w:lang w:val="pt-PT"/>
        </w:rPr>
        <w:t xml:space="preserve"> </w:t>
      </w:r>
      <w:r w:rsidR="00E72F00" w:rsidRPr="00D613D5">
        <w:rPr>
          <w:lang w:val="pt-PT"/>
        </w:rPr>
        <w:t xml:space="preserve">(Tese de Mestrado, </w:t>
      </w:r>
      <w:r w:rsidRPr="00D613D5">
        <w:rPr>
          <w:lang w:val="pt-PT"/>
        </w:rPr>
        <w:t>Universidade Federal de Pelotas</w:t>
      </w:r>
      <w:r w:rsidR="00E72F00" w:rsidRPr="00D613D5">
        <w:rPr>
          <w:lang w:val="pt-PT"/>
        </w:rPr>
        <w:t>, Rio Grande do Sul, Brasil). Disponível em https://wp.ufpel.edu.br/gem/files/2017/10/capitulo_08_-p_163_188.pdf</w:t>
      </w:r>
    </w:p>
    <w:p w14:paraId="4C5B36D3" w14:textId="24E46F3C" w:rsidR="00AF1DAB" w:rsidRPr="00D613D5" w:rsidRDefault="00AF1DAB" w:rsidP="00677CB9">
      <w:pPr>
        <w:pStyle w:val="RefernciasBibliogr"/>
        <w:rPr>
          <w:lang w:val="pt-PT"/>
        </w:rPr>
      </w:pPr>
      <w:r w:rsidRPr="00D613D5">
        <w:rPr>
          <w:lang w:val="pt-PT"/>
        </w:rPr>
        <w:t>Carreira, N</w:t>
      </w:r>
      <w:r w:rsidR="00BB42E9" w:rsidRPr="00D613D5">
        <w:rPr>
          <w:lang w:val="pt-PT"/>
        </w:rPr>
        <w:t>.</w:t>
      </w:r>
      <w:r w:rsidRPr="00D613D5">
        <w:rPr>
          <w:i/>
          <w:lang w:val="pt-PT"/>
        </w:rPr>
        <w:t xml:space="preserve"> </w:t>
      </w:r>
      <w:r w:rsidR="00840CB1" w:rsidRPr="00D613D5">
        <w:rPr>
          <w:lang w:val="pt-PT"/>
        </w:rPr>
        <w:t>(</w:t>
      </w:r>
      <w:r w:rsidRPr="00D613D5">
        <w:rPr>
          <w:lang w:val="pt-PT"/>
        </w:rPr>
        <w:t>2020</w:t>
      </w:r>
      <w:r w:rsidR="00840CB1" w:rsidRPr="00D613D5">
        <w:rPr>
          <w:lang w:val="pt-PT"/>
        </w:rPr>
        <w:t>)</w:t>
      </w:r>
      <w:r w:rsidRPr="00D613D5">
        <w:rPr>
          <w:lang w:val="pt-PT"/>
        </w:rPr>
        <w:t>.</w:t>
      </w:r>
      <w:r w:rsidRPr="00D613D5">
        <w:rPr>
          <w:i/>
          <w:lang w:val="pt-PT"/>
        </w:rPr>
        <w:t xml:space="preserve"> Projeto de mestrado: </w:t>
      </w:r>
      <w:r w:rsidR="00840CB1" w:rsidRPr="00D613D5">
        <w:rPr>
          <w:i/>
          <w:lang w:val="pt-PT"/>
        </w:rPr>
        <w:t>Plano de negócios-</w:t>
      </w:r>
      <w:proofErr w:type="spellStart"/>
      <w:r w:rsidR="00840CB1" w:rsidRPr="00D613D5">
        <w:rPr>
          <w:i/>
          <w:lang w:val="pt-PT"/>
        </w:rPr>
        <w:t>fisiostation</w:t>
      </w:r>
      <w:proofErr w:type="spellEnd"/>
      <w:r w:rsidRPr="00D613D5">
        <w:rPr>
          <w:i/>
          <w:lang w:val="pt-PT"/>
        </w:rPr>
        <w:t xml:space="preserve"> </w:t>
      </w:r>
      <w:r w:rsidR="006D0807">
        <w:rPr>
          <w:iCs/>
          <w:lang w:val="pt-PT"/>
        </w:rPr>
        <w:t xml:space="preserve">(Dissertação de Mestrado, </w:t>
      </w:r>
      <w:r w:rsidRPr="00D613D5">
        <w:rPr>
          <w:lang w:val="pt-PT"/>
        </w:rPr>
        <w:t>Instituto Superior de Contabilidade e Administração de Lisboa</w:t>
      </w:r>
      <w:r w:rsidR="00840CB1" w:rsidRPr="00D613D5">
        <w:rPr>
          <w:lang w:val="pt-PT"/>
        </w:rPr>
        <w:t>, Lisboa, Portugal</w:t>
      </w:r>
      <w:r w:rsidR="006D0807">
        <w:rPr>
          <w:lang w:val="pt-PT"/>
        </w:rPr>
        <w:t>)</w:t>
      </w:r>
      <w:r w:rsidR="00840CB1" w:rsidRPr="00D613D5">
        <w:rPr>
          <w:lang w:val="pt-PT"/>
        </w:rPr>
        <w:t>. Disponível em https://repositorio.ipl.pt/handle/10400.21/7254</w:t>
      </w:r>
    </w:p>
    <w:p w14:paraId="284DB48D" w14:textId="1CF39069" w:rsidR="00AF1DAB" w:rsidRPr="00D613D5" w:rsidRDefault="00AF1DAB" w:rsidP="00677CB9">
      <w:pPr>
        <w:pStyle w:val="RefernciasBibliogr"/>
        <w:rPr>
          <w:i/>
          <w:lang w:val="pt-PT"/>
        </w:rPr>
      </w:pPr>
      <w:proofErr w:type="spellStart"/>
      <w:r w:rsidRPr="00E133D1">
        <w:rPr>
          <w:lang w:val="pt-PT"/>
        </w:rPr>
        <w:t>Chiavenato</w:t>
      </w:r>
      <w:proofErr w:type="spellEnd"/>
      <w:r w:rsidRPr="00E133D1">
        <w:rPr>
          <w:lang w:val="pt-PT"/>
        </w:rPr>
        <w:t>, I. (2009)</w:t>
      </w:r>
      <w:r w:rsidR="00B04898">
        <w:rPr>
          <w:lang w:val="pt-PT"/>
        </w:rPr>
        <w:t>.</w:t>
      </w:r>
      <w:r w:rsidRPr="00E133D1">
        <w:rPr>
          <w:lang w:val="pt-PT"/>
        </w:rPr>
        <w:t xml:space="preserve"> </w:t>
      </w:r>
      <w:r w:rsidRPr="00E133D1">
        <w:rPr>
          <w:i/>
          <w:lang w:val="pt-PT"/>
        </w:rPr>
        <w:t>Recursos Humanos: O capital humano nas organizações</w:t>
      </w:r>
      <w:r w:rsidRPr="00E133D1">
        <w:rPr>
          <w:lang w:val="pt-PT"/>
        </w:rPr>
        <w:t xml:space="preserve"> </w:t>
      </w:r>
      <w:r w:rsidR="0030633C">
        <w:rPr>
          <w:lang w:val="pt-PT"/>
        </w:rPr>
        <w:t>(</w:t>
      </w:r>
      <w:r w:rsidR="00840CB1" w:rsidRPr="00E133D1">
        <w:rPr>
          <w:lang w:val="pt-PT"/>
        </w:rPr>
        <w:t>1ª ed</w:t>
      </w:r>
      <w:r w:rsidR="0030633C">
        <w:rPr>
          <w:lang w:val="pt-PT"/>
        </w:rPr>
        <w:t>)</w:t>
      </w:r>
      <w:r w:rsidR="00840CB1" w:rsidRPr="00E133D1">
        <w:rPr>
          <w:lang w:val="pt-PT"/>
        </w:rPr>
        <w:t xml:space="preserve">. </w:t>
      </w:r>
      <w:r w:rsidRPr="00E133D1">
        <w:rPr>
          <w:lang w:val="pt-PT"/>
        </w:rPr>
        <w:t>São Paulo: Elsevier.</w:t>
      </w:r>
    </w:p>
    <w:p w14:paraId="45E1FC7A" w14:textId="5465BE7E" w:rsidR="00840CB1" w:rsidRPr="00D613D5" w:rsidRDefault="00AF1DAB" w:rsidP="00677CB9">
      <w:pPr>
        <w:pStyle w:val="RefernciasBibliogr"/>
        <w:rPr>
          <w:lang w:val="pt-PT"/>
        </w:rPr>
      </w:pPr>
      <w:r w:rsidRPr="00D613D5">
        <w:rPr>
          <w:lang w:val="pt-PT"/>
        </w:rPr>
        <w:t>Cruz, M</w:t>
      </w:r>
      <w:r w:rsidR="00BB42E9" w:rsidRPr="00D613D5">
        <w:rPr>
          <w:lang w:val="pt-PT"/>
        </w:rPr>
        <w:t>.</w:t>
      </w:r>
      <w:r w:rsidRPr="00D613D5">
        <w:rPr>
          <w:lang w:val="pt-PT"/>
        </w:rPr>
        <w:t xml:space="preserve"> </w:t>
      </w:r>
      <w:r w:rsidR="00DD386F" w:rsidRPr="00D613D5">
        <w:rPr>
          <w:lang w:val="pt-PT"/>
        </w:rPr>
        <w:t>(</w:t>
      </w:r>
      <w:r w:rsidRPr="00D613D5">
        <w:rPr>
          <w:lang w:val="pt-PT"/>
        </w:rPr>
        <w:t>2003</w:t>
      </w:r>
      <w:r w:rsidR="00DD386F" w:rsidRPr="00D613D5">
        <w:rPr>
          <w:lang w:val="pt-PT"/>
        </w:rPr>
        <w:t>)</w:t>
      </w:r>
      <w:r w:rsidR="00B04898">
        <w:rPr>
          <w:lang w:val="pt-PT"/>
        </w:rPr>
        <w:t>.</w:t>
      </w:r>
      <w:r w:rsidRPr="00D613D5">
        <w:rPr>
          <w:i/>
          <w:lang w:val="pt-PT"/>
        </w:rPr>
        <w:t xml:space="preserve"> Desenvolvimento de um plano de negócio compacto para uma </w:t>
      </w:r>
      <w:proofErr w:type="spellStart"/>
      <w:r w:rsidRPr="00D613D5">
        <w:rPr>
          <w:i/>
          <w:lang w:val="pt-PT"/>
        </w:rPr>
        <w:t>pme</w:t>
      </w:r>
      <w:proofErr w:type="spellEnd"/>
      <w:r w:rsidRPr="00D613D5">
        <w:rPr>
          <w:i/>
          <w:lang w:val="pt-PT"/>
        </w:rPr>
        <w:t xml:space="preserve"> de serviços de engenharia</w:t>
      </w:r>
      <w:r w:rsidR="00840CB1" w:rsidRPr="00D613D5">
        <w:rPr>
          <w:lang w:val="pt-PT"/>
        </w:rPr>
        <w:t xml:space="preserve"> </w:t>
      </w:r>
      <w:r w:rsidR="0030633C">
        <w:rPr>
          <w:lang w:val="pt-PT"/>
        </w:rPr>
        <w:t>(</w:t>
      </w:r>
      <w:r w:rsidR="00840CB1" w:rsidRPr="00D613D5">
        <w:rPr>
          <w:lang w:val="pt-PT"/>
        </w:rPr>
        <w:t xml:space="preserve">Tese de Mestrado, </w:t>
      </w:r>
      <w:r w:rsidRPr="00D613D5">
        <w:rPr>
          <w:lang w:val="pt-PT"/>
        </w:rPr>
        <w:t>Universidade do Minho</w:t>
      </w:r>
      <w:r w:rsidR="0030633C">
        <w:rPr>
          <w:lang w:val="pt-PT"/>
        </w:rPr>
        <w:t xml:space="preserve">, </w:t>
      </w:r>
      <w:r w:rsidRPr="00D613D5">
        <w:rPr>
          <w:lang w:val="pt-PT"/>
        </w:rPr>
        <w:t>Escola de Engenharia</w:t>
      </w:r>
      <w:r w:rsidR="0030633C">
        <w:rPr>
          <w:lang w:val="pt-PT"/>
        </w:rPr>
        <w:t>, Braga, Portugal).</w:t>
      </w:r>
      <w:r w:rsidR="00840CB1" w:rsidRPr="00D613D5">
        <w:rPr>
          <w:lang w:val="pt-PT"/>
        </w:rPr>
        <w:t xml:space="preserve"> Disponível </w:t>
      </w:r>
      <w:proofErr w:type="gramStart"/>
      <w:r w:rsidR="00840CB1" w:rsidRPr="00D613D5">
        <w:rPr>
          <w:lang w:val="pt-PT"/>
        </w:rPr>
        <w:t>em  https://repositorium.sdum.uminho.pt</w:t>
      </w:r>
      <w:proofErr w:type="gramEnd"/>
    </w:p>
    <w:p w14:paraId="66DA09E5" w14:textId="4F1C8FA1" w:rsidR="00AF1DAB" w:rsidRPr="00E133D1" w:rsidRDefault="00AF1DAB" w:rsidP="00677CB9">
      <w:pPr>
        <w:pStyle w:val="RefernciasBibliogr"/>
        <w:rPr>
          <w:lang w:val="pt-PT"/>
        </w:rPr>
      </w:pPr>
      <w:r w:rsidRPr="00E133D1">
        <w:rPr>
          <w:lang w:val="pt-PT"/>
        </w:rPr>
        <w:t xml:space="preserve">Comissão Europeia. (2003). </w:t>
      </w:r>
      <w:r w:rsidRPr="00E133D1">
        <w:rPr>
          <w:i/>
          <w:lang w:val="pt-PT"/>
        </w:rPr>
        <w:t>Livro Verde: Espírito Empresarial na Europa. Bruxelas: Comissão das Comunidades Europeias</w:t>
      </w:r>
      <w:r w:rsidRPr="00E133D1">
        <w:rPr>
          <w:lang w:val="pt-PT"/>
        </w:rPr>
        <w:t>.</w:t>
      </w:r>
      <w:r w:rsidR="00DD386F" w:rsidRPr="00E133D1">
        <w:rPr>
          <w:lang w:val="pt-PT"/>
        </w:rPr>
        <w:t xml:space="preserve"> Disponível em http://eurlex.europa.eu/LexUriServ/LexUriServ.do?uri=COM:2006:0033:FIN:PT:PDF</w:t>
      </w:r>
    </w:p>
    <w:p w14:paraId="7239B196" w14:textId="39191538" w:rsidR="00AF1DAB" w:rsidRPr="00D613D5" w:rsidRDefault="00AF1DAB" w:rsidP="00677CB9">
      <w:pPr>
        <w:pStyle w:val="RefernciasBibliogr"/>
        <w:rPr>
          <w:i/>
          <w:lang w:val="pt-PT"/>
        </w:rPr>
      </w:pPr>
      <w:r w:rsidRPr="00E133D1">
        <w:rPr>
          <w:lang w:val="pt-PT"/>
        </w:rPr>
        <w:t>Comissão das Comunidades Europeias</w:t>
      </w:r>
      <w:r w:rsidR="006B73D2">
        <w:rPr>
          <w:lang w:val="pt-PT"/>
        </w:rPr>
        <w:t>.</w:t>
      </w:r>
      <w:r w:rsidRPr="00E133D1">
        <w:rPr>
          <w:lang w:val="pt-PT"/>
        </w:rPr>
        <w:t xml:space="preserve"> (2006). </w:t>
      </w:r>
      <w:r w:rsidRPr="00E133D1">
        <w:rPr>
          <w:i/>
          <w:lang w:val="pt-PT"/>
        </w:rPr>
        <w:t>Aplicar o Programa Comunitário de Lisboa: Promover o espírito empreendedor através do ensino e da aprendizagem</w:t>
      </w:r>
      <w:r w:rsidRPr="00E133D1">
        <w:rPr>
          <w:lang w:val="pt-PT"/>
        </w:rPr>
        <w:t>. Disponível em</w:t>
      </w:r>
      <w:r w:rsidR="007B18B3">
        <w:rPr>
          <w:lang w:val="pt-PT"/>
        </w:rPr>
        <w:t xml:space="preserve"> </w:t>
      </w:r>
      <w:r w:rsidRPr="00E133D1">
        <w:rPr>
          <w:lang w:val="pt-PT"/>
        </w:rPr>
        <w:t>http://eurlex.europa.eu/LexUriServ/LexUriServ.do?uri=COM:2006:0033:FIN:PT:PDF</w:t>
      </w:r>
    </w:p>
    <w:p w14:paraId="0D59F4DE" w14:textId="19B6C7D7" w:rsidR="00AF1DAB" w:rsidRPr="00D613D5" w:rsidRDefault="00AF1DAB" w:rsidP="00677CB9">
      <w:pPr>
        <w:pStyle w:val="RefernciasBibliogr"/>
        <w:rPr>
          <w:lang w:val="pt-PT"/>
        </w:rPr>
      </w:pPr>
      <w:r w:rsidRPr="00D613D5">
        <w:rPr>
          <w:lang w:val="pt-PT"/>
        </w:rPr>
        <w:t xml:space="preserve">Dias, A. </w:t>
      </w:r>
      <w:r w:rsidR="00DD386F" w:rsidRPr="00D613D5">
        <w:rPr>
          <w:lang w:val="pt-PT"/>
        </w:rPr>
        <w:t>(</w:t>
      </w:r>
      <w:r w:rsidRPr="00D613D5">
        <w:rPr>
          <w:lang w:val="pt-PT"/>
        </w:rPr>
        <w:t>2016</w:t>
      </w:r>
      <w:r w:rsidR="00DD386F" w:rsidRPr="00D613D5">
        <w:rPr>
          <w:lang w:val="pt-PT"/>
        </w:rPr>
        <w:t>)</w:t>
      </w:r>
      <w:r w:rsidRPr="00D613D5">
        <w:rPr>
          <w:lang w:val="pt-PT"/>
        </w:rPr>
        <w:t xml:space="preserve">. </w:t>
      </w:r>
      <w:proofErr w:type="spellStart"/>
      <w:r w:rsidRPr="00D613D5">
        <w:rPr>
          <w:i/>
          <w:lang w:val="pt-PT"/>
        </w:rPr>
        <w:t>Pricing</w:t>
      </w:r>
      <w:proofErr w:type="spellEnd"/>
      <w:r w:rsidRPr="00D613D5">
        <w:rPr>
          <w:i/>
          <w:lang w:val="pt-PT"/>
        </w:rPr>
        <w:t xml:space="preserve"> management no transporte aéreo: estudo de caso </w:t>
      </w:r>
      <w:r w:rsidR="008517CF" w:rsidRPr="00D613D5">
        <w:rPr>
          <w:i/>
          <w:lang w:val="pt-PT"/>
        </w:rPr>
        <w:t>TAP</w:t>
      </w:r>
      <w:r w:rsidRPr="00D613D5">
        <w:rPr>
          <w:i/>
          <w:lang w:val="pt-PT"/>
        </w:rPr>
        <w:t xml:space="preserve"> Portugal vs. </w:t>
      </w:r>
      <w:proofErr w:type="spellStart"/>
      <w:r w:rsidRPr="00D613D5">
        <w:rPr>
          <w:i/>
          <w:lang w:val="pt-PT"/>
        </w:rPr>
        <w:t>Easyjet</w:t>
      </w:r>
      <w:proofErr w:type="spellEnd"/>
      <w:r w:rsidRPr="00D613D5">
        <w:rPr>
          <w:lang w:val="pt-PT"/>
        </w:rPr>
        <w:t xml:space="preserve"> </w:t>
      </w:r>
      <w:r w:rsidR="00FF2FFB">
        <w:rPr>
          <w:lang w:val="pt-PT"/>
        </w:rPr>
        <w:t>(</w:t>
      </w:r>
      <w:r w:rsidR="00DD386F" w:rsidRPr="00D613D5">
        <w:rPr>
          <w:lang w:val="pt-PT"/>
        </w:rPr>
        <w:t>Tese de Mestrado</w:t>
      </w:r>
      <w:r w:rsidR="00B04898">
        <w:rPr>
          <w:lang w:val="pt-PT"/>
        </w:rPr>
        <w:t>,</w:t>
      </w:r>
      <w:r w:rsidR="00DD386F" w:rsidRPr="00D613D5">
        <w:rPr>
          <w:lang w:val="pt-PT"/>
        </w:rPr>
        <w:t xml:space="preserve"> </w:t>
      </w:r>
      <w:r w:rsidRPr="00D613D5">
        <w:rPr>
          <w:lang w:val="pt-PT"/>
        </w:rPr>
        <w:t>Escola Superior de Hotelaria e Turismo do Estoril</w:t>
      </w:r>
      <w:r w:rsidR="00BE201A">
        <w:rPr>
          <w:lang w:val="pt-PT"/>
        </w:rPr>
        <w:t>, Estoril, Portugal)</w:t>
      </w:r>
      <w:r w:rsidR="00DD386F" w:rsidRPr="00D613D5">
        <w:rPr>
          <w:lang w:val="pt-PT"/>
        </w:rPr>
        <w:t>. Disponível em https://comum.rcaap.pt/handle/10400.26/19001</w:t>
      </w:r>
    </w:p>
    <w:p w14:paraId="3FDD57D7" w14:textId="33278785" w:rsidR="00AF1DAB" w:rsidRPr="00E133D1" w:rsidRDefault="00AF1DAB" w:rsidP="00677CB9">
      <w:pPr>
        <w:pStyle w:val="RefernciasBibliogr"/>
        <w:rPr>
          <w:lang w:val="pt-PT"/>
        </w:rPr>
      </w:pPr>
      <w:r w:rsidRPr="00D613D5">
        <w:rPr>
          <w:lang w:val="pt-PT"/>
        </w:rPr>
        <w:t xml:space="preserve">Dornelas, J. C. (2005). </w:t>
      </w:r>
      <w:r w:rsidRPr="00D613D5">
        <w:rPr>
          <w:i/>
          <w:iCs/>
          <w:lang w:val="pt-PT"/>
        </w:rPr>
        <w:t>Empreendedorismo: transformando ideias em Negócios</w:t>
      </w:r>
      <w:r w:rsidRPr="00D613D5">
        <w:rPr>
          <w:iCs/>
          <w:lang w:val="pt-PT"/>
        </w:rPr>
        <w:t xml:space="preserve"> </w:t>
      </w:r>
      <w:r w:rsidRPr="00D613D5">
        <w:rPr>
          <w:lang w:val="pt-PT"/>
        </w:rPr>
        <w:t>(2</w:t>
      </w:r>
      <w:r w:rsidR="00431FA2">
        <w:rPr>
          <w:lang w:val="pt-PT"/>
        </w:rPr>
        <w:t>ª</w:t>
      </w:r>
      <w:r w:rsidRPr="00D613D5">
        <w:rPr>
          <w:lang w:val="pt-PT"/>
        </w:rPr>
        <w:t xml:space="preserve"> ed.). </w:t>
      </w:r>
      <w:r w:rsidRPr="00E133D1">
        <w:rPr>
          <w:lang w:val="pt-PT"/>
        </w:rPr>
        <w:t>Rio de Janeiro: Campus.</w:t>
      </w:r>
    </w:p>
    <w:p w14:paraId="1F26939A" w14:textId="77777777" w:rsidR="00AF1DAB" w:rsidRPr="00E133D1" w:rsidRDefault="00AF1DAB" w:rsidP="00677CB9">
      <w:pPr>
        <w:pStyle w:val="RefernciasBibliogr"/>
        <w:rPr>
          <w:iCs/>
          <w:lang w:val="pt-PT"/>
        </w:rPr>
      </w:pPr>
      <w:proofErr w:type="spellStart"/>
      <w:r w:rsidRPr="00E133D1">
        <w:rPr>
          <w:iCs/>
          <w:lang w:val="pt-PT"/>
        </w:rPr>
        <w:t>Drucker</w:t>
      </w:r>
      <w:proofErr w:type="spellEnd"/>
      <w:r w:rsidRPr="00E133D1">
        <w:rPr>
          <w:iCs/>
          <w:lang w:val="pt-PT"/>
        </w:rPr>
        <w:t xml:space="preserve">, P. F. (2002). </w:t>
      </w:r>
      <w:r w:rsidRPr="00E133D1">
        <w:rPr>
          <w:i/>
          <w:iCs/>
          <w:lang w:val="pt-PT"/>
        </w:rPr>
        <w:t xml:space="preserve">O melhor de Peter </w:t>
      </w:r>
      <w:proofErr w:type="spellStart"/>
      <w:r w:rsidRPr="00E133D1">
        <w:rPr>
          <w:i/>
          <w:iCs/>
          <w:lang w:val="pt-PT"/>
        </w:rPr>
        <w:t>Drucker</w:t>
      </w:r>
      <w:proofErr w:type="spellEnd"/>
      <w:r w:rsidRPr="00E133D1">
        <w:rPr>
          <w:i/>
          <w:iCs/>
          <w:lang w:val="pt-PT"/>
        </w:rPr>
        <w:t>: o homem, a administração, a sociedade</w:t>
      </w:r>
      <w:r w:rsidRPr="00E133D1">
        <w:rPr>
          <w:iCs/>
          <w:lang w:val="pt-PT"/>
        </w:rPr>
        <w:t>. São Paulo: Nobel.</w:t>
      </w:r>
    </w:p>
    <w:p w14:paraId="64D846FF" w14:textId="6E511284" w:rsidR="00AF1DAB" w:rsidRPr="00E133D1" w:rsidRDefault="00AF1DAB" w:rsidP="00677CB9">
      <w:pPr>
        <w:pStyle w:val="RefernciasBibliogr"/>
        <w:rPr>
          <w:lang w:val="pt-PT"/>
        </w:rPr>
      </w:pPr>
      <w:r w:rsidRPr="00E133D1">
        <w:rPr>
          <w:lang w:val="pt-PT"/>
        </w:rPr>
        <w:lastRenderedPageBreak/>
        <w:t>Ferreira, M.</w:t>
      </w:r>
      <w:r w:rsidR="00D476AE">
        <w:rPr>
          <w:lang w:val="pt-PT"/>
        </w:rPr>
        <w:t>,</w:t>
      </w:r>
      <w:r w:rsidRPr="00E133D1">
        <w:rPr>
          <w:lang w:val="pt-PT"/>
        </w:rPr>
        <w:t xml:space="preserve"> Santos, J.</w:t>
      </w:r>
      <w:r w:rsidR="00D476AE">
        <w:rPr>
          <w:lang w:val="pt-PT"/>
        </w:rPr>
        <w:t>, &amp;</w:t>
      </w:r>
      <w:r w:rsidRPr="00E133D1">
        <w:rPr>
          <w:lang w:val="pt-PT"/>
        </w:rPr>
        <w:t xml:space="preserve"> Serra, F</w:t>
      </w:r>
      <w:r w:rsidR="00D476AE">
        <w:rPr>
          <w:lang w:val="pt-PT"/>
        </w:rPr>
        <w:t>.</w:t>
      </w:r>
      <w:r w:rsidRPr="00E133D1">
        <w:rPr>
          <w:lang w:val="pt-PT"/>
        </w:rPr>
        <w:t xml:space="preserve"> (2010). </w:t>
      </w:r>
      <w:r w:rsidRPr="00E133D1">
        <w:rPr>
          <w:i/>
          <w:lang w:val="pt-PT"/>
        </w:rPr>
        <w:t>Ser empreendedor: pensar, criar e moldar a nova empresa</w:t>
      </w:r>
      <w:r w:rsidRPr="00E133D1">
        <w:rPr>
          <w:lang w:val="pt-PT"/>
        </w:rPr>
        <w:t xml:space="preserve"> </w:t>
      </w:r>
      <w:r w:rsidR="00E545CD">
        <w:rPr>
          <w:lang w:val="pt-PT"/>
        </w:rPr>
        <w:t>(</w:t>
      </w:r>
      <w:r w:rsidRPr="00E133D1">
        <w:rPr>
          <w:lang w:val="pt-PT"/>
        </w:rPr>
        <w:t>2ª ed.</w:t>
      </w:r>
      <w:r w:rsidR="00E545CD">
        <w:rPr>
          <w:lang w:val="pt-PT"/>
        </w:rPr>
        <w:t>)</w:t>
      </w:r>
      <w:r w:rsidR="009D4942">
        <w:rPr>
          <w:lang w:val="pt-PT"/>
        </w:rPr>
        <w:t>.</w:t>
      </w:r>
      <w:r w:rsidRPr="00E133D1">
        <w:rPr>
          <w:lang w:val="pt-PT"/>
        </w:rPr>
        <w:t xml:space="preserve"> Lisboa: Edições Sílabo.</w:t>
      </w:r>
    </w:p>
    <w:p w14:paraId="28FE0CA7" w14:textId="1E716387" w:rsidR="00AF1DAB" w:rsidRPr="00E133D1" w:rsidRDefault="00AF1DAB" w:rsidP="00677CB9">
      <w:pPr>
        <w:pStyle w:val="RefernciasBibliogr"/>
        <w:rPr>
          <w:lang w:val="pt-PT"/>
        </w:rPr>
      </w:pPr>
      <w:proofErr w:type="spellStart"/>
      <w:r w:rsidRPr="00E133D1">
        <w:rPr>
          <w:lang w:val="pt-PT"/>
        </w:rPr>
        <w:t>Filion</w:t>
      </w:r>
      <w:proofErr w:type="spellEnd"/>
      <w:r w:rsidRPr="00E133D1">
        <w:rPr>
          <w:lang w:val="pt-PT"/>
        </w:rPr>
        <w:t>, L.</w:t>
      </w:r>
      <w:r w:rsidR="00BB35B5">
        <w:rPr>
          <w:lang w:val="pt-PT"/>
        </w:rPr>
        <w:t xml:space="preserve"> </w:t>
      </w:r>
      <w:r w:rsidRPr="00E133D1">
        <w:rPr>
          <w:lang w:val="pt-PT"/>
        </w:rPr>
        <w:t xml:space="preserve">J. (1998). Do Empreendedorismo à </w:t>
      </w:r>
      <w:proofErr w:type="spellStart"/>
      <w:r w:rsidRPr="00E133D1">
        <w:rPr>
          <w:lang w:val="pt-PT"/>
        </w:rPr>
        <w:t>Empreendedologia</w:t>
      </w:r>
      <w:proofErr w:type="spellEnd"/>
      <w:r w:rsidR="00857858" w:rsidRPr="00857858">
        <w:rPr>
          <w:lang w:val="pt-PT"/>
        </w:rPr>
        <w:t>: o surgimento de uma nova disciplina</w:t>
      </w:r>
      <w:r w:rsidRPr="00E133D1">
        <w:rPr>
          <w:lang w:val="pt-PT"/>
        </w:rPr>
        <w:t>.</w:t>
      </w:r>
      <w:r w:rsidR="00857858">
        <w:rPr>
          <w:lang w:val="pt-PT"/>
        </w:rPr>
        <w:t xml:space="preserve"> </w:t>
      </w:r>
      <w:proofErr w:type="spellStart"/>
      <w:r w:rsidRPr="00E133D1">
        <w:rPr>
          <w:i/>
          <w:lang w:val="pt-PT"/>
        </w:rPr>
        <w:t>Journal</w:t>
      </w:r>
      <w:proofErr w:type="spellEnd"/>
      <w:r w:rsidRPr="00E133D1">
        <w:rPr>
          <w:i/>
          <w:lang w:val="pt-PT"/>
        </w:rPr>
        <w:t xml:space="preserve"> </w:t>
      </w:r>
      <w:proofErr w:type="spellStart"/>
      <w:r w:rsidRPr="00E133D1">
        <w:rPr>
          <w:i/>
          <w:lang w:val="pt-PT"/>
        </w:rPr>
        <w:t>of</w:t>
      </w:r>
      <w:proofErr w:type="spellEnd"/>
      <w:r w:rsidRPr="00E133D1">
        <w:rPr>
          <w:i/>
          <w:lang w:val="pt-PT"/>
        </w:rPr>
        <w:t xml:space="preserve"> </w:t>
      </w:r>
      <w:proofErr w:type="spellStart"/>
      <w:r w:rsidRPr="00E133D1">
        <w:rPr>
          <w:i/>
          <w:lang w:val="pt-PT"/>
        </w:rPr>
        <w:t>Enterprising</w:t>
      </w:r>
      <w:proofErr w:type="spellEnd"/>
      <w:r w:rsidRPr="00E133D1">
        <w:rPr>
          <w:i/>
          <w:lang w:val="pt-PT"/>
        </w:rPr>
        <w:t xml:space="preserve"> </w:t>
      </w:r>
      <w:proofErr w:type="spellStart"/>
      <w:r w:rsidRPr="00E133D1">
        <w:rPr>
          <w:i/>
          <w:lang w:val="pt-PT"/>
        </w:rPr>
        <w:t>Culture</w:t>
      </w:r>
      <w:proofErr w:type="spellEnd"/>
      <w:r w:rsidR="00857858">
        <w:rPr>
          <w:i/>
          <w:lang w:val="pt-PT"/>
        </w:rPr>
        <w:t xml:space="preserve">, </w:t>
      </w:r>
      <w:r w:rsidR="00AE1602">
        <w:rPr>
          <w:i/>
          <w:lang w:val="pt-PT"/>
        </w:rPr>
        <w:t>6</w:t>
      </w:r>
      <w:r w:rsidR="00AE1602" w:rsidRPr="00E133D1">
        <w:rPr>
          <w:iCs/>
          <w:lang w:val="pt-PT"/>
        </w:rPr>
        <w:t>(</w:t>
      </w:r>
      <w:r w:rsidR="00AE1602" w:rsidRPr="005A6F0E">
        <w:rPr>
          <w:iCs/>
          <w:lang w:val="pt-PT"/>
        </w:rPr>
        <w:t>1</w:t>
      </w:r>
      <w:r w:rsidR="00AE1602" w:rsidRPr="00E133D1">
        <w:rPr>
          <w:iCs/>
          <w:lang w:val="pt-PT"/>
        </w:rPr>
        <w:t>)</w:t>
      </w:r>
      <w:r w:rsidR="00AE1602">
        <w:rPr>
          <w:iCs/>
          <w:lang w:val="pt-PT"/>
        </w:rPr>
        <w:t xml:space="preserve">, </w:t>
      </w:r>
      <w:r w:rsidR="00777941" w:rsidRPr="00777941">
        <w:rPr>
          <w:iCs/>
          <w:lang w:val="pt-PT"/>
        </w:rPr>
        <w:t>1-23</w:t>
      </w:r>
      <w:r w:rsidRPr="00E133D1">
        <w:rPr>
          <w:iCs/>
          <w:lang w:val="pt-PT"/>
        </w:rPr>
        <w:t>.</w:t>
      </w:r>
    </w:p>
    <w:p w14:paraId="45AD647B" w14:textId="5845FA69" w:rsidR="00AF1DAB" w:rsidRPr="00E133D1" w:rsidRDefault="00AF1DAB" w:rsidP="00677CB9">
      <w:pPr>
        <w:pStyle w:val="RefernciasBibliogr"/>
        <w:rPr>
          <w:i/>
          <w:lang w:val="pt-PT"/>
        </w:rPr>
      </w:pPr>
      <w:r w:rsidRPr="00E133D1">
        <w:rPr>
          <w:lang w:val="pt-PT"/>
        </w:rPr>
        <w:t xml:space="preserve">GEM (2010). </w:t>
      </w:r>
      <w:r w:rsidRPr="00E133D1">
        <w:rPr>
          <w:i/>
          <w:lang w:val="pt-PT"/>
        </w:rPr>
        <w:t>GEM Portugal 2010:</w:t>
      </w:r>
      <w:r w:rsidRPr="00E133D1">
        <w:rPr>
          <w:lang w:val="pt-PT"/>
        </w:rPr>
        <w:t xml:space="preserve"> </w:t>
      </w:r>
      <w:r w:rsidRPr="00E133D1">
        <w:rPr>
          <w:i/>
          <w:lang w:val="pt-PT"/>
        </w:rPr>
        <w:t>Estudo sobre o Empreendedorismo</w:t>
      </w:r>
      <w:r w:rsidRPr="00E133D1">
        <w:rPr>
          <w:lang w:val="pt-PT"/>
        </w:rPr>
        <w:t>. Disponível em http://www.empreender.aip.pt/irj/go/km/docs/sitemanager/www_empreender_aip_pt/documentos/pt/barometro/destaque/GEM_Portugal_Final.pdf</w:t>
      </w:r>
    </w:p>
    <w:p w14:paraId="6F3C65CE" w14:textId="6E7D67A6" w:rsidR="00AF1DAB" w:rsidRPr="00E133D1" w:rsidRDefault="00AF1DAB" w:rsidP="00677CB9">
      <w:pPr>
        <w:pStyle w:val="RefernciasBibliogr"/>
        <w:rPr>
          <w:i/>
          <w:lang w:val="pt-PT"/>
        </w:rPr>
      </w:pPr>
      <w:r w:rsidRPr="00E133D1">
        <w:rPr>
          <w:color w:val="000000"/>
          <w:lang w:val="pt-PT"/>
        </w:rPr>
        <w:t xml:space="preserve">Guerra, </w:t>
      </w:r>
      <w:r w:rsidRPr="00E133D1">
        <w:rPr>
          <w:bCs/>
          <w:color w:val="000000"/>
          <w:lang w:val="pt-PT"/>
        </w:rPr>
        <w:t xml:space="preserve">M. D. R. S. (2014). </w:t>
      </w:r>
      <w:r w:rsidRPr="00E133D1">
        <w:rPr>
          <w:bCs/>
          <w:i/>
          <w:lang w:val="pt-PT"/>
        </w:rPr>
        <w:t xml:space="preserve">Plano de Negócios: Estudo do Caso da Empresa </w:t>
      </w:r>
      <w:proofErr w:type="spellStart"/>
      <w:r w:rsidRPr="00E133D1">
        <w:rPr>
          <w:bCs/>
          <w:i/>
          <w:lang w:val="pt-PT"/>
        </w:rPr>
        <w:t>Frutembal</w:t>
      </w:r>
      <w:proofErr w:type="spellEnd"/>
      <w:r w:rsidRPr="00E133D1">
        <w:rPr>
          <w:bCs/>
          <w:lang w:val="pt-PT"/>
        </w:rPr>
        <w:t xml:space="preserve"> </w:t>
      </w:r>
      <w:r w:rsidR="001D38A5">
        <w:rPr>
          <w:bCs/>
          <w:lang w:val="pt-PT"/>
        </w:rPr>
        <w:t>(</w:t>
      </w:r>
      <w:r w:rsidR="008D3353">
        <w:rPr>
          <w:bCs/>
          <w:lang w:val="pt-PT"/>
        </w:rPr>
        <w:t xml:space="preserve">Dissertação de </w:t>
      </w:r>
      <w:r w:rsidRPr="00E133D1">
        <w:rPr>
          <w:color w:val="000000"/>
          <w:lang w:val="pt-PT"/>
        </w:rPr>
        <w:t>Mestrado</w:t>
      </w:r>
      <w:r w:rsidR="008D3353">
        <w:rPr>
          <w:color w:val="000000"/>
          <w:lang w:val="pt-PT"/>
        </w:rPr>
        <w:t xml:space="preserve">, </w:t>
      </w:r>
      <w:r w:rsidRPr="00E133D1">
        <w:rPr>
          <w:bCs/>
          <w:lang w:val="pt-PT"/>
        </w:rPr>
        <w:t>Instituto Politécnico de Tomar</w:t>
      </w:r>
      <w:r w:rsidR="008D3353">
        <w:rPr>
          <w:bCs/>
          <w:lang w:val="pt-PT"/>
        </w:rPr>
        <w:t xml:space="preserve">, </w:t>
      </w:r>
      <w:r w:rsidRPr="00E133D1">
        <w:rPr>
          <w:bCs/>
          <w:color w:val="000000"/>
          <w:lang w:val="pt-PT"/>
        </w:rPr>
        <w:t>Escola Superior de Gestão de Tomar</w:t>
      </w:r>
      <w:r w:rsidR="008D3353">
        <w:rPr>
          <w:bCs/>
          <w:color w:val="000000"/>
          <w:lang w:val="pt-PT"/>
        </w:rPr>
        <w:t>, Tomar, Portugal).</w:t>
      </w:r>
      <w:r w:rsidR="0026499E" w:rsidRPr="00E133D1">
        <w:rPr>
          <w:bCs/>
          <w:color w:val="000000"/>
          <w:lang w:val="pt-PT"/>
        </w:rPr>
        <w:t xml:space="preserve"> Disponível em https://comum.rcaap.pt/handle/10400.26/13252</w:t>
      </w:r>
    </w:p>
    <w:p w14:paraId="10B95CB5" w14:textId="1713F1D5" w:rsidR="00AF1DAB" w:rsidRPr="00D936C5" w:rsidRDefault="00AF1DAB" w:rsidP="00677CB9">
      <w:pPr>
        <w:pStyle w:val="RefernciasBibliogr"/>
        <w:rPr>
          <w:lang w:val="pt-PT"/>
        </w:rPr>
      </w:pPr>
      <w:proofErr w:type="spellStart"/>
      <w:r w:rsidRPr="00E133D1">
        <w:rPr>
          <w:lang w:val="pt-PT"/>
        </w:rPr>
        <w:t>Hanif</w:t>
      </w:r>
      <w:proofErr w:type="spellEnd"/>
      <w:r w:rsidRPr="00E133D1">
        <w:rPr>
          <w:lang w:val="pt-PT"/>
        </w:rPr>
        <w:t>, Y. (2015).</w:t>
      </w:r>
      <w:r w:rsidRPr="00E133D1">
        <w:rPr>
          <w:i/>
          <w:lang w:val="pt-PT"/>
        </w:rPr>
        <w:t xml:space="preserve"> O empreendedorismo e a inovação como </w:t>
      </w:r>
      <w:proofErr w:type="spellStart"/>
      <w:r w:rsidRPr="00E133D1">
        <w:rPr>
          <w:i/>
          <w:lang w:val="pt-PT"/>
        </w:rPr>
        <w:t>factores</w:t>
      </w:r>
      <w:proofErr w:type="spellEnd"/>
      <w:r w:rsidRPr="00E133D1">
        <w:rPr>
          <w:i/>
          <w:lang w:val="pt-PT"/>
        </w:rPr>
        <w:t xml:space="preserve"> de sucesso nas</w:t>
      </w:r>
      <w:r w:rsidR="000B04D8" w:rsidRPr="00E133D1">
        <w:rPr>
          <w:i/>
          <w:lang w:val="pt-PT"/>
        </w:rPr>
        <w:t xml:space="preserve"> </w:t>
      </w:r>
      <w:r w:rsidRPr="00E133D1">
        <w:rPr>
          <w:i/>
          <w:lang w:val="pt-PT"/>
        </w:rPr>
        <w:t>pequenas e médias empresas</w:t>
      </w:r>
      <w:r w:rsidR="00C10BDA">
        <w:rPr>
          <w:i/>
          <w:lang w:val="pt-PT"/>
        </w:rPr>
        <w:t xml:space="preserve"> </w:t>
      </w:r>
      <w:r w:rsidR="00C10BDA">
        <w:rPr>
          <w:iCs/>
          <w:lang w:val="pt-PT"/>
        </w:rPr>
        <w:t>(</w:t>
      </w:r>
      <w:r w:rsidRPr="00E133D1">
        <w:rPr>
          <w:lang w:val="pt-PT"/>
        </w:rPr>
        <w:t>Dissertação de Mestrado</w:t>
      </w:r>
      <w:r w:rsidR="00C10BDA">
        <w:rPr>
          <w:lang w:val="pt-PT"/>
        </w:rPr>
        <w:t>,</w:t>
      </w:r>
      <w:r w:rsidRPr="00E133D1">
        <w:rPr>
          <w:lang w:val="pt-PT"/>
        </w:rPr>
        <w:t xml:space="preserve"> </w:t>
      </w:r>
      <w:r w:rsidR="0026499E" w:rsidRPr="00E133D1">
        <w:rPr>
          <w:lang w:val="pt-PT"/>
        </w:rPr>
        <w:t>Instituto Superior de Contabilidade e Administração de Lisboa,</w:t>
      </w:r>
      <w:r w:rsidR="00C10BDA">
        <w:rPr>
          <w:lang w:val="pt-PT"/>
        </w:rPr>
        <w:t xml:space="preserve"> </w:t>
      </w:r>
      <w:r w:rsidR="0026499E" w:rsidRPr="005A6F0E">
        <w:rPr>
          <w:lang w:val="pt-PT"/>
        </w:rPr>
        <w:t>Lisboa, Portugal</w:t>
      </w:r>
      <w:r w:rsidR="00C10BDA">
        <w:rPr>
          <w:lang w:val="pt-PT"/>
        </w:rPr>
        <w:t xml:space="preserve">). </w:t>
      </w:r>
      <w:r w:rsidR="0026499E" w:rsidRPr="00D936C5">
        <w:rPr>
          <w:lang w:val="pt-PT"/>
        </w:rPr>
        <w:t xml:space="preserve">Disponível em </w:t>
      </w:r>
      <w:hyperlink r:id="rId34" w:history="1">
        <w:r w:rsidR="008D2691" w:rsidRPr="00D936C5">
          <w:rPr>
            <w:rStyle w:val="Hiperligao"/>
            <w:lang w:val="pt-PT"/>
          </w:rPr>
          <w:t>https://repositorio.ipl.pt/handle/10400.21/7254</w:t>
        </w:r>
      </w:hyperlink>
    </w:p>
    <w:p w14:paraId="6A28B445" w14:textId="73313A2A" w:rsidR="00AF1DAB" w:rsidRPr="00E133D1" w:rsidRDefault="00AF1DAB" w:rsidP="00677CB9">
      <w:pPr>
        <w:pStyle w:val="RefernciasBibliogr"/>
        <w:rPr>
          <w:lang w:val="pt-PT"/>
        </w:rPr>
      </w:pPr>
      <w:proofErr w:type="spellStart"/>
      <w:r w:rsidRPr="00D936C5">
        <w:rPr>
          <w:lang w:val="pt-PT"/>
        </w:rPr>
        <w:t>Honig</w:t>
      </w:r>
      <w:proofErr w:type="spellEnd"/>
      <w:r w:rsidRPr="00D936C5">
        <w:rPr>
          <w:lang w:val="pt-PT"/>
        </w:rPr>
        <w:t xml:space="preserve">, B., &amp; </w:t>
      </w:r>
      <w:proofErr w:type="spellStart"/>
      <w:r w:rsidRPr="00D936C5">
        <w:rPr>
          <w:lang w:val="pt-PT"/>
        </w:rPr>
        <w:t>Karlsson</w:t>
      </w:r>
      <w:proofErr w:type="spellEnd"/>
      <w:r w:rsidRPr="00D936C5">
        <w:rPr>
          <w:lang w:val="pt-PT"/>
        </w:rPr>
        <w:t xml:space="preserve">, T. (2004). </w:t>
      </w:r>
      <w:r w:rsidRPr="005A6F0E">
        <w:rPr>
          <w:lang w:val="en-US"/>
        </w:rPr>
        <w:t>Institutional fo</w:t>
      </w:r>
      <w:r w:rsidR="00E707A5">
        <w:rPr>
          <w:lang w:val="en-US"/>
        </w:rPr>
        <w:t>r</w:t>
      </w:r>
      <w:r w:rsidRPr="005A6F0E">
        <w:rPr>
          <w:lang w:val="en-US"/>
        </w:rPr>
        <w:t xml:space="preserve">ces and the written business plan. </w:t>
      </w:r>
      <w:proofErr w:type="spellStart"/>
      <w:r w:rsidRPr="00E133D1">
        <w:rPr>
          <w:i/>
          <w:lang w:val="pt-PT"/>
        </w:rPr>
        <w:t>Journal</w:t>
      </w:r>
      <w:proofErr w:type="spellEnd"/>
      <w:r w:rsidRPr="00E133D1">
        <w:rPr>
          <w:i/>
          <w:lang w:val="pt-PT"/>
        </w:rPr>
        <w:t xml:space="preserve"> </w:t>
      </w:r>
      <w:proofErr w:type="spellStart"/>
      <w:r w:rsidRPr="00E133D1">
        <w:rPr>
          <w:i/>
          <w:lang w:val="pt-PT"/>
        </w:rPr>
        <w:t>of</w:t>
      </w:r>
      <w:proofErr w:type="spellEnd"/>
      <w:r w:rsidRPr="00E133D1">
        <w:rPr>
          <w:i/>
          <w:lang w:val="pt-PT"/>
        </w:rPr>
        <w:t xml:space="preserve"> Management, </w:t>
      </w:r>
      <w:r w:rsidR="00FA274E" w:rsidRPr="00E133D1">
        <w:rPr>
          <w:i/>
          <w:lang w:val="pt-PT"/>
        </w:rPr>
        <w:t>30</w:t>
      </w:r>
      <w:r w:rsidR="00FA274E">
        <w:rPr>
          <w:lang w:val="pt-PT"/>
        </w:rPr>
        <w:t>(</w:t>
      </w:r>
      <w:r w:rsidRPr="00E133D1">
        <w:rPr>
          <w:lang w:val="pt-PT"/>
        </w:rPr>
        <w:t>1</w:t>
      </w:r>
      <w:r w:rsidR="00FA274E">
        <w:rPr>
          <w:lang w:val="pt-PT"/>
        </w:rPr>
        <w:t>),</w:t>
      </w:r>
      <w:r w:rsidRPr="00E133D1">
        <w:rPr>
          <w:lang w:val="pt-PT"/>
        </w:rPr>
        <w:t xml:space="preserve"> 29-48.</w:t>
      </w:r>
    </w:p>
    <w:p w14:paraId="7586F274" w14:textId="07257582" w:rsidR="00755D2B" w:rsidRPr="00E133D1" w:rsidRDefault="00755D2B" w:rsidP="00677CB9">
      <w:pPr>
        <w:pStyle w:val="RefernciasBibliogr"/>
        <w:rPr>
          <w:color w:val="000000"/>
          <w:lang w:val="pt-PT" w:eastAsia="pt-BR"/>
        </w:rPr>
      </w:pPr>
      <w:r w:rsidRPr="00E133D1">
        <w:rPr>
          <w:color w:val="000000"/>
          <w:lang w:val="pt-PT" w:eastAsia="pt-BR"/>
        </w:rPr>
        <w:t xml:space="preserve">IAPMEI (2013). </w:t>
      </w:r>
      <w:r w:rsidRPr="00E133D1">
        <w:rPr>
          <w:i/>
          <w:color w:val="000000"/>
          <w:lang w:val="pt-PT" w:eastAsia="pt-BR"/>
        </w:rPr>
        <w:t xml:space="preserve">Análise estrutural de sectores: O modelo das cinco forças de Michael </w:t>
      </w:r>
      <w:proofErr w:type="spellStart"/>
      <w:r w:rsidRPr="00E133D1">
        <w:rPr>
          <w:i/>
          <w:color w:val="000000"/>
          <w:lang w:val="pt-PT" w:eastAsia="pt-BR"/>
        </w:rPr>
        <w:t>Porter</w:t>
      </w:r>
      <w:proofErr w:type="spellEnd"/>
      <w:r w:rsidRPr="00E133D1">
        <w:rPr>
          <w:i/>
          <w:color w:val="000000"/>
          <w:lang w:val="pt-PT" w:eastAsia="pt-BR"/>
        </w:rPr>
        <w:t>.</w:t>
      </w:r>
      <w:r w:rsidRPr="00E133D1">
        <w:rPr>
          <w:color w:val="000000"/>
          <w:lang w:val="pt-PT" w:eastAsia="pt-BR"/>
        </w:rPr>
        <w:t xml:space="preserve"> Disponível em http://www.iapmei.pt/iapmei-art-03.php?id=316 </w:t>
      </w:r>
    </w:p>
    <w:p w14:paraId="00EE2F3E" w14:textId="34E10256" w:rsidR="00755D2B" w:rsidRPr="00E133D1" w:rsidRDefault="00755D2B" w:rsidP="00677CB9">
      <w:pPr>
        <w:pStyle w:val="RefernciasBibliogr"/>
        <w:rPr>
          <w:lang w:val="pt-PT"/>
        </w:rPr>
      </w:pPr>
      <w:r w:rsidRPr="00E133D1">
        <w:rPr>
          <w:color w:val="000000"/>
          <w:lang w:val="pt-PT" w:eastAsia="pt-BR"/>
        </w:rPr>
        <w:t>IAPMEI (2013</w:t>
      </w:r>
      <w:r w:rsidRPr="00E133D1">
        <w:rPr>
          <w:iCs/>
          <w:color w:val="000000"/>
          <w:lang w:val="pt-PT" w:eastAsia="pt-BR"/>
        </w:rPr>
        <w:t>)</w:t>
      </w:r>
      <w:r w:rsidRPr="00E133D1">
        <w:rPr>
          <w:i/>
          <w:color w:val="000000"/>
          <w:lang w:val="pt-PT" w:eastAsia="pt-BR"/>
        </w:rPr>
        <w:t>. Gerir indicadores económicos e financeiros</w:t>
      </w:r>
      <w:r w:rsidRPr="00E133D1">
        <w:rPr>
          <w:color w:val="000000"/>
          <w:lang w:val="pt-PT" w:eastAsia="pt-BR"/>
        </w:rPr>
        <w:t>. Disponível em http://www. iapmei.pt/iapmei-art-02.php?id=171&amp;temaid=18</w:t>
      </w:r>
    </w:p>
    <w:p w14:paraId="3A76B394" w14:textId="03CE479A" w:rsidR="00AF1DAB" w:rsidRPr="00E133D1" w:rsidRDefault="00AF1DAB" w:rsidP="00677CB9">
      <w:pPr>
        <w:pStyle w:val="RefernciasBibliogr"/>
        <w:rPr>
          <w:i/>
          <w:lang w:val="pt-PT"/>
        </w:rPr>
      </w:pPr>
      <w:r w:rsidRPr="005A6F0E">
        <w:rPr>
          <w:lang w:val="en-US"/>
        </w:rPr>
        <w:t>Karayiannis, A. D. (2003). Entrepreneurial functions and characteristics in a proto</w:t>
      </w:r>
      <w:r w:rsidR="0057262A">
        <w:rPr>
          <w:lang w:val="en-US"/>
        </w:rPr>
        <w:t>-</w:t>
      </w:r>
      <w:r w:rsidRPr="005A6F0E">
        <w:rPr>
          <w:lang w:val="en-US"/>
        </w:rPr>
        <w:t xml:space="preserve">capitalist economy: The Xenophonian Entrepreneur. </w:t>
      </w:r>
      <w:proofErr w:type="spellStart"/>
      <w:r w:rsidRPr="00E133D1">
        <w:rPr>
          <w:i/>
          <w:lang w:val="pt-PT"/>
        </w:rPr>
        <w:t>Wirtschaftspolitische</w:t>
      </w:r>
      <w:proofErr w:type="spellEnd"/>
      <w:r w:rsidRPr="00E133D1">
        <w:rPr>
          <w:i/>
          <w:lang w:val="pt-PT"/>
        </w:rPr>
        <w:t xml:space="preserve"> </w:t>
      </w:r>
      <w:proofErr w:type="spellStart"/>
      <w:r w:rsidRPr="00E133D1">
        <w:rPr>
          <w:i/>
          <w:lang w:val="pt-PT"/>
        </w:rPr>
        <w:t>Blatter</w:t>
      </w:r>
      <w:proofErr w:type="spellEnd"/>
      <w:r w:rsidR="00714771">
        <w:rPr>
          <w:i/>
          <w:lang w:val="pt-PT"/>
        </w:rPr>
        <w:t>,</w:t>
      </w:r>
      <w:r w:rsidRPr="00E133D1">
        <w:rPr>
          <w:lang w:val="pt-PT"/>
        </w:rPr>
        <w:t xml:space="preserve"> </w:t>
      </w:r>
      <w:r w:rsidRPr="00E133D1">
        <w:rPr>
          <w:i/>
          <w:iCs/>
          <w:lang w:val="pt-PT"/>
        </w:rPr>
        <w:t>50</w:t>
      </w:r>
      <w:r w:rsidRPr="00E133D1">
        <w:rPr>
          <w:lang w:val="pt-PT"/>
        </w:rPr>
        <w:t>, 553- 563.</w:t>
      </w:r>
    </w:p>
    <w:p w14:paraId="412157E5" w14:textId="7B9C1204" w:rsidR="00AF1DAB" w:rsidRPr="007134AB" w:rsidRDefault="00AF1DAB" w:rsidP="00677CB9">
      <w:pPr>
        <w:pStyle w:val="RefernciasBibliogr"/>
        <w:rPr>
          <w:i/>
          <w:lang w:val="en-US"/>
        </w:rPr>
      </w:pPr>
      <w:proofErr w:type="spellStart"/>
      <w:r w:rsidRPr="00E133D1">
        <w:rPr>
          <w:lang w:val="pt-PT"/>
        </w:rPr>
        <w:t>Kotler</w:t>
      </w:r>
      <w:proofErr w:type="spellEnd"/>
      <w:r w:rsidRPr="00E133D1">
        <w:rPr>
          <w:lang w:val="pt-PT"/>
        </w:rPr>
        <w:t xml:space="preserve">, P. (2009). </w:t>
      </w:r>
      <w:r w:rsidRPr="00E133D1">
        <w:rPr>
          <w:i/>
          <w:lang w:val="pt-PT"/>
        </w:rPr>
        <w:t>Marketing para o século XXI</w:t>
      </w:r>
      <w:r w:rsidR="001C5085">
        <w:rPr>
          <w:i/>
          <w:lang w:val="pt-PT"/>
        </w:rPr>
        <w:t>:</w:t>
      </w:r>
      <w:r w:rsidRPr="00E133D1">
        <w:rPr>
          <w:i/>
          <w:lang w:val="pt-PT"/>
        </w:rPr>
        <w:t xml:space="preserve"> Como Criar, Conquistar e Dominar Mercado</w:t>
      </w:r>
      <w:r w:rsidRPr="00E133D1">
        <w:rPr>
          <w:lang w:val="pt-PT"/>
        </w:rPr>
        <w:t xml:space="preserve">. </w:t>
      </w:r>
      <w:r w:rsidRPr="007134AB">
        <w:rPr>
          <w:lang w:val="en-US"/>
        </w:rPr>
        <w:t xml:space="preserve">São Paulo: </w:t>
      </w:r>
      <w:proofErr w:type="spellStart"/>
      <w:r w:rsidRPr="007134AB">
        <w:rPr>
          <w:lang w:val="en-US"/>
        </w:rPr>
        <w:t>Ediouro</w:t>
      </w:r>
      <w:proofErr w:type="spellEnd"/>
      <w:r w:rsidRPr="007134AB">
        <w:rPr>
          <w:lang w:val="en-US"/>
        </w:rPr>
        <w:t>.</w:t>
      </w:r>
    </w:p>
    <w:p w14:paraId="22BC0C72" w14:textId="2D6C15CC" w:rsidR="00AF1DAB" w:rsidRPr="004C3758" w:rsidRDefault="00AF1DAB" w:rsidP="00677CB9">
      <w:pPr>
        <w:pStyle w:val="RefernciasBibliogr"/>
        <w:rPr>
          <w:lang w:val="en-US"/>
        </w:rPr>
      </w:pPr>
      <w:proofErr w:type="spellStart"/>
      <w:r w:rsidRPr="005A6F0E">
        <w:rPr>
          <w:lang w:val="en-US"/>
        </w:rPr>
        <w:t>Kuratko</w:t>
      </w:r>
      <w:proofErr w:type="spellEnd"/>
      <w:r w:rsidRPr="005A6F0E">
        <w:rPr>
          <w:lang w:val="en-US"/>
        </w:rPr>
        <w:t xml:space="preserve">, D. F. (2014). </w:t>
      </w:r>
      <w:r w:rsidRPr="004C3758">
        <w:rPr>
          <w:i/>
          <w:iCs/>
          <w:lang w:val="en-US"/>
        </w:rPr>
        <w:t>Entrepreneurship: theory process practice</w:t>
      </w:r>
      <w:r w:rsidRPr="004C3758">
        <w:rPr>
          <w:iCs/>
          <w:lang w:val="en-US"/>
        </w:rPr>
        <w:t xml:space="preserve"> </w:t>
      </w:r>
      <w:r w:rsidRPr="004C3758">
        <w:rPr>
          <w:lang w:val="en-US"/>
        </w:rPr>
        <w:t>(9</w:t>
      </w:r>
      <w:r w:rsidR="00473460">
        <w:rPr>
          <w:lang w:val="en-US"/>
        </w:rPr>
        <w:t>ª</w:t>
      </w:r>
      <w:r w:rsidRPr="005A6F0E">
        <w:rPr>
          <w:lang w:val="en-US"/>
        </w:rPr>
        <w:t xml:space="preserve"> ed.). South-Weste</w:t>
      </w:r>
      <w:r w:rsidR="00F5731C">
        <w:rPr>
          <w:lang w:val="en-US"/>
        </w:rPr>
        <w:t>rn</w:t>
      </w:r>
      <w:r w:rsidRPr="004C3758">
        <w:rPr>
          <w:lang w:val="en-US"/>
        </w:rPr>
        <w:t>: Cengage learning.</w:t>
      </w:r>
    </w:p>
    <w:p w14:paraId="23363706" w14:textId="73040C26" w:rsidR="00AF1DAB" w:rsidRPr="00D613D5" w:rsidRDefault="00AF1DAB" w:rsidP="00677CB9">
      <w:pPr>
        <w:pStyle w:val="RefernciasBibliogr"/>
        <w:rPr>
          <w:lang w:val="pt-PT"/>
        </w:rPr>
      </w:pPr>
      <w:r w:rsidRPr="00D613D5">
        <w:rPr>
          <w:lang w:val="pt-PT"/>
        </w:rPr>
        <w:t>Lima, A</w:t>
      </w:r>
      <w:r w:rsidR="00A50AB4" w:rsidRPr="00D613D5">
        <w:rPr>
          <w:lang w:val="pt-PT"/>
        </w:rPr>
        <w:t>.</w:t>
      </w:r>
      <w:r w:rsidRPr="00D613D5">
        <w:rPr>
          <w:lang w:val="pt-PT"/>
        </w:rPr>
        <w:t xml:space="preserve"> </w:t>
      </w:r>
      <w:r w:rsidR="000B04D8" w:rsidRPr="00D613D5">
        <w:rPr>
          <w:lang w:val="pt-PT"/>
        </w:rPr>
        <w:t>(</w:t>
      </w:r>
      <w:r w:rsidRPr="00D613D5">
        <w:rPr>
          <w:lang w:val="pt-PT"/>
        </w:rPr>
        <w:t>2015</w:t>
      </w:r>
      <w:r w:rsidR="000B04D8" w:rsidRPr="00D613D5">
        <w:rPr>
          <w:lang w:val="pt-PT"/>
        </w:rPr>
        <w:t>)</w:t>
      </w:r>
      <w:r w:rsidRPr="00D613D5">
        <w:rPr>
          <w:lang w:val="pt-PT"/>
        </w:rPr>
        <w:t xml:space="preserve">. </w:t>
      </w:r>
      <w:r w:rsidRPr="00D613D5">
        <w:rPr>
          <w:i/>
          <w:lang w:val="pt-PT"/>
        </w:rPr>
        <w:t>Empreendedorismo e internacionalização em Angola estudo de caso aplicado a uma clínica de oftalmologia</w:t>
      </w:r>
      <w:r w:rsidR="00F9221F">
        <w:rPr>
          <w:lang w:val="pt-PT"/>
        </w:rPr>
        <w:t xml:space="preserve"> (</w:t>
      </w:r>
      <w:r w:rsidR="000B04D8" w:rsidRPr="00D613D5">
        <w:rPr>
          <w:lang w:val="pt-PT"/>
        </w:rPr>
        <w:t xml:space="preserve">Dissertação de </w:t>
      </w:r>
      <w:proofErr w:type="gramStart"/>
      <w:r w:rsidR="000B04D8" w:rsidRPr="00D613D5">
        <w:rPr>
          <w:lang w:val="pt-PT"/>
        </w:rPr>
        <w:t>Mestrado</w:t>
      </w:r>
      <w:r w:rsidR="00F9221F">
        <w:rPr>
          <w:lang w:val="pt-PT"/>
        </w:rPr>
        <w:t xml:space="preserve">, </w:t>
      </w:r>
      <w:r w:rsidR="000B04D8" w:rsidRPr="00D613D5">
        <w:rPr>
          <w:lang w:val="pt-PT"/>
        </w:rPr>
        <w:t xml:space="preserve"> </w:t>
      </w:r>
      <w:r w:rsidRPr="00D613D5">
        <w:rPr>
          <w:lang w:val="pt-PT"/>
        </w:rPr>
        <w:t>Instituto</w:t>
      </w:r>
      <w:proofErr w:type="gramEnd"/>
      <w:r w:rsidRPr="00D613D5">
        <w:rPr>
          <w:lang w:val="pt-PT"/>
        </w:rPr>
        <w:t xml:space="preserve"> Politécnico de Setúbal</w:t>
      </w:r>
      <w:r w:rsidR="00F9221F">
        <w:rPr>
          <w:lang w:val="pt-PT"/>
        </w:rPr>
        <w:t xml:space="preserve">, </w:t>
      </w:r>
      <w:r w:rsidRPr="00D613D5">
        <w:rPr>
          <w:lang w:val="pt-PT"/>
        </w:rPr>
        <w:t>Escola Superior de Ciências Empresariais</w:t>
      </w:r>
      <w:r w:rsidR="00902116">
        <w:rPr>
          <w:lang w:val="pt-PT"/>
        </w:rPr>
        <w:t>, Setúbal, Portugal)</w:t>
      </w:r>
      <w:r w:rsidR="000B04D8" w:rsidRPr="00D613D5">
        <w:rPr>
          <w:lang w:val="pt-PT"/>
        </w:rPr>
        <w:t xml:space="preserve">. Disponível em </w:t>
      </w:r>
      <w:hyperlink r:id="rId35" w:history="1">
        <w:r w:rsidR="00F21017" w:rsidRPr="00D613D5">
          <w:rPr>
            <w:rStyle w:val="Hiperligao"/>
            <w:lang w:val="pt-PT"/>
          </w:rPr>
          <w:t>https://comum.rcaap.pt/handle/10400.26/10618</w:t>
        </w:r>
      </w:hyperlink>
    </w:p>
    <w:p w14:paraId="6976F92E" w14:textId="66A85BAA" w:rsidR="00F21017" w:rsidRPr="00D613D5" w:rsidRDefault="00F21017" w:rsidP="00677CB9">
      <w:pPr>
        <w:pStyle w:val="RefernciasBibliogr"/>
        <w:rPr>
          <w:lang w:val="pt-PT"/>
        </w:rPr>
      </w:pPr>
      <w:r w:rsidRPr="00D613D5">
        <w:rPr>
          <w:lang w:val="pt-PT"/>
        </w:rPr>
        <w:t>Martins, J.</w:t>
      </w:r>
      <w:r w:rsidR="00902116">
        <w:rPr>
          <w:lang w:val="pt-PT"/>
        </w:rPr>
        <w:t xml:space="preserve"> </w:t>
      </w:r>
      <w:r w:rsidRPr="00D613D5">
        <w:rPr>
          <w:lang w:val="pt-PT"/>
        </w:rPr>
        <w:t>M</w:t>
      </w:r>
      <w:r w:rsidR="00902116">
        <w:rPr>
          <w:lang w:val="pt-PT"/>
        </w:rPr>
        <w:t>.</w:t>
      </w:r>
      <w:r w:rsidRPr="00D613D5">
        <w:rPr>
          <w:lang w:val="pt-PT"/>
        </w:rPr>
        <w:t xml:space="preserve"> (2017). Á Descoberta do Novo</w:t>
      </w:r>
      <w:r w:rsidR="00F44EAC">
        <w:rPr>
          <w:lang w:val="pt-PT"/>
        </w:rPr>
        <w:t xml:space="preserve">: </w:t>
      </w:r>
      <w:r w:rsidRPr="00D613D5">
        <w:rPr>
          <w:lang w:val="pt-PT"/>
        </w:rPr>
        <w:t>Empreend</w:t>
      </w:r>
      <w:r w:rsidR="00767B3C" w:rsidRPr="00D613D5">
        <w:rPr>
          <w:lang w:val="pt-PT"/>
        </w:rPr>
        <w:t>edorismo</w:t>
      </w:r>
      <w:r w:rsidRPr="00D613D5">
        <w:rPr>
          <w:lang w:val="pt-PT"/>
        </w:rPr>
        <w:t xml:space="preserve"> &amp; </w:t>
      </w:r>
      <w:proofErr w:type="spellStart"/>
      <w:r w:rsidRPr="00D613D5">
        <w:rPr>
          <w:lang w:val="pt-PT"/>
        </w:rPr>
        <w:t>Intra</w:t>
      </w:r>
      <w:r w:rsidR="00767B3C" w:rsidRPr="00D613D5">
        <w:rPr>
          <w:lang w:val="pt-PT"/>
        </w:rPr>
        <w:t>-</w:t>
      </w:r>
      <w:r w:rsidRPr="00D613D5">
        <w:rPr>
          <w:lang w:val="pt-PT"/>
        </w:rPr>
        <w:t>empreendedorismo</w:t>
      </w:r>
      <w:proofErr w:type="spellEnd"/>
      <w:r w:rsidRPr="00D613D5">
        <w:rPr>
          <w:lang w:val="pt-PT"/>
        </w:rPr>
        <w:t xml:space="preserve"> </w:t>
      </w:r>
      <w:r w:rsidR="00F44EAC">
        <w:rPr>
          <w:lang w:val="pt-PT"/>
        </w:rPr>
        <w:t>(</w:t>
      </w:r>
      <w:r w:rsidRPr="00D613D5">
        <w:rPr>
          <w:lang w:val="pt-PT"/>
        </w:rPr>
        <w:t>1</w:t>
      </w:r>
      <w:r w:rsidR="00F44EAC">
        <w:rPr>
          <w:lang w:val="pt-PT"/>
        </w:rPr>
        <w:t>ª</w:t>
      </w:r>
      <w:r w:rsidRPr="00D613D5">
        <w:rPr>
          <w:lang w:val="pt-PT"/>
        </w:rPr>
        <w:t xml:space="preserve"> </w:t>
      </w:r>
      <w:r w:rsidR="00767B3C" w:rsidRPr="00D613D5">
        <w:rPr>
          <w:lang w:val="pt-PT"/>
        </w:rPr>
        <w:t>ed.</w:t>
      </w:r>
      <w:r w:rsidR="00F44EAC">
        <w:rPr>
          <w:lang w:val="pt-PT"/>
        </w:rPr>
        <w:t>).</w:t>
      </w:r>
      <w:r w:rsidR="00767B3C" w:rsidRPr="00D613D5">
        <w:rPr>
          <w:lang w:val="pt-PT"/>
        </w:rPr>
        <w:t xml:space="preserve"> </w:t>
      </w:r>
      <w:r w:rsidR="00F44EAC">
        <w:rPr>
          <w:lang w:val="pt-PT"/>
        </w:rPr>
        <w:t xml:space="preserve">Lisboa: </w:t>
      </w:r>
      <w:r w:rsidR="00F44EAC" w:rsidRPr="00D613D5">
        <w:rPr>
          <w:lang w:val="pt-PT"/>
        </w:rPr>
        <w:t>Edições</w:t>
      </w:r>
      <w:r w:rsidRPr="00D613D5">
        <w:rPr>
          <w:lang w:val="pt-PT"/>
        </w:rPr>
        <w:t xml:space="preserve"> Sílabo.</w:t>
      </w:r>
    </w:p>
    <w:p w14:paraId="5173D818" w14:textId="40EE5640" w:rsidR="00AF1DAB" w:rsidRPr="00D613D5" w:rsidRDefault="00E250F7" w:rsidP="00677CB9">
      <w:pPr>
        <w:pStyle w:val="RefernciasBibliogr"/>
        <w:rPr>
          <w:lang w:val="pt-PT"/>
        </w:rPr>
      </w:pPr>
      <w:r w:rsidRPr="00D613D5">
        <w:rPr>
          <w:lang w:val="pt-PT"/>
        </w:rPr>
        <w:t>Monteiro, M.</w:t>
      </w:r>
      <w:r w:rsidR="00AF1DAB" w:rsidRPr="00D613D5">
        <w:rPr>
          <w:lang w:val="pt-PT"/>
        </w:rPr>
        <w:t xml:space="preserve"> </w:t>
      </w:r>
      <w:r w:rsidRPr="00D613D5">
        <w:rPr>
          <w:lang w:val="pt-PT"/>
        </w:rPr>
        <w:t>(</w:t>
      </w:r>
      <w:r w:rsidR="00AF1DAB" w:rsidRPr="00D613D5">
        <w:rPr>
          <w:lang w:val="pt-PT"/>
        </w:rPr>
        <w:t>2009</w:t>
      </w:r>
      <w:r w:rsidRPr="00D613D5">
        <w:rPr>
          <w:lang w:val="pt-PT"/>
        </w:rPr>
        <w:t>)</w:t>
      </w:r>
      <w:r w:rsidR="00AF1DAB" w:rsidRPr="00D613D5">
        <w:rPr>
          <w:lang w:val="pt-PT"/>
        </w:rPr>
        <w:t xml:space="preserve">. </w:t>
      </w:r>
      <w:r w:rsidR="00AF1DAB" w:rsidRPr="00D613D5">
        <w:rPr>
          <w:i/>
          <w:lang w:val="pt-PT"/>
        </w:rPr>
        <w:t xml:space="preserve">O </w:t>
      </w:r>
      <w:r w:rsidR="00F86033">
        <w:rPr>
          <w:i/>
          <w:lang w:val="pt-PT"/>
        </w:rPr>
        <w:t>E</w:t>
      </w:r>
      <w:r w:rsidR="00AF1DAB" w:rsidRPr="00D613D5">
        <w:rPr>
          <w:i/>
          <w:lang w:val="pt-PT"/>
        </w:rPr>
        <w:t xml:space="preserve">mpreendedorismo e a </w:t>
      </w:r>
      <w:r w:rsidR="00F86033">
        <w:rPr>
          <w:i/>
          <w:lang w:val="pt-PT"/>
        </w:rPr>
        <w:t>C</w:t>
      </w:r>
      <w:r w:rsidR="00AF1DAB" w:rsidRPr="00D613D5">
        <w:rPr>
          <w:i/>
          <w:lang w:val="pt-PT"/>
        </w:rPr>
        <w:t xml:space="preserve">riação de </w:t>
      </w:r>
      <w:r w:rsidR="00F86033">
        <w:rPr>
          <w:i/>
          <w:lang w:val="pt-PT"/>
        </w:rPr>
        <w:t>N</w:t>
      </w:r>
      <w:r w:rsidR="00AF1DAB" w:rsidRPr="00D613D5">
        <w:rPr>
          <w:i/>
          <w:lang w:val="pt-PT"/>
        </w:rPr>
        <w:t xml:space="preserve">egócios: </w:t>
      </w:r>
      <w:r w:rsidR="00F86033">
        <w:rPr>
          <w:i/>
          <w:lang w:val="pt-PT"/>
        </w:rPr>
        <w:t>O</w:t>
      </w:r>
      <w:r w:rsidR="00AF1DAB" w:rsidRPr="00D613D5">
        <w:rPr>
          <w:i/>
          <w:lang w:val="pt-PT"/>
        </w:rPr>
        <w:t xml:space="preserve"> </w:t>
      </w:r>
      <w:r w:rsidR="00F86033">
        <w:rPr>
          <w:i/>
          <w:lang w:val="pt-PT"/>
        </w:rPr>
        <w:t>C</w:t>
      </w:r>
      <w:r w:rsidR="00AF1DAB" w:rsidRPr="00D613D5">
        <w:rPr>
          <w:i/>
          <w:lang w:val="pt-PT"/>
        </w:rPr>
        <w:t xml:space="preserve">aso da </w:t>
      </w:r>
      <w:r w:rsidR="00F86033">
        <w:rPr>
          <w:i/>
          <w:lang w:val="pt-PT"/>
        </w:rPr>
        <w:t>E</w:t>
      </w:r>
      <w:r w:rsidR="00AF1DAB" w:rsidRPr="00D613D5">
        <w:rPr>
          <w:i/>
          <w:lang w:val="pt-PT"/>
        </w:rPr>
        <w:t>mpresa</w:t>
      </w:r>
      <w:r w:rsidR="00F86033">
        <w:rPr>
          <w:i/>
          <w:lang w:val="pt-PT"/>
        </w:rPr>
        <w:t>…</w:t>
      </w:r>
      <w:r w:rsidR="0093737C">
        <w:rPr>
          <w:iCs/>
          <w:lang w:val="pt-PT"/>
        </w:rPr>
        <w:t xml:space="preserve"> (Dissertação de Mestrado, </w:t>
      </w:r>
      <w:r w:rsidR="00313FE5">
        <w:rPr>
          <w:iCs/>
          <w:lang w:val="pt-PT"/>
        </w:rPr>
        <w:t>Faculdade de Economia da</w:t>
      </w:r>
      <w:r w:rsidR="00313FE5">
        <w:rPr>
          <w:lang w:val="pt-PT"/>
        </w:rPr>
        <w:t xml:space="preserve"> U</w:t>
      </w:r>
      <w:r w:rsidR="00AF1DAB" w:rsidRPr="00D613D5">
        <w:rPr>
          <w:lang w:val="pt-PT"/>
        </w:rPr>
        <w:t>niversidade de Coimbra</w:t>
      </w:r>
      <w:r w:rsidR="00313FE5">
        <w:rPr>
          <w:lang w:val="pt-PT"/>
        </w:rPr>
        <w:t xml:space="preserve">, Coimbra, Portugal). Disponível em </w:t>
      </w:r>
      <w:r w:rsidR="002B2BAF" w:rsidRPr="002B2BAF">
        <w:rPr>
          <w:lang w:val="pt-PT"/>
        </w:rPr>
        <w:t>https://estudogeral.uc.pt/bitstream/10316/13821/1/Tese%20de%20Disserta%c3%a7%c3%a3o%20de%20Mestrado.pdf</w:t>
      </w:r>
    </w:p>
    <w:p w14:paraId="01B3D5CD" w14:textId="154F93A9" w:rsidR="00AF1DAB" w:rsidRPr="005A6F0E" w:rsidRDefault="00AF1DAB" w:rsidP="00677CB9">
      <w:pPr>
        <w:pStyle w:val="RefernciasBibliogr"/>
        <w:rPr>
          <w:i/>
          <w:lang w:val="en-US"/>
        </w:rPr>
      </w:pPr>
      <w:r w:rsidRPr="005A6F0E">
        <w:rPr>
          <w:lang w:val="en-US"/>
        </w:rPr>
        <w:t>Murphy, P. J.</w:t>
      </w:r>
      <w:r w:rsidR="00875156">
        <w:rPr>
          <w:lang w:val="en-US"/>
        </w:rPr>
        <w:t>,</w:t>
      </w:r>
      <w:r w:rsidRPr="004C3758">
        <w:rPr>
          <w:lang w:val="en-US"/>
        </w:rPr>
        <w:t xml:space="preserve"> Liao, J.</w:t>
      </w:r>
      <w:r w:rsidR="00875156">
        <w:rPr>
          <w:lang w:val="en-US"/>
        </w:rPr>
        <w:t>, &amp;</w:t>
      </w:r>
      <w:r w:rsidRPr="004C3758">
        <w:rPr>
          <w:lang w:val="en-US"/>
        </w:rPr>
        <w:t xml:space="preserve"> </w:t>
      </w:r>
      <w:proofErr w:type="spellStart"/>
      <w:r w:rsidRPr="004C3758">
        <w:rPr>
          <w:lang w:val="en-US"/>
        </w:rPr>
        <w:t>Welsch</w:t>
      </w:r>
      <w:proofErr w:type="spellEnd"/>
      <w:r w:rsidRPr="004C3758">
        <w:rPr>
          <w:lang w:val="en-US"/>
        </w:rPr>
        <w:t xml:space="preserve">, H. </w:t>
      </w:r>
      <w:r w:rsidR="00222B9C" w:rsidRPr="004C3758">
        <w:rPr>
          <w:lang w:val="en-US"/>
        </w:rPr>
        <w:t>(2005</w:t>
      </w:r>
      <w:r w:rsidRPr="004C3758">
        <w:rPr>
          <w:lang w:val="en-US"/>
        </w:rPr>
        <w:t xml:space="preserve">). </w:t>
      </w:r>
      <w:r w:rsidRPr="00E133D1">
        <w:rPr>
          <w:iCs/>
          <w:lang w:val="en-US"/>
        </w:rPr>
        <w:t>A conceptual history of entrepreneurial t</w:t>
      </w:r>
      <w:r w:rsidR="002D714E">
        <w:rPr>
          <w:iCs/>
          <w:lang w:val="en-US"/>
        </w:rPr>
        <w:t>h</w:t>
      </w:r>
      <w:r w:rsidRPr="00E133D1">
        <w:rPr>
          <w:iCs/>
          <w:lang w:val="en-US"/>
        </w:rPr>
        <w:t>ought</w:t>
      </w:r>
      <w:r w:rsidRPr="005A6F0E">
        <w:rPr>
          <w:i/>
          <w:lang w:val="en-US"/>
        </w:rPr>
        <w:t xml:space="preserve">. </w:t>
      </w:r>
      <w:r w:rsidRPr="00E133D1">
        <w:rPr>
          <w:i/>
          <w:iCs/>
          <w:lang w:val="en-US"/>
        </w:rPr>
        <w:t>Academic of Management Conference</w:t>
      </w:r>
      <w:r w:rsidR="005748D3">
        <w:rPr>
          <w:i/>
          <w:iCs/>
          <w:lang w:val="en-US"/>
        </w:rPr>
        <w:t>:</w:t>
      </w:r>
      <w:r w:rsidRPr="00E133D1">
        <w:rPr>
          <w:i/>
          <w:iCs/>
          <w:lang w:val="en-US"/>
        </w:rPr>
        <w:t xml:space="preserve"> 65th Annual Meeting</w:t>
      </w:r>
      <w:r w:rsidRPr="005A6F0E">
        <w:rPr>
          <w:lang w:val="en-US"/>
        </w:rPr>
        <w:t xml:space="preserve">, </w:t>
      </w:r>
      <w:r w:rsidRPr="004C3758">
        <w:rPr>
          <w:lang w:val="en-US"/>
        </w:rPr>
        <w:t>Honolulu</w:t>
      </w:r>
      <w:r w:rsidR="002D714E">
        <w:rPr>
          <w:lang w:val="en-US"/>
        </w:rPr>
        <w:t>.</w:t>
      </w:r>
    </w:p>
    <w:p w14:paraId="6FD6A8C3" w14:textId="116088F6" w:rsidR="00AF1DAB" w:rsidRPr="00D613D5" w:rsidRDefault="00AF1DAB" w:rsidP="00677CB9">
      <w:pPr>
        <w:pStyle w:val="RefernciasBibliogr"/>
        <w:rPr>
          <w:lang w:val="pt-PT"/>
        </w:rPr>
      </w:pPr>
      <w:proofErr w:type="spellStart"/>
      <w:r w:rsidRPr="004C3758">
        <w:rPr>
          <w:lang w:val="en-US"/>
        </w:rPr>
        <w:t>Naia</w:t>
      </w:r>
      <w:proofErr w:type="spellEnd"/>
      <w:r w:rsidRPr="004C3758">
        <w:rPr>
          <w:lang w:val="en-US"/>
        </w:rPr>
        <w:t xml:space="preserve">, A. 2009. </w:t>
      </w:r>
      <w:r w:rsidRPr="00D613D5">
        <w:rPr>
          <w:i/>
          <w:lang w:val="pt-PT"/>
        </w:rPr>
        <w:t>Importância da formação inicial no empreendedorismo</w:t>
      </w:r>
      <w:r w:rsidR="002D4D07">
        <w:rPr>
          <w:i/>
          <w:lang w:val="pt-PT"/>
        </w:rPr>
        <w:t>:</w:t>
      </w:r>
      <w:r w:rsidRPr="00D613D5">
        <w:rPr>
          <w:i/>
          <w:lang w:val="pt-PT"/>
        </w:rPr>
        <w:t xml:space="preserve"> Estudo do percurso empreendedor de licenciados da </w:t>
      </w:r>
      <w:r w:rsidR="00E250F7" w:rsidRPr="00D613D5">
        <w:rPr>
          <w:i/>
          <w:lang w:val="pt-PT"/>
        </w:rPr>
        <w:t>FMH</w:t>
      </w:r>
      <w:r w:rsidR="002D4D07">
        <w:rPr>
          <w:lang w:val="pt-PT"/>
        </w:rPr>
        <w:t xml:space="preserve"> (</w:t>
      </w:r>
      <w:r w:rsidR="00E250F7" w:rsidRPr="00D613D5">
        <w:rPr>
          <w:lang w:val="pt-PT"/>
        </w:rPr>
        <w:t>Dissertação de Mestrado</w:t>
      </w:r>
      <w:r w:rsidR="002D4D07">
        <w:rPr>
          <w:lang w:val="pt-PT"/>
        </w:rPr>
        <w:t xml:space="preserve">, </w:t>
      </w:r>
      <w:r w:rsidR="002D4D07" w:rsidRPr="002D4D07">
        <w:rPr>
          <w:lang w:val="pt-PT"/>
        </w:rPr>
        <w:t xml:space="preserve">Faculdade de </w:t>
      </w:r>
      <w:r w:rsidR="002D4D07" w:rsidRPr="002D4D07">
        <w:rPr>
          <w:lang w:val="pt-PT"/>
        </w:rPr>
        <w:lastRenderedPageBreak/>
        <w:t xml:space="preserve">Psicologia e de Ciências da Educação </w:t>
      </w:r>
      <w:r w:rsidR="002D4D07">
        <w:rPr>
          <w:lang w:val="pt-PT"/>
        </w:rPr>
        <w:t xml:space="preserve">da </w:t>
      </w:r>
      <w:r w:rsidRPr="00D613D5">
        <w:rPr>
          <w:lang w:val="pt-PT"/>
        </w:rPr>
        <w:t>Universidade de Lisboa</w:t>
      </w:r>
      <w:r w:rsidR="002D4D07">
        <w:rPr>
          <w:lang w:val="pt-PT"/>
        </w:rPr>
        <w:t>, Lisboa, Portugal).</w:t>
      </w:r>
      <w:r w:rsidR="00E50470">
        <w:rPr>
          <w:lang w:val="pt-PT"/>
        </w:rPr>
        <w:t xml:space="preserve"> </w:t>
      </w:r>
      <w:r w:rsidR="00E250F7" w:rsidRPr="00D613D5">
        <w:rPr>
          <w:lang w:val="pt-PT"/>
        </w:rPr>
        <w:t>Disponível em https://repositorio.ul.pt/handle/10451/848</w:t>
      </w:r>
    </w:p>
    <w:p w14:paraId="5CDDB23A" w14:textId="77777777" w:rsidR="00AF1DAB" w:rsidRDefault="00AF1DAB" w:rsidP="00677CB9">
      <w:pPr>
        <w:pStyle w:val="RefernciasBibliogr"/>
        <w:rPr>
          <w:lang w:val="pt-PT"/>
        </w:rPr>
      </w:pPr>
      <w:proofErr w:type="spellStart"/>
      <w:r w:rsidRPr="00E133D1">
        <w:rPr>
          <w:lang w:val="pt-PT"/>
        </w:rPr>
        <w:t>Nagakawa</w:t>
      </w:r>
      <w:proofErr w:type="spellEnd"/>
      <w:r w:rsidRPr="00E133D1">
        <w:rPr>
          <w:lang w:val="pt-PT"/>
        </w:rPr>
        <w:t xml:space="preserve">, M. (2011). </w:t>
      </w:r>
      <w:r w:rsidRPr="00E133D1">
        <w:rPr>
          <w:i/>
          <w:iCs/>
          <w:lang w:val="pt-PT"/>
        </w:rPr>
        <w:t>Plano de negócio: teoria geral</w:t>
      </w:r>
      <w:r w:rsidRPr="00E133D1">
        <w:rPr>
          <w:lang w:val="pt-PT"/>
        </w:rPr>
        <w:t xml:space="preserve">. Barueri: </w:t>
      </w:r>
      <w:proofErr w:type="spellStart"/>
      <w:r w:rsidRPr="00E133D1">
        <w:rPr>
          <w:lang w:val="pt-PT"/>
        </w:rPr>
        <w:t>Manole</w:t>
      </w:r>
      <w:proofErr w:type="spellEnd"/>
      <w:r w:rsidRPr="00E133D1">
        <w:rPr>
          <w:lang w:val="pt-PT"/>
        </w:rPr>
        <w:t>.</w:t>
      </w:r>
    </w:p>
    <w:p w14:paraId="7B0338EE" w14:textId="51C9C400" w:rsidR="00F25B58" w:rsidRPr="00D613D5" w:rsidRDefault="00F25B58" w:rsidP="005A6F0E">
      <w:pPr>
        <w:pStyle w:val="RefernciasBibliogr"/>
        <w:rPr>
          <w:i/>
          <w:lang w:val="pt-PT"/>
        </w:rPr>
      </w:pPr>
      <w:r w:rsidRPr="001D6D69">
        <w:rPr>
          <w:lang w:val="pt-PT"/>
        </w:rPr>
        <w:t>Neto, F. P.</w:t>
      </w:r>
      <w:r>
        <w:rPr>
          <w:lang w:val="pt-PT"/>
        </w:rPr>
        <w:t xml:space="preserve"> N.</w:t>
      </w:r>
      <w:r w:rsidR="003C0872">
        <w:rPr>
          <w:lang w:val="pt-PT"/>
        </w:rPr>
        <w:t>, &amp;</w:t>
      </w:r>
      <w:r w:rsidRPr="001D6D69">
        <w:rPr>
          <w:lang w:val="pt-PT"/>
        </w:rPr>
        <w:t xml:space="preserve"> Froes, C. (2002). </w:t>
      </w:r>
      <w:r w:rsidRPr="001D6D69">
        <w:rPr>
          <w:i/>
          <w:lang w:val="pt-PT"/>
        </w:rPr>
        <w:t>Empreendedorismo Social: a transição para a sociedade sustentável</w:t>
      </w:r>
      <w:r w:rsidRPr="001D6D69">
        <w:rPr>
          <w:lang w:val="pt-PT"/>
        </w:rPr>
        <w:t xml:space="preserve">. Rio de Janeiro: </w:t>
      </w:r>
      <w:proofErr w:type="spellStart"/>
      <w:r w:rsidRPr="001D6D69">
        <w:rPr>
          <w:lang w:val="pt-PT"/>
        </w:rPr>
        <w:t>Qualitymark</w:t>
      </w:r>
      <w:proofErr w:type="spellEnd"/>
      <w:r w:rsidR="003C0872">
        <w:rPr>
          <w:lang w:val="pt-PT"/>
        </w:rPr>
        <w:t>.</w:t>
      </w:r>
    </w:p>
    <w:p w14:paraId="0CC8147A" w14:textId="20FD0B21" w:rsidR="00AF1DAB" w:rsidRPr="00D613D5" w:rsidRDefault="00AF1DAB" w:rsidP="00677CB9">
      <w:pPr>
        <w:pStyle w:val="RefernciasBibliogr"/>
        <w:rPr>
          <w:lang w:val="pt-PT"/>
        </w:rPr>
      </w:pPr>
      <w:r w:rsidRPr="00D613D5">
        <w:rPr>
          <w:lang w:val="pt-PT"/>
        </w:rPr>
        <w:t xml:space="preserve">Oliveira, </w:t>
      </w:r>
      <w:r w:rsidR="00E250F7" w:rsidRPr="00D613D5">
        <w:rPr>
          <w:lang w:val="pt-PT"/>
        </w:rPr>
        <w:t xml:space="preserve">C. (2016). </w:t>
      </w:r>
      <w:r w:rsidRPr="00D613D5">
        <w:rPr>
          <w:i/>
          <w:lang w:val="pt-PT"/>
        </w:rPr>
        <w:t>Plano de marketing aplicado á farmácia comunitária</w:t>
      </w:r>
      <w:r w:rsidR="00D92C5D">
        <w:rPr>
          <w:i/>
          <w:lang w:val="pt-PT"/>
        </w:rPr>
        <w:t>: O</w:t>
      </w:r>
      <w:r w:rsidRPr="00D613D5">
        <w:rPr>
          <w:i/>
          <w:lang w:val="pt-PT"/>
        </w:rPr>
        <w:t xml:space="preserve"> caso da farmácia </w:t>
      </w:r>
      <w:r w:rsidR="00E250F7" w:rsidRPr="00D613D5">
        <w:rPr>
          <w:i/>
          <w:lang w:val="pt-PT"/>
        </w:rPr>
        <w:t>G</w:t>
      </w:r>
      <w:r w:rsidRPr="00D613D5">
        <w:rPr>
          <w:i/>
          <w:lang w:val="pt-PT"/>
        </w:rPr>
        <w:t xml:space="preserve">aia </w:t>
      </w:r>
      <w:r w:rsidR="00E250F7" w:rsidRPr="00D613D5">
        <w:rPr>
          <w:i/>
          <w:lang w:val="pt-PT"/>
        </w:rPr>
        <w:t>J</w:t>
      </w:r>
      <w:r w:rsidRPr="00D613D5">
        <w:rPr>
          <w:i/>
          <w:lang w:val="pt-PT"/>
        </w:rPr>
        <w:t>ardim</w:t>
      </w:r>
      <w:r w:rsidRPr="00D613D5">
        <w:rPr>
          <w:lang w:val="pt-PT"/>
        </w:rPr>
        <w:t xml:space="preserve"> </w:t>
      </w:r>
      <w:r w:rsidR="004900B1">
        <w:rPr>
          <w:lang w:val="pt-PT"/>
        </w:rPr>
        <w:t>(Disser</w:t>
      </w:r>
      <w:r w:rsidR="002D0580">
        <w:rPr>
          <w:lang w:val="pt-PT"/>
        </w:rPr>
        <w:t xml:space="preserve">tação de Mestrado, </w:t>
      </w:r>
      <w:r w:rsidRPr="00D613D5">
        <w:rPr>
          <w:lang w:val="pt-PT"/>
        </w:rPr>
        <w:t xml:space="preserve">Católica Porto Business </w:t>
      </w:r>
      <w:proofErr w:type="spellStart"/>
      <w:r w:rsidRPr="00D613D5">
        <w:rPr>
          <w:lang w:val="pt-PT"/>
        </w:rPr>
        <w:t>School</w:t>
      </w:r>
      <w:proofErr w:type="spellEnd"/>
      <w:r w:rsidR="002D0580">
        <w:rPr>
          <w:lang w:val="pt-PT"/>
        </w:rPr>
        <w:t>, Porto, Portugal)</w:t>
      </w:r>
      <w:r w:rsidRPr="00D613D5">
        <w:rPr>
          <w:lang w:val="pt-PT"/>
        </w:rPr>
        <w:t>.</w:t>
      </w:r>
      <w:r w:rsidR="002D0580">
        <w:rPr>
          <w:lang w:val="pt-PT"/>
        </w:rPr>
        <w:t xml:space="preserve"> </w:t>
      </w:r>
      <w:r w:rsidR="00E250F7" w:rsidRPr="00D613D5">
        <w:rPr>
          <w:lang w:val="pt-PT"/>
        </w:rPr>
        <w:t>Di</w:t>
      </w:r>
      <w:r w:rsidR="002D0580">
        <w:rPr>
          <w:lang w:val="pt-PT"/>
        </w:rPr>
        <w:t>s</w:t>
      </w:r>
      <w:r w:rsidR="00E250F7" w:rsidRPr="00D613D5">
        <w:rPr>
          <w:lang w:val="pt-PT"/>
        </w:rPr>
        <w:t>ponível em https://repositorio.ucp.pt/handle/10400.14/21715</w:t>
      </w:r>
    </w:p>
    <w:p w14:paraId="3DD480E4" w14:textId="77777777" w:rsidR="00AF1DAB" w:rsidRPr="00D613D5" w:rsidRDefault="00AF1DAB" w:rsidP="00677CB9">
      <w:pPr>
        <w:pStyle w:val="RefernciasBibliogr"/>
        <w:rPr>
          <w:i/>
          <w:lang w:val="pt-PT"/>
        </w:rPr>
      </w:pPr>
      <w:r w:rsidRPr="00E133D1">
        <w:rPr>
          <w:lang w:val="pt-PT"/>
        </w:rPr>
        <w:t xml:space="preserve">Oliveira, D. P. R. (2010). </w:t>
      </w:r>
      <w:r w:rsidRPr="00E133D1">
        <w:rPr>
          <w:i/>
          <w:lang w:val="pt-PT"/>
        </w:rPr>
        <w:t>Gestão para Resultados: Atuação, conhecimentos, habilidades</w:t>
      </w:r>
      <w:r w:rsidRPr="00E133D1">
        <w:rPr>
          <w:lang w:val="pt-PT"/>
        </w:rPr>
        <w:t>. São Paulo: Atlas.</w:t>
      </w:r>
    </w:p>
    <w:p w14:paraId="616285DD" w14:textId="38B6448F" w:rsidR="00AF1DAB" w:rsidRPr="00D613D5" w:rsidRDefault="00AF1DAB" w:rsidP="00677CB9">
      <w:pPr>
        <w:pStyle w:val="RefernciasBibliogr"/>
        <w:rPr>
          <w:i/>
          <w:lang w:val="pt-PT"/>
        </w:rPr>
      </w:pPr>
      <w:r w:rsidRPr="00D613D5">
        <w:rPr>
          <w:lang w:val="pt-PT"/>
        </w:rPr>
        <w:t>Oliveira, H</w:t>
      </w:r>
      <w:r w:rsidR="00A50AB4" w:rsidRPr="00D613D5">
        <w:rPr>
          <w:lang w:val="pt-PT"/>
        </w:rPr>
        <w:t>. (</w:t>
      </w:r>
      <w:r w:rsidRPr="00D613D5">
        <w:rPr>
          <w:lang w:val="pt-PT"/>
        </w:rPr>
        <w:t>2011</w:t>
      </w:r>
      <w:r w:rsidR="00A50AB4" w:rsidRPr="00D613D5">
        <w:rPr>
          <w:lang w:val="pt-PT"/>
        </w:rPr>
        <w:t>)</w:t>
      </w:r>
      <w:r w:rsidRPr="00D613D5">
        <w:rPr>
          <w:lang w:val="pt-PT"/>
        </w:rPr>
        <w:t xml:space="preserve">. </w:t>
      </w:r>
      <w:r w:rsidRPr="00D613D5">
        <w:rPr>
          <w:i/>
          <w:lang w:val="pt-PT"/>
        </w:rPr>
        <w:t xml:space="preserve">Plano de negócios para constituição da </w:t>
      </w:r>
      <w:proofErr w:type="spellStart"/>
      <w:r w:rsidR="00B54D1C" w:rsidRPr="00D613D5">
        <w:rPr>
          <w:i/>
          <w:lang w:val="pt-PT"/>
        </w:rPr>
        <w:t>A</w:t>
      </w:r>
      <w:r w:rsidRPr="00D613D5">
        <w:rPr>
          <w:i/>
          <w:lang w:val="pt-PT"/>
        </w:rPr>
        <w:t>ero-</w:t>
      </w:r>
      <w:r w:rsidR="00B54D1C" w:rsidRPr="00D613D5">
        <w:rPr>
          <w:i/>
          <w:lang w:val="pt-PT"/>
        </w:rPr>
        <w:t>X</w:t>
      </w:r>
      <w:proofErr w:type="spellEnd"/>
      <w:r w:rsidR="00B54D1C" w:rsidRPr="00D613D5">
        <w:rPr>
          <w:i/>
          <w:lang w:val="pt-PT"/>
        </w:rPr>
        <w:t xml:space="preserve"> Táxi A</w:t>
      </w:r>
      <w:r w:rsidRPr="00D613D5">
        <w:rPr>
          <w:i/>
          <w:lang w:val="pt-PT"/>
        </w:rPr>
        <w:t>éreo</w:t>
      </w:r>
      <w:r w:rsidR="006E52FA">
        <w:rPr>
          <w:lang w:val="pt-PT"/>
        </w:rPr>
        <w:t xml:space="preserve"> (Monografia de </w:t>
      </w:r>
      <w:r w:rsidR="00AA361F">
        <w:rPr>
          <w:lang w:val="pt-PT"/>
        </w:rPr>
        <w:t xml:space="preserve">Bacharelato, </w:t>
      </w:r>
      <w:r w:rsidRPr="00D613D5">
        <w:rPr>
          <w:lang w:val="pt-PT"/>
        </w:rPr>
        <w:t>Universidade Federal do Rio de Janeiro</w:t>
      </w:r>
      <w:r w:rsidR="00AA361F">
        <w:rPr>
          <w:lang w:val="pt-PT"/>
        </w:rPr>
        <w:t xml:space="preserve">, </w:t>
      </w:r>
      <w:r w:rsidRPr="00D613D5">
        <w:rPr>
          <w:lang w:val="pt-PT"/>
        </w:rPr>
        <w:t>Faculdade de Administração e Ciências Contábeis</w:t>
      </w:r>
      <w:r w:rsidR="00AA361F">
        <w:rPr>
          <w:lang w:val="pt-PT"/>
        </w:rPr>
        <w:t>, Rio de Janeiro, Brasil)</w:t>
      </w:r>
      <w:r w:rsidR="00A50AB4" w:rsidRPr="00D613D5">
        <w:rPr>
          <w:lang w:val="pt-PT"/>
        </w:rPr>
        <w:t>. Disponível em</w:t>
      </w:r>
      <w:r w:rsidR="00A50AB4" w:rsidRPr="00D613D5">
        <w:rPr>
          <w:i/>
          <w:lang w:val="pt-PT"/>
        </w:rPr>
        <w:t xml:space="preserve"> https://www.google.pt/url?sa=t&amp;rct=j&amp;q=&amp;esrc=s&amp;source=web&amp;cd=&amp;ved=2ahUKEwizk8KtrPXxAhWu4YUKHVsvArYQFjABegQIAhAD&amp;url=https%3A%2F%2Fpantheon.ufrj.br%2Fbitstream%2F11422%2F5568%2F1%2FLJIAJIA.pdf&amp;usg=AOvVaw3AU44HC0Oi67sifdfopDIh</w:t>
      </w:r>
    </w:p>
    <w:p w14:paraId="1BB66141" w14:textId="4370E935" w:rsidR="00AF1DAB" w:rsidRPr="00D613D5" w:rsidRDefault="00AF1DAB" w:rsidP="00677CB9">
      <w:pPr>
        <w:pStyle w:val="RefernciasBibliogr"/>
        <w:rPr>
          <w:i/>
          <w:lang w:val="pt-PT"/>
        </w:rPr>
      </w:pPr>
      <w:proofErr w:type="spellStart"/>
      <w:r w:rsidRPr="00E133D1">
        <w:rPr>
          <w:lang w:val="pt-PT"/>
        </w:rPr>
        <w:t>Pinchot</w:t>
      </w:r>
      <w:proofErr w:type="spellEnd"/>
      <w:r w:rsidRPr="00E133D1">
        <w:rPr>
          <w:lang w:val="pt-PT"/>
        </w:rPr>
        <w:t xml:space="preserve"> III., G. (1989</w:t>
      </w:r>
      <w:r w:rsidRPr="00E133D1">
        <w:rPr>
          <w:i/>
          <w:lang w:val="pt-PT"/>
        </w:rPr>
        <w:t xml:space="preserve">). </w:t>
      </w:r>
      <w:proofErr w:type="spellStart"/>
      <w:r w:rsidRPr="00E133D1">
        <w:rPr>
          <w:i/>
          <w:lang w:val="pt-PT"/>
        </w:rPr>
        <w:t>Intrapreneuring</w:t>
      </w:r>
      <w:proofErr w:type="spellEnd"/>
      <w:r w:rsidRPr="00E133D1">
        <w:rPr>
          <w:i/>
          <w:lang w:val="pt-PT"/>
        </w:rPr>
        <w:t>: porque você não precisa deixar a empresa para tornar-se um empreendedor</w:t>
      </w:r>
      <w:r w:rsidRPr="00E133D1">
        <w:rPr>
          <w:lang w:val="pt-PT"/>
        </w:rPr>
        <w:t xml:space="preserve">. São Paulo: </w:t>
      </w:r>
      <w:proofErr w:type="spellStart"/>
      <w:r w:rsidRPr="00E133D1">
        <w:rPr>
          <w:lang w:val="pt-PT"/>
        </w:rPr>
        <w:t>Harbra</w:t>
      </w:r>
      <w:proofErr w:type="spellEnd"/>
      <w:r w:rsidRPr="00E133D1">
        <w:rPr>
          <w:lang w:val="pt-PT"/>
        </w:rPr>
        <w:t>.</w:t>
      </w:r>
    </w:p>
    <w:p w14:paraId="353A8A84" w14:textId="4FD1FF6B" w:rsidR="00BC5C04" w:rsidRPr="00E133D1" w:rsidRDefault="00B54D1C" w:rsidP="00677CB9">
      <w:pPr>
        <w:pStyle w:val="RefernciasBibliogr"/>
        <w:rPr>
          <w:lang w:val="pt-PT"/>
        </w:rPr>
      </w:pPr>
      <w:r w:rsidRPr="00D613D5">
        <w:rPr>
          <w:lang w:val="pt-PT"/>
        </w:rPr>
        <w:t xml:space="preserve">Pinto, I. </w:t>
      </w:r>
      <w:r w:rsidR="00AF1DAB" w:rsidRPr="00D613D5">
        <w:rPr>
          <w:lang w:val="pt-PT"/>
        </w:rPr>
        <w:t xml:space="preserve"> </w:t>
      </w:r>
      <w:r w:rsidRPr="00D613D5">
        <w:rPr>
          <w:lang w:val="pt-PT"/>
        </w:rPr>
        <w:t>(</w:t>
      </w:r>
      <w:r w:rsidR="00AF1DAB" w:rsidRPr="00D613D5">
        <w:rPr>
          <w:lang w:val="pt-PT"/>
        </w:rPr>
        <w:t>2013</w:t>
      </w:r>
      <w:r w:rsidRPr="00D613D5">
        <w:rPr>
          <w:lang w:val="pt-PT"/>
        </w:rPr>
        <w:t>)</w:t>
      </w:r>
      <w:r w:rsidR="00AF1DAB" w:rsidRPr="00D613D5">
        <w:rPr>
          <w:lang w:val="pt-PT"/>
        </w:rPr>
        <w:t xml:space="preserve">. </w:t>
      </w:r>
      <w:r w:rsidR="00AF1DAB" w:rsidRPr="00E133D1">
        <w:rPr>
          <w:i/>
          <w:iCs/>
          <w:lang w:val="pt-PT"/>
        </w:rPr>
        <w:t xml:space="preserve">Rumo à </w:t>
      </w:r>
      <w:r w:rsidR="00992B94" w:rsidRPr="00E133D1">
        <w:rPr>
          <w:i/>
          <w:iCs/>
          <w:lang w:val="pt-PT"/>
        </w:rPr>
        <w:t>U</w:t>
      </w:r>
      <w:r w:rsidR="00AF1DAB" w:rsidRPr="00E133D1">
        <w:rPr>
          <w:i/>
          <w:iCs/>
          <w:lang w:val="pt-PT"/>
        </w:rPr>
        <w:t xml:space="preserve">niversidade </w:t>
      </w:r>
      <w:r w:rsidR="00992B94" w:rsidRPr="00E133D1">
        <w:rPr>
          <w:i/>
          <w:iCs/>
          <w:lang w:val="pt-PT"/>
        </w:rPr>
        <w:t>E</w:t>
      </w:r>
      <w:r w:rsidR="00AF1DAB" w:rsidRPr="00E133D1">
        <w:rPr>
          <w:i/>
          <w:iCs/>
          <w:lang w:val="pt-PT"/>
        </w:rPr>
        <w:t xml:space="preserve">mpreendedora: </w:t>
      </w:r>
      <w:r w:rsidR="00992B94" w:rsidRPr="00E133D1">
        <w:rPr>
          <w:i/>
          <w:iCs/>
          <w:lang w:val="pt-PT"/>
        </w:rPr>
        <w:t>O</w:t>
      </w:r>
      <w:r w:rsidR="00AF1DAB" w:rsidRPr="00E133D1">
        <w:rPr>
          <w:i/>
          <w:iCs/>
          <w:lang w:val="pt-PT"/>
        </w:rPr>
        <w:t xml:space="preserve"> </w:t>
      </w:r>
      <w:r w:rsidR="00992B94" w:rsidRPr="00E133D1">
        <w:rPr>
          <w:i/>
          <w:iCs/>
          <w:lang w:val="pt-PT"/>
        </w:rPr>
        <w:t>P</w:t>
      </w:r>
      <w:r w:rsidR="00AF1DAB" w:rsidRPr="00E133D1">
        <w:rPr>
          <w:i/>
          <w:iCs/>
          <w:lang w:val="pt-PT"/>
        </w:rPr>
        <w:t xml:space="preserve">otencial </w:t>
      </w:r>
      <w:r w:rsidR="00992B94" w:rsidRPr="00E133D1">
        <w:rPr>
          <w:i/>
          <w:iCs/>
          <w:lang w:val="pt-PT"/>
        </w:rPr>
        <w:t>E</w:t>
      </w:r>
      <w:r w:rsidR="00AF1DAB" w:rsidRPr="00E133D1">
        <w:rPr>
          <w:i/>
          <w:iCs/>
          <w:lang w:val="pt-PT"/>
        </w:rPr>
        <w:t xml:space="preserve">mpreendedor dos </w:t>
      </w:r>
      <w:r w:rsidR="00992B94" w:rsidRPr="00E133D1">
        <w:rPr>
          <w:i/>
          <w:iCs/>
          <w:lang w:val="pt-PT"/>
        </w:rPr>
        <w:t>A</w:t>
      </w:r>
      <w:r w:rsidR="00AF1DAB" w:rsidRPr="00E133D1">
        <w:rPr>
          <w:i/>
          <w:iCs/>
          <w:lang w:val="pt-PT"/>
        </w:rPr>
        <w:t xml:space="preserve">lunos do </w:t>
      </w:r>
      <w:r w:rsidR="00992B94" w:rsidRPr="00E133D1">
        <w:rPr>
          <w:i/>
          <w:iCs/>
          <w:lang w:val="pt-PT"/>
        </w:rPr>
        <w:t>ISEG</w:t>
      </w:r>
      <w:r w:rsidR="00243332">
        <w:rPr>
          <w:lang w:val="pt-PT"/>
        </w:rPr>
        <w:t xml:space="preserve"> (Dissertação de Mestrado, </w:t>
      </w:r>
      <w:proofErr w:type="spellStart"/>
      <w:r w:rsidR="00AF1DAB" w:rsidRPr="00E133D1">
        <w:rPr>
          <w:lang w:val="pt-PT"/>
        </w:rPr>
        <w:t>School</w:t>
      </w:r>
      <w:proofErr w:type="spellEnd"/>
      <w:r w:rsidR="00AF1DAB" w:rsidRPr="00E133D1">
        <w:rPr>
          <w:lang w:val="pt-PT"/>
        </w:rPr>
        <w:t xml:space="preserve"> </w:t>
      </w:r>
      <w:proofErr w:type="spellStart"/>
      <w:r w:rsidR="00AF1DAB" w:rsidRPr="00E133D1">
        <w:rPr>
          <w:lang w:val="pt-PT"/>
        </w:rPr>
        <w:t>of</w:t>
      </w:r>
      <w:proofErr w:type="spellEnd"/>
      <w:r w:rsidR="00AF1DAB" w:rsidRPr="00E133D1">
        <w:rPr>
          <w:lang w:val="pt-PT"/>
        </w:rPr>
        <w:t xml:space="preserve"> </w:t>
      </w:r>
      <w:proofErr w:type="spellStart"/>
      <w:r w:rsidR="00AF1DAB" w:rsidRPr="00E133D1">
        <w:rPr>
          <w:lang w:val="pt-PT"/>
        </w:rPr>
        <w:t>Economics</w:t>
      </w:r>
      <w:proofErr w:type="spellEnd"/>
      <w:r w:rsidR="00AF1DAB" w:rsidRPr="00E133D1">
        <w:rPr>
          <w:lang w:val="pt-PT"/>
        </w:rPr>
        <w:t xml:space="preserve"> &amp; Management</w:t>
      </w:r>
      <w:r w:rsidR="00243332">
        <w:rPr>
          <w:lang w:val="pt-PT"/>
        </w:rPr>
        <w:t>, Lisboa, Portugal)</w:t>
      </w:r>
      <w:r w:rsidR="00AF1DAB" w:rsidRPr="00E133D1">
        <w:rPr>
          <w:lang w:val="pt-PT"/>
        </w:rPr>
        <w:t>.</w:t>
      </w:r>
      <w:r w:rsidR="00243332" w:rsidRPr="00E133D1">
        <w:rPr>
          <w:lang w:val="pt-PT"/>
        </w:rPr>
        <w:t xml:space="preserve"> </w:t>
      </w:r>
      <w:r w:rsidR="00243332">
        <w:rPr>
          <w:lang w:val="pt-PT"/>
        </w:rPr>
        <w:t xml:space="preserve">Disponível em </w:t>
      </w:r>
      <w:r w:rsidR="00375AC3" w:rsidRPr="00375AC3">
        <w:rPr>
          <w:lang w:val="pt-PT"/>
        </w:rPr>
        <w:t>https://www.iseg.ulisboa.pt/aquila/getFile.do?fileId=427316&amp;method=getFile</w:t>
      </w:r>
    </w:p>
    <w:p w14:paraId="47314F81" w14:textId="37980349" w:rsidR="00BC5C04" w:rsidRPr="00E133D1" w:rsidRDefault="00B54D1C" w:rsidP="00677CB9">
      <w:pPr>
        <w:pStyle w:val="RefernciasBibliogr"/>
        <w:rPr>
          <w:lang w:val="pt-PT"/>
        </w:rPr>
      </w:pPr>
      <w:r w:rsidRPr="005A6F0E">
        <w:rPr>
          <w:lang w:val="en-US"/>
        </w:rPr>
        <w:t>Porter</w:t>
      </w:r>
      <w:r w:rsidR="00AF1DAB" w:rsidRPr="004C3758">
        <w:rPr>
          <w:lang w:val="en-US"/>
        </w:rPr>
        <w:t>, M</w:t>
      </w:r>
      <w:r w:rsidRPr="004C3758">
        <w:rPr>
          <w:lang w:val="en-US"/>
        </w:rPr>
        <w:t>. (</w:t>
      </w:r>
      <w:r w:rsidR="00AF1DAB" w:rsidRPr="004C3758">
        <w:rPr>
          <w:lang w:val="en-US"/>
        </w:rPr>
        <w:t>1998</w:t>
      </w:r>
      <w:r w:rsidRPr="004C3758">
        <w:rPr>
          <w:lang w:val="en-US"/>
        </w:rPr>
        <w:t xml:space="preserve">). </w:t>
      </w:r>
      <w:r w:rsidR="00AF1DAB" w:rsidRPr="004C3758">
        <w:rPr>
          <w:i/>
          <w:lang w:val="en-US"/>
        </w:rPr>
        <w:t>Competitive Strategy: techniques for analyzing industries and competitors: with a new introduction</w:t>
      </w:r>
      <w:r w:rsidR="00AF1DAB" w:rsidRPr="004C3758">
        <w:rPr>
          <w:lang w:val="en-US"/>
        </w:rPr>
        <w:t xml:space="preserve">. </w:t>
      </w:r>
      <w:r w:rsidR="00AF1DAB" w:rsidRPr="00E133D1">
        <w:rPr>
          <w:lang w:val="pt-PT"/>
        </w:rPr>
        <w:t xml:space="preserve">New York: Free </w:t>
      </w:r>
      <w:proofErr w:type="spellStart"/>
      <w:r w:rsidR="00AF1DAB" w:rsidRPr="00E133D1">
        <w:rPr>
          <w:lang w:val="pt-PT"/>
        </w:rPr>
        <w:t>Press</w:t>
      </w:r>
      <w:proofErr w:type="spellEnd"/>
      <w:r w:rsidR="00375AC3">
        <w:rPr>
          <w:lang w:val="pt-PT"/>
        </w:rPr>
        <w:t>.</w:t>
      </w:r>
    </w:p>
    <w:p w14:paraId="1A5ACC74" w14:textId="64D5315D" w:rsidR="00BC5C04" w:rsidRPr="00D613D5" w:rsidRDefault="00B54D1C" w:rsidP="00677CB9">
      <w:pPr>
        <w:pStyle w:val="RefernciasBibliogr"/>
        <w:rPr>
          <w:lang w:val="pt-PT"/>
        </w:rPr>
      </w:pPr>
      <w:r w:rsidRPr="00E133D1">
        <w:rPr>
          <w:lang w:val="pt-PT"/>
        </w:rPr>
        <w:t>Santos</w:t>
      </w:r>
      <w:r w:rsidR="00AF1DAB" w:rsidRPr="00E133D1">
        <w:rPr>
          <w:lang w:val="pt-PT"/>
        </w:rPr>
        <w:t>, A</w:t>
      </w:r>
      <w:r w:rsidRPr="00E133D1">
        <w:rPr>
          <w:lang w:val="pt-PT"/>
        </w:rPr>
        <w:t xml:space="preserve">. </w:t>
      </w:r>
      <w:r w:rsidR="00AF1DAB" w:rsidRPr="00E133D1">
        <w:rPr>
          <w:lang w:val="pt-PT"/>
        </w:rPr>
        <w:t>J. R</w:t>
      </w:r>
      <w:r w:rsidRPr="00E133D1">
        <w:rPr>
          <w:lang w:val="pt-PT"/>
        </w:rPr>
        <w:t>.  (</w:t>
      </w:r>
      <w:r w:rsidR="00AF1DAB" w:rsidRPr="00E133D1">
        <w:rPr>
          <w:lang w:val="pt-PT"/>
        </w:rPr>
        <w:t>2008</w:t>
      </w:r>
      <w:r w:rsidRPr="00E133D1">
        <w:rPr>
          <w:lang w:val="pt-PT"/>
        </w:rPr>
        <w:t xml:space="preserve">). </w:t>
      </w:r>
      <w:r w:rsidR="00AF1DAB" w:rsidRPr="00E133D1">
        <w:rPr>
          <w:i/>
          <w:iCs/>
          <w:lang w:val="pt-PT"/>
        </w:rPr>
        <w:t xml:space="preserve">Gestão Estratégica: Conceitos, modelos </w:t>
      </w:r>
      <w:proofErr w:type="gramStart"/>
      <w:r w:rsidR="00AF1DAB" w:rsidRPr="00E133D1">
        <w:rPr>
          <w:i/>
          <w:iCs/>
          <w:lang w:val="pt-PT"/>
        </w:rPr>
        <w:t xml:space="preserve">e </w:t>
      </w:r>
      <w:r w:rsidRPr="00E133D1">
        <w:rPr>
          <w:i/>
          <w:iCs/>
          <w:lang w:val="pt-PT"/>
        </w:rPr>
        <w:t xml:space="preserve"> </w:t>
      </w:r>
      <w:r w:rsidR="00BC5C04" w:rsidRPr="00D613D5">
        <w:rPr>
          <w:i/>
          <w:iCs/>
          <w:lang w:val="pt-PT"/>
        </w:rPr>
        <w:t>I</w:t>
      </w:r>
      <w:r w:rsidR="00AF1DAB" w:rsidRPr="00D613D5">
        <w:rPr>
          <w:i/>
          <w:iCs/>
          <w:lang w:val="pt-PT"/>
        </w:rPr>
        <w:t>nstrumentos</w:t>
      </w:r>
      <w:proofErr w:type="gramEnd"/>
      <w:r w:rsidR="00BC5C04" w:rsidRPr="00D613D5">
        <w:rPr>
          <w:i/>
          <w:iCs/>
          <w:lang w:val="pt-PT"/>
        </w:rPr>
        <w:t xml:space="preserve"> </w:t>
      </w:r>
      <w:r w:rsidR="00AF1DAB" w:rsidRPr="00D613D5">
        <w:rPr>
          <w:i/>
          <w:lang w:val="pt-PT"/>
        </w:rPr>
        <w:t>Escolar</w:t>
      </w:r>
      <w:r w:rsidR="00D92C5D">
        <w:rPr>
          <w:lang w:val="pt-PT"/>
        </w:rPr>
        <w:t xml:space="preserve">. Lisboa: </w:t>
      </w:r>
      <w:r w:rsidR="00AF1DAB" w:rsidRPr="00D613D5">
        <w:rPr>
          <w:lang w:val="pt-PT"/>
        </w:rPr>
        <w:t>Editora Lisboa</w:t>
      </w:r>
      <w:r w:rsidR="00D92C5D">
        <w:rPr>
          <w:lang w:val="pt-PT"/>
        </w:rPr>
        <w:t>.</w:t>
      </w:r>
    </w:p>
    <w:p w14:paraId="5B697CCF" w14:textId="2CF2BD42" w:rsidR="00BC5C04" w:rsidRPr="00E133D1" w:rsidRDefault="00AF1DAB" w:rsidP="00677CB9">
      <w:pPr>
        <w:pStyle w:val="RefernciasBibliogr"/>
        <w:rPr>
          <w:lang w:val="pt-PT"/>
        </w:rPr>
      </w:pPr>
      <w:r w:rsidRPr="00D613D5">
        <w:rPr>
          <w:lang w:val="pt-PT"/>
        </w:rPr>
        <w:t>Santos, D</w:t>
      </w:r>
      <w:r w:rsidR="00403299" w:rsidRPr="00D613D5">
        <w:rPr>
          <w:lang w:val="pt-PT"/>
        </w:rPr>
        <w:t>. (</w:t>
      </w:r>
      <w:r w:rsidRPr="00D613D5">
        <w:rPr>
          <w:lang w:val="pt-PT"/>
        </w:rPr>
        <w:t>2017</w:t>
      </w:r>
      <w:r w:rsidR="00403299" w:rsidRPr="00D613D5">
        <w:rPr>
          <w:lang w:val="pt-PT"/>
        </w:rPr>
        <w:t>)</w:t>
      </w:r>
      <w:r w:rsidRPr="00D613D5">
        <w:rPr>
          <w:lang w:val="pt-PT"/>
        </w:rPr>
        <w:t xml:space="preserve">. </w:t>
      </w:r>
      <w:r w:rsidRPr="00D613D5">
        <w:rPr>
          <w:i/>
          <w:lang w:val="pt-PT"/>
        </w:rPr>
        <w:t>Análise aos modelos de negócio de aeroportos caso de estudo da Europa</w:t>
      </w:r>
      <w:r w:rsidR="00BC48C7">
        <w:rPr>
          <w:lang w:val="pt-PT"/>
        </w:rPr>
        <w:t xml:space="preserve"> (</w:t>
      </w:r>
      <w:r w:rsidR="00403299" w:rsidRPr="00D613D5">
        <w:rPr>
          <w:lang w:val="pt-PT"/>
        </w:rPr>
        <w:t>Dissertação de Mestrado</w:t>
      </w:r>
      <w:r w:rsidR="00BC48C7">
        <w:rPr>
          <w:lang w:val="pt-PT"/>
        </w:rPr>
        <w:t>,</w:t>
      </w:r>
      <w:r w:rsidR="00403299" w:rsidRPr="00D613D5">
        <w:rPr>
          <w:lang w:val="pt-PT"/>
        </w:rPr>
        <w:t xml:space="preserve"> Instituto </w:t>
      </w:r>
      <w:r w:rsidRPr="00E133D1">
        <w:rPr>
          <w:lang w:val="pt-PT"/>
        </w:rPr>
        <w:t xml:space="preserve">Técnico </w:t>
      </w:r>
      <w:r w:rsidR="00403299" w:rsidRPr="00E133D1">
        <w:rPr>
          <w:lang w:val="pt-PT"/>
        </w:rPr>
        <w:t>L</w:t>
      </w:r>
      <w:r w:rsidRPr="00E133D1">
        <w:rPr>
          <w:lang w:val="pt-PT"/>
        </w:rPr>
        <w:t>isboa</w:t>
      </w:r>
      <w:r w:rsidR="005250A1">
        <w:rPr>
          <w:lang w:val="pt-PT"/>
        </w:rPr>
        <w:t>, Lisboa, Portugal)</w:t>
      </w:r>
      <w:r w:rsidR="00403299" w:rsidRPr="00E133D1">
        <w:rPr>
          <w:lang w:val="pt-PT"/>
        </w:rPr>
        <w:t>. Disponível em https://fenix.tecnico.ulisboa.pt/cursos/mec/dissertacao/1691203502342991</w:t>
      </w:r>
    </w:p>
    <w:p w14:paraId="29429B9D" w14:textId="77535069" w:rsidR="00BC5C04" w:rsidRPr="00E133D1" w:rsidRDefault="00AF1DAB" w:rsidP="00677CB9">
      <w:pPr>
        <w:pStyle w:val="RefernciasBibliogr"/>
        <w:rPr>
          <w:i/>
          <w:lang w:val="pt-PT"/>
        </w:rPr>
      </w:pPr>
      <w:r w:rsidRPr="00E133D1">
        <w:rPr>
          <w:lang w:val="pt-PT"/>
        </w:rPr>
        <w:t>Santos, S., Caetano, A.</w:t>
      </w:r>
      <w:r w:rsidR="005250A1">
        <w:rPr>
          <w:lang w:val="pt-PT"/>
        </w:rPr>
        <w:t>,</w:t>
      </w:r>
      <w:r w:rsidRPr="00E133D1">
        <w:rPr>
          <w:lang w:val="pt-PT"/>
        </w:rPr>
        <w:t xml:space="preserve"> &amp; Curral, L. (2010). Atitudes dos estudantes universitários face ao empreendedorismo. Como identificar o potencial empreendedor</w:t>
      </w:r>
      <w:r w:rsidRPr="00E133D1">
        <w:rPr>
          <w:i/>
          <w:lang w:val="pt-PT"/>
        </w:rPr>
        <w:t>? Revista Portuguesa e Brasileira de Gestão, 9</w:t>
      </w:r>
      <w:r w:rsidRPr="00E133D1">
        <w:rPr>
          <w:lang w:val="pt-PT"/>
        </w:rPr>
        <w:t>(4), 2-14.</w:t>
      </w:r>
    </w:p>
    <w:p w14:paraId="134082FC" w14:textId="5240B844" w:rsidR="00BC5C04" w:rsidRPr="004C3758" w:rsidRDefault="00AF1DAB" w:rsidP="00677CB9">
      <w:pPr>
        <w:pStyle w:val="RefernciasBibliogr"/>
        <w:rPr>
          <w:lang w:val="en-US"/>
        </w:rPr>
      </w:pPr>
      <w:r w:rsidRPr="005A6F0E">
        <w:rPr>
          <w:lang w:val="en-US"/>
        </w:rPr>
        <w:t>Schumpeter, J.</w:t>
      </w:r>
      <w:r w:rsidR="005B56C4">
        <w:rPr>
          <w:lang w:val="en-US"/>
        </w:rPr>
        <w:t xml:space="preserve"> </w:t>
      </w:r>
      <w:r w:rsidRPr="005A6F0E">
        <w:rPr>
          <w:lang w:val="en-US"/>
        </w:rPr>
        <w:t xml:space="preserve">A. (1942). </w:t>
      </w:r>
      <w:r w:rsidRPr="004C3758">
        <w:rPr>
          <w:i/>
          <w:iCs/>
          <w:lang w:val="en-US"/>
        </w:rPr>
        <w:t>Capitalism, Socialism, and Democracy</w:t>
      </w:r>
      <w:r w:rsidRPr="004C3758">
        <w:rPr>
          <w:lang w:val="en-US"/>
        </w:rPr>
        <w:t xml:space="preserve">. New York: Harper </w:t>
      </w:r>
      <w:r w:rsidR="005B56C4">
        <w:rPr>
          <w:lang w:val="en-US"/>
        </w:rPr>
        <w:t>&amp;</w:t>
      </w:r>
      <w:r w:rsidR="005B56C4" w:rsidRPr="005A6F0E">
        <w:rPr>
          <w:lang w:val="en-US"/>
        </w:rPr>
        <w:t xml:space="preserve"> </w:t>
      </w:r>
      <w:r w:rsidRPr="004C3758">
        <w:rPr>
          <w:lang w:val="en-US"/>
        </w:rPr>
        <w:t>Brothers.</w:t>
      </w:r>
    </w:p>
    <w:p w14:paraId="34261671" w14:textId="17E9E6BE" w:rsidR="00BC5C04" w:rsidRPr="00E133D1" w:rsidRDefault="00AF1DAB" w:rsidP="00677CB9">
      <w:pPr>
        <w:pStyle w:val="RefernciasBibliogr"/>
        <w:rPr>
          <w:i/>
          <w:lang w:val="pt-PT"/>
        </w:rPr>
      </w:pPr>
      <w:proofErr w:type="spellStart"/>
      <w:r w:rsidRPr="004C3758">
        <w:rPr>
          <w:lang w:val="en-US"/>
        </w:rPr>
        <w:t>Simoneaux</w:t>
      </w:r>
      <w:proofErr w:type="spellEnd"/>
      <w:r w:rsidRPr="004C3758">
        <w:rPr>
          <w:lang w:val="en-US"/>
        </w:rPr>
        <w:t>, S.</w:t>
      </w:r>
      <w:r w:rsidR="004A4418">
        <w:rPr>
          <w:lang w:val="en-US"/>
        </w:rPr>
        <w:t>,</w:t>
      </w:r>
      <w:r w:rsidRPr="005A6F0E">
        <w:rPr>
          <w:lang w:val="en-US"/>
        </w:rPr>
        <w:t xml:space="preserve"> &amp; Stroud, C. (2011)</w:t>
      </w:r>
      <w:r w:rsidRPr="004C3758">
        <w:rPr>
          <w:lang w:val="en-US"/>
        </w:rPr>
        <w:t xml:space="preserve">. A Business Plan: The GPS for Your Company. </w:t>
      </w:r>
      <w:proofErr w:type="spellStart"/>
      <w:r w:rsidRPr="00E133D1">
        <w:rPr>
          <w:i/>
          <w:lang w:val="pt-PT"/>
        </w:rPr>
        <w:t>Journal</w:t>
      </w:r>
      <w:proofErr w:type="spellEnd"/>
      <w:r w:rsidRPr="00E133D1">
        <w:rPr>
          <w:i/>
          <w:lang w:val="pt-PT"/>
        </w:rPr>
        <w:t xml:space="preserve"> </w:t>
      </w:r>
      <w:proofErr w:type="spellStart"/>
      <w:r w:rsidRPr="00E133D1">
        <w:rPr>
          <w:i/>
          <w:lang w:val="pt-PT"/>
        </w:rPr>
        <w:t>of</w:t>
      </w:r>
      <w:proofErr w:type="spellEnd"/>
      <w:r w:rsidRPr="00E133D1">
        <w:rPr>
          <w:i/>
          <w:lang w:val="pt-PT"/>
        </w:rPr>
        <w:t xml:space="preserve"> </w:t>
      </w:r>
      <w:proofErr w:type="spellStart"/>
      <w:r w:rsidRPr="00E133D1">
        <w:rPr>
          <w:i/>
          <w:lang w:val="pt-PT"/>
        </w:rPr>
        <w:t>Pension</w:t>
      </w:r>
      <w:proofErr w:type="spellEnd"/>
      <w:r w:rsidRPr="00E133D1">
        <w:rPr>
          <w:i/>
          <w:lang w:val="pt-PT"/>
        </w:rPr>
        <w:t xml:space="preserve"> </w:t>
      </w:r>
      <w:proofErr w:type="spellStart"/>
      <w:r w:rsidRPr="00E133D1">
        <w:rPr>
          <w:i/>
          <w:lang w:val="pt-PT"/>
        </w:rPr>
        <w:t>Benefits</w:t>
      </w:r>
      <w:proofErr w:type="spellEnd"/>
      <w:r w:rsidRPr="00E133D1">
        <w:rPr>
          <w:i/>
          <w:lang w:val="pt-PT"/>
        </w:rPr>
        <w:t xml:space="preserve"> </w:t>
      </w:r>
      <w:proofErr w:type="spellStart"/>
      <w:r w:rsidRPr="00E133D1">
        <w:rPr>
          <w:i/>
          <w:lang w:val="pt-PT"/>
        </w:rPr>
        <w:t>Issues</w:t>
      </w:r>
      <w:proofErr w:type="spellEnd"/>
      <w:r w:rsidRPr="00E133D1">
        <w:rPr>
          <w:i/>
          <w:lang w:val="pt-PT"/>
        </w:rPr>
        <w:t xml:space="preserve"> in </w:t>
      </w:r>
      <w:proofErr w:type="spellStart"/>
      <w:r w:rsidRPr="00E133D1">
        <w:rPr>
          <w:i/>
          <w:lang w:val="pt-PT"/>
        </w:rPr>
        <w:t>Administration</w:t>
      </w:r>
      <w:proofErr w:type="spellEnd"/>
      <w:r w:rsidRPr="00E133D1">
        <w:rPr>
          <w:i/>
          <w:iCs/>
          <w:lang w:val="pt-PT"/>
        </w:rPr>
        <w:t>, 17</w:t>
      </w:r>
      <w:r w:rsidRPr="00E133D1">
        <w:rPr>
          <w:lang w:val="pt-PT"/>
        </w:rPr>
        <w:t>(3), 92-95.</w:t>
      </w:r>
    </w:p>
    <w:p w14:paraId="6529B448" w14:textId="0345B8EE" w:rsidR="00BC5C04" w:rsidRPr="00D613D5" w:rsidRDefault="00AF1DAB" w:rsidP="00677CB9">
      <w:pPr>
        <w:pStyle w:val="RefernciasBibliogr"/>
        <w:rPr>
          <w:lang w:val="pt-PT"/>
        </w:rPr>
      </w:pPr>
      <w:r w:rsidRPr="00D613D5">
        <w:rPr>
          <w:lang w:val="pt-PT"/>
        </w:rPr>
        <w:t>Testas, C</w:t>
      </w:r>
      <w:r w:rsidR="00403299" w:rsidRPr="00D613D5">
        <w:rPr>
          <w:lang w:val="pt-PT"/>
        </w:rPr>
        <w:t xml:space="preserve">. </w:t>
      </w:r>
      <w:r w:rsidRPr="00D613D5">
        <w:rPr>
          <w:lang w:val="pt-PT"/>
        </w:rPr>
        <w:t xml:space="preserve"> </w:t>
      </w:r>
      <w:r w:rsidR="00403299" w:rsidRPr="00D613D5">
        <w:rPr>
          <w:lang w:val="pt-PT"/>
        </w:rPr>
        <w:t>(</w:t>
      </w:r>
      <w:r w:rsidRPr="00D613D5">
        <w:rPr>
          <w:lang w:val="pt-PT"/>
        </w:rPr>
        <w:t>2013</w:t>
      </w:r>
      <w:r w:rsidR="00403299" w:rsidRPr="00D613D5">
        <w:rPr>
          <w:lang w:val="pt-PT"/>
        </w:rPr>
        <w:t>)</w:t>
      </w:r>
      <w:r w:rsidRPr="00D613D5">
        <w:rPr>
          <w:lang w:val="pt-PT"/>
        </w:rPr>
        <w:t xml:space="preserve">. </w:t>
      </w:r>
      <w:r w:rsidRPr="00E133D1">
        <w:rPr>
          <w:i/>
          <w:iCs/>
          <w:lang w:val="pt-PT"/>
        </w:rPr>
        <w:t xml:space="preserve">O empreendedorismo no ensino superior – o caso do </w:t>
      </w:r>
      <w:proofErr w:type="spellStart"/>
      <w:r w:rsidRPr="00E133D1">
        <w:rPr>
          <w:i/>
          <w:iCs/>
          <w:lang w:val="pt-PT"/>
        </w:rPr>
        <w:t>pólo</w:t>
      </w:r>
      <w:proofErr w:type="spellEnd"/>
      <w:r w:rsidRPr="00E133D1">
        <w:rPr>
          <w:i/>
          <w:iCs/>
          <w:lang w:val="pt-PT"/>
        </w:rPr>
        <w:t xml:space="preserve"> de Viseu da Universidade Católica Portuguesa</w:t>
      </w:r>
      <w:r w:rsidR="00B037D0">
        <w:rPr>
          <w:lang w:val="pt-PT"/>
        </w:rPr>
        <w:t xml:space="preserve"> (Dissertação de Mestrado, Universidade Católica Portuguesa, Viseu, Portugal). Disponível em </w:t>
      </w:r>
      <w:r w:rsidR="005B6D0D" w:rsidRPr="005B6D0D">
        <w:rPr>
          <w:lang w:val="pt-PT"/>
        </w:rPr>
        <w:t>https://repositorio.ucp.pt/bitstream/10400.14/16674/1/Disserta%C3%A7%C3%A3o%20Empreendedorismo%20-%20Carla%20Testas.pdf</w:t>
      </w:r>
    </w:p>
    <w:p w14:paraId="7BBCAF5A" w14:textId="0E0BEC49" w:rsidR="00BC5C04" w:rsidRPr="004C3758" w:rsidRDefault="00AF1DAB" w:rsidP="00677CB9">
      <w:pPr>
        <w:pStyle w:val="RefernciasBibliogr"/>
        <w:rPr>
          <w:lang w:val="en-US"/>
        </w:rPr>
      </w:pPr>
      <w:r w:rsidRPr="00E133D1">
        <w:rPr>
          <w:lang w:val="pt-PT"/>
        </w:rPr>
        <w:lastRenderedPageBreak/>
        <w:t xml:space="preserve">Vieira, R. (2001). </w:t>
      </w:r>
      <w:r w:rsidRPr="00E133D1">
        <w:rPr>
          <w:i/>
          <w:lang w:val="pt-PT"/>
        </w:rPr>
        <w:t xml:space="preserve">Elaboração de </w:t>
      </w:r>
      <w:proofErr w:type="spellStart"/>
      <w:r w:rsidRPr="00E133D1">
        <w:rPr>
          <w:i/>
          <w:lang w:val="pt-PT"/>
        </w:rPr>
        <w:t>Projectos</w:t>
      </w:r>
      <w:proofErr w:type="spellEnd"/>
      <w:r w:rsidRPr="00E133D1">
        <w:rPr>
          <w:i/>
          <w:lang w:val="pt-PT"/>
        </w:rPr>
        <w:t xml:space="preserve"> Sociais: Uma Aplicação</w:t>
      </w:r>
      <w:r w:rsidRPr="00E133D1">
        <w:rPr>
          <w:i/>
          <w:iCs/>
          <w:lang w:val="pt-PT"/>
        </w:rPr>
        <w:t xml:space="preserve">. </w:t>
      </w:r>
      <w:r w:rsidRPr="00E133D1">
        <w:rPr>
          <w:i/>
          <w:iCs/>
          <w:lang w:val="en-US"/>
        </w:rPr>
        <w:t>New ventu</w:t>
      </w:r>
      <w:r w:rsidR="00773DC7" w:rsidRPr="00E133D1">
        <w:rPr>
          <w:i/>
          <w:iCs/>
          <w:lang w:val="en-US"/>
        </w:rPr>
        <w:t>re strategies</w:t>
      </w:r>
      <w:r w:rsidR="00773DC7" w:rsidRPr="005A6F0E">
        <w:rPr>
          <w:lang w:val="en-US"/>
        </w:rPr>
        <w:t xml:space="preserve">. Prentice Hall, New </w:t>
      </w:r>
      <w:r w:rsidRPr="004C3758">
        <w:rPr>
          <w:lang w:val="en-US"/>
        </w:rPr>
        <w:t>J</w:t>
      </w:r>
      <w:r w:rsidR="00773DC7" w:rsidRPr="004C3758">
        <w:rPr>
          <w:lang w:val="en-US"/>
        </w:rPr>
        <w:t>ersey</w:t>
      </w:r>
      <w:r w:rsidRPr="004C3758">
        <w:rPr>
          <w:lang w:val="en-US"/>
        </w:rPr>
        <w:t>: Englewood Cliffs.</w:t>
      </w:r>
    </w:p>
    <w:p w14:paraId="10A014B2" w14:textId="7BFDCBAB" w:rsidR="00D47A6E" w:rsidRPr="00D613D5" w:rsidRDefault="00AF1DAB" w:rsidP="00677CB9">
      <w:pPr>
        <w:pStyle w:val="RefernciasBibliogr"/>
        <w:rPr>
          <w:lang w:val="pt-PT"/>
        </w:rPr>
      </w:pPr>
      <w:proofErr w:type="spellStart"/>
      <w:r w:rsidRPr="004C3758">
        <w:rPr>
          <w:lang w:val="en-US"/>
        </w:rPr>
        <w:t>Zuqui</w:t>
      </w:r>
      <w:proofErr w:type="spellEnd"/>
      <w:r w:rsidRPr="004C3758">
        <w:rPr>
          <w:lang w:val="en-US"/>
        </w:rPr>
        <w:t>, R</w:t>
      </w:r>
      <w:r w:rsidR="00403299" w:rsidRPr="004C3758">
        <w:rPr>
          <w:lang w:val="en-US"/>
        </w:rPr>
        <w:t xml:space="preserve">. </w:t>
      </w:r>
      <w:r w:rsidRPr="004C3758">
        <w:rPr>
          <w:lang w:val="en-US"/>
        </w:rPr>
        <w:t xml:space="preserve"> </w:t>
      </w:r>
      <w:r w:rsidR="00403299" w:rsidRPr="00E133D1">
        <w:rPr>
          <w:lang w:val="pt-PT"/>
        </w:rPr>
        <w:t>(</w:t>
      </w:r>
      <w:r w:rsidR="00403299" w:rsidRPr="00D613D5">
        <w:rPr>
          <w:lang w:val="pt-PT"/>
        </w:rPr>
        <w:t xml:space="preserve">2019). </w:t>
      </w:r>
      <w:r w:rsidRPr="00D613D5">
        <w:rPr>
          <w:i/>
          <w:lang w:val="pt-PT"/>
        </w:rPr>
        <w:t>Plano de negócio: viabilidade de uma empresa de t</w:t>
      </w:r>
      <w:r w:rsidR="00403299" w:rsidRPr="00D613D5">
        <w:rPr>
          <w:i/>
          <w:lang w:val="pt-PT"/>
        </w:rPr>
        <w:t>áxi aéreo na cidade de Chapecó-SC</w:t>
      </w:r>
      <w:r w:rsidR="00403299" w:rsidRPr="00D613D5">
        <w:rPr>
          <w:lang w:val="pt-PT"/>
        </w:rPr>
        <w:t xml:space="preserve"> </w:t>
      </w:r>
      <w:r w:rsidR="00CA2841">
        <w:rPr>
          <w:lang w:val="pt-PT"/>
        </w:rPr>
        <w:t>(</w:t>
      </w:r>
      <w:r w:rsidR="00403299" w:rsidRPr="00D613D5">
        <w:rPr>
          <w:lang w:val="pt-PT"/>
        </w:rPr>
        <w:t>Dissertação de Mestrado</w:t>
      </w:r>
      <w:r w:rsidR="00CA2841">
        <w:rPr>
          <w:lang w:val="pt-PT"/>
        </w:rPr>
        <w:t>,</w:t>
      </w:r>
      <w:r w:rsidRPr="00D613D5">
        <w:rPr>
          <w:lang w:val="pt-PT"/>
        </w:rPr>
        <w:t xml:space="preserve"> Universidade Federal da Fronteira Sul</w:t>
      </w:r>
      <w:r w:rsidR="00BE15CA">
        <w:rPr>
          <w:lang w:val="pt-PT"/>
        </w:rPr>
        <w:t>, Chapecó, Brasil)</w:t>
      </w:r>
      <w:r w:rsidR="00403299" w:rsidRPr="00D613D5">
        <w:rPr>
          <w:lang w:val="pt-PT"/>
        </w:rPr>
        <w:t xml:space="preserve">. Disponível em </w:t>
      </w:r>
      <w:r w:rsidR="006E536D" w:rsidRPr="00D613D5">
        <w:rPr>
          <w:lang w:val="pt-PT"/>
        </w:rPr>
        <w:t>https://rd.uffs.edu.br/handle/prefix/3290</w:t>
      </w:r>
    </w:p>
    <w:p w14:paraId="0C153C52" w14:textId="77777777" w:rsidR="006E536D" w:rsidRPr="00D613D5" w:rsidRDefault="006E536D" w:rsidP="00D13963">
      <w:pPr>
        <w:rPr>
          <w:lang w:val="pt-PT"/>
        </w:rPr>
      </w:pPr>
    </w:p>
    <w:p w14:paraId="6EC089B0" w14:textId="77777777" w:rsidR="00D13963" w:rsidRPr="00D613D5" w:rsidRDefault="00D13963" w:rsidP="00D13963">
      <w:pPr>
        <w:rPr>
          <w:rFonts w:cs="Times New Roman"/>
          <w:szCs w:val="24"/>
          <w:lang w:val="pt-PT"/>
        </w:rPr>
        <w:sectPr w:rsidR="00D13963" w:rsidRPr="00D613D5" w:rsidSect="0040223B">
          <w:pgSz w:w="11906" w:h="16838"/>
          <w:pgMar w:top="1418" w:right="1418" w:bottom="1418" w:left="1701" w:header="958" w:footer="964" w:gutter="0"/>
          <w:cols w:space="720"/>
          <w:docGrid w:linePitch="600" w:charSpace="36864"/>
        </w:sectPr>
      </w:pPr>
    </w:p>
    <w:p w14:paraId="21A1F558" w14:textId="2D7498A5" w:rsidR="00AF347C" w:rsidRPr="00D613D5" w:rsidRDefault="005D2B45" w:rsidP="00EA3FB7">
      <w:pPr>
        <w:pStyle w:val="Ttulosemnmeromasindice"/>
      </w:pPr>
      <w:bookmarkStart w:id="87" w:name="_Toc100500854"/>
      <w:r w:rsidRPr="00D613D5">
        <w:lastRenderedPageBreak/>
        <w:t>Apêndices</w:t>
      </w:r>
      <w:bookmarkEnd w:id="87"/>
    </w:p>
    <w:p w14:paraId="50EED1B6" w14:textId="6B6C3E98" w:rsidR="00070C02" w:rsidRPr="00D613D5" w:rsidRDefault="00AF347C" w:rsidP="00BE69A4">
      <w:pPr>
        <w:pStyle w:val="Apendice"/>
      </w:pPr>
      <w:r w:rsidRPr="00D613D5">
        <w:t xml:space="preserve">Apêndice </w:t>
      </w:r>
      <w:r w:rsidR="00506F4C" w:rsidRPr="00D613D5">
        <w:t>A</w:t>
      </w:r>
      <w:r w:rsidRPr="00D613D5">
        <w:t xml:space="preserve"> – Modelo Financeiro IAPMEI aplicado à </w:t>
      </w:r>
      <w:proofErr w:type="spellStart"/>
      <w:r w:rsidRPr="00D613D5">
        <w:t>Farma</w:t>
      </w:r>
      <w:proofErr w:type="spellEnd"/>
      <w:r w:rsidRPr="00D613D5">
        <w:t xml:space="preserve"> </w:t>
      </w:r>
      <w:proofErr w:type="spellStart"/>
      <w:r w:rsidRPr="00D613D5">
        <w:t>Solutions</w:t>
      </w:r>
      <w:proofErr w:type="spellEnd"/>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FE6CF1" w:rsidRPr="00D613D5" w14:paraId="314E2335" w14:textId="77777777" w:rsidTr="00D936C5">
        <w:trPr>
          <w:trHeight w:val="276"/>
        </w:trPr>
        <w:tc>
          <w:tcPr>
            <w:tcW w:w="1807" w:type="dxa"/>
            <w:tcBorders>
              <w:top w:val="nil"/>
              <w:left w:val="nil"/>
              <w:bottom w:val="nil"/>
              <w:right w:val="nil"/>
            </w:tcBorders>
            <w:shd w:val="clear" w:color="000000" w:fill="000090"/>
            <w:noWrap/>
            <w:vAlign w:val="bottom"/>
            <w:hideMark/>
          </w:tcPr>
          <w:p w14:paraId="7EE5EBCE" w14:textId="77777777" w:rsidR="00FE6CF1" w:rsidRPr="00D613D5" w:rsidRDefault="00FE6CF1" w:rsidP="00FE6CF1">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t>Empresa:</w:t>
            </w:r>
          </w:p>
        </w:tc>
        <w:tc>
          <w:tcPr>
            <w:tcW w:w="1170" w:type="dxa"/>
            <w:tcBorders>
              <w:top w:val="nil"/>
              <w:left w:val="nil"/>
              <w:bottom w:val="nil"/>
              <w:right w:val="nil"/>
            </w:tcBorders>
            <w:shd w:val="clear" w:color="000000" w:fill="000090"/>
            <w:noWrap/>
            <w:vAlign w:val="bottom"/>
            <w:hideMark/>
          </w:tcPr>
          <w:p w14:paraId="559431FA" w14:textId="77777777" w:rsidR="00FE6CF1" w:rsidRPr="00E133D1" w:rsidRDefault="00FE6CF1" w:rsidP="00FE6CF1">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1DA96480" w14:textId="77777777" w:rsidR="00FE6CF1" w:rsidRPr="00D613D5" w:rsidRDefault="00FE6CF1" w:rsidP="00FE6CF1">
      <w:pPr>
        <w:spacing w:before="0" w:after="0" w:line="100" w:lineRule="atLeast"/>
        <w:jc w:val="left"/>
        <w:rPr>
          <w:rFonts w:ascii="Garamond" w:hAnsi="Garamond"/>
          <w:sz w:val="22"/>
          <w:lang w:val="pt-PT"/>
        </w:rPr>
      </w:pPr>
    </w:p>
    <w:p w14:paraId="0681377A" w14:textId="77777777" w:rsidR="00FE6CF1" w:rsidRPr="00D613D5" w:rsidRDefault="00FE6CF1" w:rsidP="00FE6CF1">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7BE67425" w14:textId="0F1DFEE6" w:rsidR="00F40CF9" w:rsidRPr="00D613D5" w:rsidRDefault="00070C02" w:rsidP="00F40CF9">
      <w:pPr>
        <w:rPr>
          <w:lang w:val="pt-PT"/>
        </w:rPr>
      </w:pPr>
      <w:r w:rsidRPr="00E133D1">
        <w:rPr>
          <w:noProof/>
          <w:lang w:val="pt-PT"/>
        </w:rPr>
        <w:drawing>
          <wp:inline distT="0" distB="0" distL="0" distR="0" wp14:anchorId="004690D9" wp14:editId="64CBCDA5">
            <wp:extent cx="5579049" cy="6080760"/>
            <wp:effectExtent l="0" t="0" r="3175" b="0"/>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94690" cy="6097807"/>
                    </a:xfrm>
                    <a:prstGeom prst="rect">
                      <a:avLst/>
                    </a:prstGeom>
                    <a:noFill/>
                    <a:ln>
                      <a:noFill/>
                    </a:ln>
                  </pic:spPr>
                </pic:pic>
              </a:graphicData>
            </a:graphic>
          </wp:inline>
        </w:drawing>
      </w:r>
    </w:p>
    <w:p w14:paraId="48F63E19" w14:textId="77777777" w:rsidR="00070C02" w:rsidRPr="00D613D5" w:rsidRDefault="00070C02" w:rsidP="00F40CF9">
      <w:pPr>
        <w:rPr>
          <w:lang w:val="pt-PT"/>
        </w:rPr>
      </w:pPr>
    </w:p>
    <w:p w14:paraId="5FF4BFB2" w14:textId="77777777" w:rsidR="00FE6CF1" w:rsidRPr="00D613D5" w:rsidRDefault="00FE6CF1"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FE6CF1" w:rsidRPr="00D613D5" w14:paraId="02155DBE" w14:textId="77777777" w:rsidTr="00D936C5">
        <w:trPr>
          <w:trHeight w:val="276"/>
        </w:trPr>
        <w:tc>
          <w:tcPr>
            <w:tcW w:w="1807" w:type="dxa"/>
            <w:tcBorders>
              <w:top w:val="nil"/>
              <w:left w:val="nil"/>
              <w:bottom w:val="nil"/>
              <w:right w:val="nil"/>
            </w:tcBorders>
            <w:shd w:val="clear" w:color="000000" w:fill="000090"/>
            <w:noWrap/>
            <w:vAlign w:val="bottom"/>
            <w:hideMark/>
          </w:tcPr>
          <w:p w14:paraId="39E728BB" w14:textId="77777777" w:rsidR="00FE6CF1" w:rsidRPr="00D613D5" w:rsidRDefault="00FE6CF1" w:rsidP="00FE6CF1">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74126E10" w14:textId="77777777" w:rsidR="00FE6CF1" w:rsidRPr="00E133D1" w:rsidRDefault="00FE6CF1" w:rsidP="00FE6CF1">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08B9F44E" w14:textId="77777777" w:rsidR="00FE6CF1" w:rsidRPr="00D613D5" w:rsidRDefault="00FE6CF1" w:rsidP="00FE6CF1">
      <w:pPr>
        <w:spacing w:before="0" w:after="0" w:line="100" w:lineRule="atLeast"/>
        <w:jc w:val="left"/>
        <w:rPr>
          <w:rFonts w:ascii="Garamond" w:hAnsi="Garamond"/>
          <w:sz w:val="22"/>
          <w:lang w:val="pt-PT"/>
        </w:rPr>
      </w:pPr>
    </w:p>
    <w:p w14:paraId="60DE033E" w14:textId="77777777" w:rsidR="00FE6CF1" w:rsidRPr="00D613D5" w:rsidRDefault="00FE6CF1" w:rsidP="00FE6CF1">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7BA7601F" w14:textId="1E3AEFF4" w:rsidR="00F40CF9" w:rsidRPr="00D613D5" w:rsidRDefault="0034446C" w:rsidP="00F40CF9">
      <w:pPr>
        <w:rPr>
          <w:lang w:val="pt-PT"/>
        </w:rPr>
      </w:pPr>
      <w:r w:rsidRPr="00E133D1">
        <w:rPr>
          <w:noProof/>
          <w:lang w:val="pt-PT"/>
        </w:rPr>
        <w:drawing>
          <wp:inline distT="0" distB="0" distL="0" distR="0" wp14:anchorId="5EF216FB" wp14:editId="7EDF0C78">
            <wp:extent cx="5579110" cy="7231380"/>
            <wp:effectExtent l="0" t="0" r="2540" b="762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89008" cy="7244209"/>
                    </a:xfrm>
                    <a:prstGeom prst="rect">
                      <a:avLst/>
                    </a:prstGeom>
                    <a:noFill/>
                    <a:ln>
                      <a:noFill/>
                    </a:ln>
                  </pic:spPr>
                </pic:pic>
              </a:graphicData>
            </a:graphic>
          </wp:inline>
        </w:drawing>
      </w:r>
    </w:p>
    <w:p w14:paraId="5F1F70C8" w14:textId="29B92824" w:rsidR="00F40CF9" w:rsidRPr="00D613D5" w:rsidRDefault="00F40CF9" w:rsidP="00F40CF9">
      <w:pPr>
        <w:rPr>
          <w:lang w:val="pt-PT"/>
        </w:rPr>
      </w:pPr>
    </w:p>
    <w:p w14:paraId="243B4E27" w14:textId="1231E265" w:rsidR="00070C02" w:rsidRPr="00D613D5" w:rsidRDefault="00070C02"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FE6CF1" w:rsidRPr="00D613D5" w14:paraId="553529A3" w14:textId="77777777" w:rsidTr="00D936C5">
        <w:trPr>
          <w:trHeight w:val="276"/>
        </w:trPr>
        <w:tc>
          <w:tcPr>
            <w:tcW w:w="1807" w:type="dxa"/>
            <w:tcBorders>
              <w:top w:val="nil"/>
              <w:left w:val="nil"/>
              <w:bottom w:val="nil"/>
              <w:right w:val="nil"/>
            </w:tcBorders>
            <w:shd w:val="clear" w:color="000000" w:fill="000090"/>
            <w:noWrap/>
            <w:vAlign w:val="bottom"/>
            <w:hideMark/>
          </w:tcPr>
          <w:p w14:paraId="3CDE435F" w14:textId="77777777" w:rsidR="00FE6CF1" w:rsidRPr="00D613D5" w:rsidRDefault="00FE6CF1" w:rsidP="00FE6CF1">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35CB597F" w14:textId="77777777" w:rsidR="00FE6CF1" w:rsidRPr="00E133D1" w:rsidRDefault="00FE6CF1" w:rsidP="00FE6CF1">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738B3D82" w14:textId="77777777" w:rsidR="00FE6CF1" w:rsidRPr="00D613D5" w:rsidRDefault="00FE6CF1" w:rsidP="00FE6CF1">
      <w:pPr>
        <w:spacing w:before="0" w:after="0" w:line="100" w:lineRule="atLeast"/>
        <w:jc w:val="left"/>
        <w:rPr>
          <w:rFonts w:ascii="Garamond" w:hAnsi="Garamond"/>
          <w:sz w:val="22"/>
          <w:lang w:val="pt-PT"/>
        </w:rPr>
      </w:pPr>
    </w:p>
    <w:p w14:paraId="1EC70753" w14:textId="4060CFA8" w:rsidR="00070C02" w:rsidRPr="00D613D5" w:rsidRDefault="00FE6CF1" w:rsidP="00FE6CF1">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4724C0DA" w14:textId="24842CF8" w:rsidR="00F40CF9" w:rsidRPr="00D613D5" w:rsidRDefault="0034446C" w:rsidP="00F40CF9">
      <w:pPr>
        <w:rPr>
          <w:lang w:val="pt-PT"/>
        </w:rPr>
      </w:pPr>
      <w:r w:rsidRPr="00E133D1">
        <w:rPr>
          <w:noProof/>
          <w:lang w:val="pt-PT"/>
        </w:rPr>
        <w:drawing>
          <wp:inline distT="0" distB="0" distL="0" distR="0" wp14:anchorId="32574A18" wp14:editId="0E44D145">
            <wp:extent cx="5579745" cy="1935722"/>
            <wp:effectExtent l="0" t="0" r="1905" b="762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79745" cy="1935722"/>
                    </a:xfrm>
                    <a:prstGeom prst="rect">
                      <a:avLst/>
                    </a:prstGeom>
                    <a:noFill/>
                    <a:ln>
                      <a:noFill/>
                    </a:ln>
                  </pic:spPr>
                </pic:pic>
              </a:graphicData>
            </a:graphic>
          </wp:inline>
        </w:drawing>
      </w: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FE6CF1" w:rsidRPr="00D613D5" w14:paraId="4B371D2E" w14:textId="77777777" w:rsidTr="00D936C5">
        <w:trPr>
          <w:trHeight w:val="276"/>
        </w:trPr>
        <w:tc>
          <w:tcPr>
            <w:tcW w:w="1807" w:type="dxa"/>
            <w:tcBorders>
              <w:top w:val="nil"/>
              <w:left w:val="nil"/>
              <w:bottom w:val="nil"/>
              <w:right w:val="nil"/>
            </w:tcBorders>
            <w:shd w:val="clear" w:color="000000" w:fill="000090"/>
            <w:noWrap/>
            <w:vAlign w:val="bottom"/>
            <w:hideMark/>
          </w:tcPr>
          <w:p w14:paraId="53A66D30" w14:textId="77777777" w:rsidR="00FE6CF1" w:rsidRPr="00D613D5" w:rsidRDefault="00FE6CF1" w:rsidP="00FE6CF1">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t>Empresa:</w:t>
            </w:r>
          </w:p>
        </w:tc>
        <w:tc>
          <w:tcPr>
            <w:tcW w:w="1170" w:type="dxa"/>
            <w:tcBorders>
              <w:top w:val="nil"/>
              <w:left w:val="nil"/>
              <w:bottom w:val="nil"/>
              <w:right w:val="nil"/>
            </w:tcBorders>
            <w:shd w:val="clear" w:color="000000" w:fill="000090"/>
            <w:noWrap/>
            <w:vAlign w:val="bottom"/>
            <w:hideMark/>
          </w:tcPr>
          <w:p w14:paraId="32B7AB65" w14:textId="77777777" w:rsidR="00FE6CF1" w:rsidRPr="00E133D1" w:rsidRDefault="00FE6CF1" w:rsidP="00FE6CF1">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1C673F3C" w14:textId="77777777" w:rsidR="00FE6CF1" w:rsidRPr="00D613D5" w:rsidRDefault="00FE6CF1" w:rsidP="00FE6CF1">
      <w:pPr>
        <w:spacing w:before="0" w:after="0" w:line="100" w:lineRule="atLeast"/>
        <w:jc w:val="left"/>
        <w:rPr>
          <w:rFonts w:ascii="Garamond" w:hAnsi="Garamond"/>
          <w:sz w:val="22"/>
          <w:lang w:val="pt-PT"/>
        </w:rPr>
      </w:pPr>
    </w:p>
    <w:p w14:paraId="3FF1AC40" w14:textId="77777777" w:rsidR="00FE6CF1" w:rsidRPr="00D613D5" w:rsidRDefault="00FE6CF1" w:rsidP="00FE6CF1">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030174D6" w14:textId="1A92A93B" w:rsidR="00F40CF9" w:rsidRPr="00D613D5" w:rsidRDefault="0034446C" w:rsidP="00F40CF9">
      <w:pPr>
        <w:rPr>
          <w:lang w:val="pt-PT"/>
        </w:rPr>
      </w:pPr>
      <w:r w:rsidRPr="00E133D1">
        <w:rPr>
          <w:noProof/>
          <w:lang w:val="pt-PT"/>
        </w:rPr>
        <w:drawing>
          <wp:inline distT="0" distB="0" distL="0" distR="0" wp14:anchorId="33EC4D05" wp14:editId="136B5C9C">
            <wp:extent cx="5579237" cy="5417820"/>
            <wp:effectExtent l="0" t="0" r="2540"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82158" cy="5420657"/>
                    </a:xfrm>
                    <a:prstGeom prst="rect">
                      <a:avLst/>
                    </a:prstGeom>
                    <a:noFill/>
                    <a:ln>
                      <a:noFill/>
                    </a:ln>
                  </pic:spPr>
                </pic:pic>
              </a:graphicData>
            </a:graphic>
          </wp:inline>
        </w:drawing>
      </w: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5D4DB6" w:rsidRPr="00D613D5" w14:paraId="487A96C3" w14:textId="77777777" w:rsidTr="00D936C5">
        <w:trPr>
          <w:trHeight w:val="276"/>
        </w:trPr>
        <w:tc>
          <w:tcPr>
            <w:tcW w:w="1807" w:type="dxa"/>
            <w:tcBorders>
              <w:top w:val="nil"/>
              <w:left w:val="nil"/>
              <w:bottom w:val="nil"/>
              <w:right w:val="nil"/>
            </w:tcBorders>
            <w:shd w:val="clear" w:color="000000" w:fill="000090"/>
            <w:noWrap/>
            <w:vAlign w:val="bottom"/>
            <w:hideMark/>
          </w:tcPr>
          <w:p w14:paraId="2C89171B" w14:textId="77777777" w:rsidR="005D4DB6" w:rsidRPr="00D613D5" w:rsidRDefault="005D4DB6" w:rsidP="005D4DB6">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22483DE1" w14:textId="77777777" w:rsidR="005D4DB6" w:rsidRPr="00E133D1" w:rsidRDefault="005D4DB6" w:rsidP="005D4DB6">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21F68F42" w14:textId="77777777" w:rsidR="005D4DB6" w:rsidRPr="00D613D5" w:rsidRDefault="005D4DB6" w:rsidP="005D4DB6">
      <w:pPr>
        <w:spacing w:before="0" w:after="0" w:line="100" w:lineRule="atLeast"/>
        <w:jc w:val="left"/>
        <w:rPr>
          <w:rFonts w:ascii="Garamond" w:hAnsi="Garamond"/>
          <w:sz w:val="22"/>
          <w:lang w:val="pt-PT"/>
        </w:rPr>
      </w:pPr>
    </w:p>
    <w:p w14:paraId="0AE29758" w14:textId="77777777" w:rsidR="005D4DB6" w:rsidRPr="00D613D5" w:rsidRDefault="005D4DB6" w:rsidP="005D4DB6">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18CC6D20" w14:textId="284DB1B7" w:rsidR="00F40CF9" w:rsidRPr="00D613D5" w:rsidRDefault="0034446C" w:rsidP="00F40CF9">
      <w:pPr>
        <w:rPr>
          <w:lang w:val="pt-PT"/>
        </w:rPr>
      </w:pPr>
      <w:r w:rsidRPr="00E133D1">
        <w:rPr>
          <w:noProof/>
          <w:lang w:val="pt-PT"/>
        </w:rPr>
        <w:drawing>
          <wp:inline distT="0" distB="0" distL="0" distR="0" wp14:anchorId="09630371" wp14:editId="7C8C2013">
            <wp:extent cx="5579349" cy="7200900"/>
            <wp:effectExtent l="0" t="0" r="2540" b="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84525" cy="7207581"/>
                    </a:xfrm>
                    <a:prstGeom prst="rect">
                      <a:avLst/>
                    </a:prstGeom>
                    <a:noFill/>
                    <a:ln>
                      <a:noFill/>
                    </a:ln>
                  </pic:spPr>
                </pic:pic>
              </a:graphicData>
            </a:graphic>
          </wp:inline>
        </w:drawing>
      </w:r>
    </w:p>
    <w:p w14:paraId="75833026" w14:textId="77777777" w:rsidR="00F40CF9" w:rsidRPr="00D613D5" w:rsidRDefault="00F40CF9" w:rsidP="00F40CF9">
      <w:pPr>
        <w:rPr>
          <w:lang w:val="pt-PT"/>
        </w:rPr>
      </w:pPr>
    </w:p>
    <w:p w14:paraId="0BD0408A" w14:textId="4F489FBC" w:rsidR="00070C02" w:rsidRPr="00D613D5" w:rsidRDefault="00070C02"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5D4DB6" w:rsidRPr="00D613D5" w14:paraId="5A0A01EA" w14:textId="77777777" w:rsidTr="00D936C5">
        <w:trPr>
          <w:trHeight w:val="276"/>
        </w:trPr>
        <w:tc>
          <w:tcPr>
            <w:tcW w:w="1807" w:type="dxa"/>
            <w:tcBorders>
              <w:top w:val="nil"/>
              <w:left w:val="nil"/>
              <w:bottom w:val="nil"/>
              <w:right w:val="nil"/>
            </w:tcBorders>
            <w:shd w:val="clear" w:color="000000" w:fill="000090"/>
            <w:noWrap/>
            <w:vAlign w:val="bottom"/>
            <w:hideMark/>
          </w:tcPr>
          <w:p w14:paraId="633B4B3C" w14:textId="77777777" w:rsidR="005D4DB6" w:rsidRPr="00D613D5" w:rsidRDefault="005D4DB6" w:rsidP="005D4DB6">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74C238CD" w14:textId="77777777" w:rsidR="005D4DB6" w:rsidRPr="00E133D1" w:rsidRDefault="005D4DB6" w:rsidP="005D4DB6">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4CF84825" w14:textId="77777777" w:rsidR="005D4DB6" w:rsidRPr="00D613D5" w:rsidRDefault="005D4DB6" w:rsidP="005D4DB6">
      <w:pPr>
        <w:spacing w:before="0" w:after="0" w:line="100" w:lineRule="atLeast"/>
        <w:jc w:val="left"/>
        <w:rPr>
          <w:rFonts w:ascii="Garamond" w:hAnsi="Garamond"/>
          <w:sz w:val="22"/>
          <w:lang w:val="pt-PT"/>
        </w:rPr>
      </w:pPr>
    </w:p>
    <w:p w14:paraId="102F44C4" w14:textId="57134E4A" w:rsidR="00F40CF9" w:rsidRPr="00D613D5" w:rsidRDefault="005D4DB6" w:rsidP="005D4DB6">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006DC20A" w14:textId="1C322AF0" w:rsidR="00F40CF9" w:rsidRPr="00D613D5" w:rsidRDefault="00857F12" w:rsidP="00F40CF9">
      <w:pPr>
        <w:rPr>
          <w:lang w:val="pt-PT"/>
        </w:rPr>
      </w:pPr>
      <w:r w:rsidRPr="00E133D1">
        <w:rPr>
          <w:noProof/>
          <w:lang w:val="pt-PT"/>
        </w:rPr>
        <w:drawing>
          <wp:inline distT="0" distB="0" distL="0" distR="0" wp14:anchorId="3A322869" wp14:editId="5F8ADADA">
            <wp:extent cx="5791200" cy="4396499"/>
            <wp:effectExtent l="0" t="0" r="0" b="444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10232" cy="4410947"/>
                    </a:xfrm>
                    <a:prstGeom prst="rect">
                      <a:avLst/>
                    </a:prstGeom>
                    <a:noFill/>
                    <a:ln>
                      <a:noFill/>
                    </a:ln>
                  </pic:spPr>
                </pic:pic>
              </a:graphicData>
            </a:graphic>
          </wp:inline>
        </w:drawing>
      </w:r>
    </w:p>
    <w:p w14:paraId="2C4E4002" w14:textId="50FA4F56" w:rsidR="00070C02" w:rsidRPr="00D613D5" w:rsidRDefault="00070C02" w:rsidP="00070C02">
      <w:pPr>
        <w:tabs>
          <w:tab w:val="left" w:pos="3528"/>
        </w:tabs>
        <w:rPr>
          <w:lang w:val="pt-PT"/>
        </w:rPr>
      </w:pPr>
    </w:p>
    <w:p w14:paraId="7D2E12AD" w14:textId="77777777" w:rsidR="005D4DB6" w:rsidRPr="00D613D5" w:rsidRDefault="005D4DB6" w:rsidP="00070C02">
      <w:pPr>
        <w:tabs>
          <w:tab w:val="left" w:pos="3528"/>
        </w:tabs>
        <w:rPr>
          <w:lang w:val="pt-PT"/>
        </w:rPr>
      </w:pPr>
    </w:p>
    <w:p w14:paraId="7B0D7180" w14:textId="77777777" w:rsidR="005D4DB6" w:rsidRPr="00D613D5" w:rsidRDefault="005D4DB6" w:rsidP="00070C02">
      <w:pPr>
        <w:tabs>
          <w:tab w:val="left" w:pos="3528"/>
        </w:tabs>
        <w:rPr>
          <w:lang w:val="pt-PT"/>
        </w:rPr>
      </w:pPr>
    </w:p>
    <w:p w14:paraId="132ED698" w14:textId="77777777" w:rsidR="005D4DB6" w:rsidRPr="00D613D5" w:rsidRDefault="005D4DB6" w:rsidP="00070C02">
      <w:pPr>
        <w:tabs>
          <w:tab w:val="left" w:pos="3528"/>
        </w:tabs>
        <w:rPr>
          <w:lang w:val="pt-PT"/>
        </w:rPr>
      </w:pPr>
    </w:p>
    <w:p w14:paraId="07C88367" w14:textId="77777777" w:rsidR="005D4DB6" w:rsidRPr="00D613D5" w:rsidRDefault="005D4DB6" w:rsidP="00070C02">
      <w:pPr>
        <w:tabs>
          <w:tab w:val="left" w:pos="3528"/>
        </w:tabs>
        <w:rPr>
          <w:lang w:val="pt-PT"/>
        </w:rPr>
      </w:pPr>
    </w:p>
    <w:p w14:paraId="02AAC29A" w14:textId="77777777" w:rsidR="005D4DB6" w:rsidRPr="00D613D5" w:rsidRDefault="005D4DB6" w:rsidP="00070C02">
      <w:pPr>
        <w:tabs>
          <w:tab w:val="left" w:pos="3528"/>
        </w:tabs>
        <w:rPr>
          <w:lang w:val="pt-PT"/>
        </w:rPr>
      </w:pPr>
    </w:p>
    <w:p w14:paraId="2D65C43F" w14:textId="77777777" w:rsidR="005D4DB6" w:rsidRPr="00D613D5" w:rsidRDefault="005D4DB6" w:rsidP="00070C02">
      <w:pPr>
        <w:tabs>
          <w:tab w:val="left" w:pos="3528"/>
        </w:tabs>
        <w:rPr>
          <w:lang w:val="pt-PT"/>
        </w:rPr>
      </w:pPr>
    </w:p>
    <w:p w14:paraId="42FE0112" w14:textId="77777777" w:rsidR="005D4DB6" w:rsidRPr="00D613D5" w:rsidRDefault="005D4DB6" w:rsidP="00070C02">
      <w:pPr>
        <w:tabs>
          <w:tab w:val="left" w:pos="3528"/>
        </w:tabs>
        <w:rPr>
          <w:lang w:val="pt-PT"/>
        </w:rPr>
      </w:pPr>
    </w:p>
    <w:p w14:paraId="1E9535D3" w14:textId="77777777" w:rsidR="005D4DB6" w:rsidRPr="00D613D5" w:rsidRDefault="005D4DB6" w:rsidP="00070C02">
      <w:pPr>
        <w:tabs>
          <w:tab w:val="left" w:pos="3528"/>
        </w:tabs>
        <w:rPr>
          <w:lang w:val="pt-PT"/>
        </w:rPr>
      </w:pPr>
    </w:p>
    <w:p w14:paraId="4820024F" w14:textId="77777777" w:rsidR="005D4DB6" w:rsidRPr="00D613D5" w:rsidRDefault="005D4DB6" w:rsidP="00070C02">
      <w:pPr>
        <w:tabs>
          <w:tab w:val="left" w:pos="3528"/>
        </w:tabs>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5D4DB6" w:rsidRPr="00D613D5" w14:paraId="131C6DEA" w14:textId="77777777" w:rsidTr="00D936C5">
        <w:trPr>
          <w:trHeight w:val="276"/>
        </w:trPr>
        <w:tc>
          <w:tcPr>
            <w:tcW w:w="1807" w:type="dxa"/>
            <w:tcBorders>
              <w:top w:val="nil"/>
              <w:left w:val="nil"/>
              <w:bottom w:val="nil"/>
              <w:right w:val="nil"/>
            </w:tcBorders>
            <w:shd w:val="clear" w:color="000000" w:fill="000090"/>
            <w:noWrap/>
            <w:vAlign w:val="bottom"/>
            <w:hideMark/>
          </w:tcPr>
          <w:p w14:paraId="5948BAA3" w14:textId="77777777" w:rsidR="005D4DB6" w:rsidRPr="00D613D5" w:rsidRDefault="005D4DB6" w:rsidP="005D4DB6">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562CE365" w14:textId="77777777" w:rsidR="005D4DB6" w:rsidRPr="00E133D1" w:rsidRDefault="005D4DB6" w:rsidP="005D4DB6">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644DA4DA" w14:textId="77777777" w:rsidR="005D4DB6" w:rsidRPr="00D613D5" w:rsidRDefault="005D4DB6" w:rsidP="005D4DB6">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409E6F59" w14:textId="4683FD9C" w:rsidR="00F40CF9" w:rsidRPr="00D613D5" w:rsidRDefault="00AF21B6" w:rsidP="00F40CF9">
      <w:pPr>
        <w:rPr>
          <w:lang w:val="pt-PT"/>
        </w:rPr>
      </w:pPr>
      <w:r w:rsidRPr="00E133D1">
        <w:rPr>
          <w:noProof/>
          <w:lang w:val="pt-PT"/>
        </w:rPr>
        <w:drawing>
          <wp:inline distT="0" distB="0" distL="0" distR="0" wp14:anchorId="56AE826F" wp14:editId="7A0DA752">
            <wp:extent cx="5562600" cy="8114934"/>
            <wp:effectExtent l="0" t="0" r="0" b="635"/>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86139" cy="8149274"/>
                    </a:xfrm>
                    <a:prstGeom prst="rect">
                      <a:avLst/>
                    </a:prstGeom>
                    <a:noFill/>
                    <a:ln>
                      <a:noFill/>
                    </a:ln>
                  </pic:spPr>
                </pic:pic>
              </a:graphicData>
            </a:graphic>
          </wp:inline>
        </w:drawing>
      </w: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22743D" w:rsidRPr="00D613D5" w14:paraId="7CE190E2" w14:textId="77777777" w:rsidTr="00D936C5">
        <w:trPr>
          <w:trHeight w:val="276"/>
        </w:trPr>
        <w:tc>
          <w:tcPr>
            <w:tcW w:w="1807" w:type="dxa"/>
            <w:tcBorders>
              <w:top w:val="nil"/>
              <w:left w:val="nil"/>
              <w:bottom w:val="nil"/>
              <w:right w:val="nil"/>
            </w:tcBorders>
            <w:shd w:val="clear" w:color="000000" w:fill="000090"/>
            <w:noWrap/>
            <w:vAlign w:val="bottom"/>
            <w:hideMark/>
          </w:tcPr>
          <w:p w14:paraId="5926C0BF" w14:textId="77777777" w:rsidR="0022743D" w:rsidRPr="00D613D5" w:rsidRDefault="0022743D" w:rsidP="0022743D">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3EBD3D33" w14:textId="77777777" w:rsidR="0022743D" w:rsidRPr="00E133D1" w:rsidRDefault="0022743D" w:rsidP="0022743D">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7480399D" w14:textId="77777777" w:rsidR="0022743D" w:rsidRPr="00D613D5" w:rsidRDefault="0022743D" w:rsidP="0022743D">
      <w:pPr>
        <w:spacing w:before="0" w:after="0" w:line="100" w:lineRule="atLeast"/>
        <w:jc w:val="left"/>
        <w:rPr>
          <w:rFonts w:ascii="Garamond" w:hAnsi="Garamond"/>
          <w:sz w:val="22"/>
          <w:lang w:val="pt-PT"/>
        </w:rPr>
      </w:pPr>
    </w:p>
    <w:p w14:paraId="762F44A0" w14:textId="77777777" w:rsidR="0022743D" w:rsidRPr="00D613D5" w:rsidRDefault="0022743D" w:rsidP="0022743D">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2458E5D2" w14:textId="739A8A7C" w:rsidR="00F40CF9" w:rsidRPr="00D613D5" w:rsidRDefault="004A2853" w:rsidP="00F40CF9">
      <w:pPr>
        <w:rPr>
          <w:lang w:val="pt-PT"/>
        </w:rPr>
      </w:pPr>
      <w:r w:rsidRPr="00E133D1">
        <w:rPr>
          <w:noProof/>
          <w:lang w:val="pt-PT"/>
        </w:rPr>
        <w:drawing>
          <wp:inline distT="0" distB="0" distL="0" distR="0" wp14:anchorId="0ABF9AA1" wp14:editId="739BD565">
            <wp:extent cx="5578592" cy="3489960"/>
            <wp:effectExtent l="0" t="0" r="3175" b="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85010" cy="3493975"/>
                    </a:xfrm>
                    <a:prstGeom prst="rect">
                      <a:avLst/>
                    </a:prstGeom>
                    <a:noFill/>
                    <a:ln>
                      <a:noFill/>
                    </a:ln>
                  </pic:spPr>
                </pic:pic>
              </a:graphicData>
            </a:graphic>
          </wp:inline>
        </w:drawing>
      </w:r>
    </w:p>
    <w:p w14:paraId="42956628" w14:textId="77777777" w:rsidR="00C40BB6" w:rsidRPr="00D613D5" w:rsidRDefault="00C40BB6" w:rsidP="00C40BB6">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22743D" w:rsidRPr="00D613D5" w14:paraId="6A41EEDA" w14:textId="77777777" w:rsidTr="00D936C5">
        <w:trPr>
          <w:trHeight w:val="276"/>
        </w:trPr>
        <w:tc>
          <w:tcPr>
            <w:tcW w:w="1807" w:type="dxa"/>
            <w:tcBorders>
              <w:top w:val="nil"/>
              <w:left w:val="nil"/>
              <w:bottom w:val="nil"/>
              <w:right w:val="nil"/>
            </w:tcBorders>
            <w:shd w:val="clear" w:color="000000" w:fill="000090"/>
            <w:noWrap/>
            <w:vAlign w:val="bottom"/>
            <w:hideMark/>
          </w:tcPr>
          <w:p w14:paraId="29EF5F72" w14:textId="77777777" w:rsidR="0022743D" w:rsidRPr="00D613D5" w:rsidRDefault="0022743D" w:rsidP="0022743D">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t>Empresa:</w:t>
            </w:r>
          </w:p>
        </w:tc>
        <w:tc>
          <w:tcPr>
            <w:tcW w:w="1170" w:type="dxa"/>
            <w:tcBorders>
              <w:top w:val="nil"/>
              <w:left w:val="nil"/>
              <w:bottom w:val="nil"/>
              <w:right w:val="nil"/>
            </w:tcBorders>
            <w:shd w:val="clear" w:color="000000" w:fill="000090"/>
            <w:noWrap/>
            <w:vAlign w:val="bottom"/>
            <w:hideMark/>
          </w:tcPr>
          <w:p w14:paraId="5F2D5C7C" w14:textId="77777777" w:rsidR="0022743D" w:rsidRPr="00E133D1" w:rsidRDefault="0022743D" w:rsidP="0022743D">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7E7515A1" w14:textId="77777777" w:rsidR="0022743D" w:rsidRPr="00D613D5" w:rsidRDefault="0022743D" w:rsidP="0022743D">
      <w:pPr>
        <w:spacing w:before="0" w:after="0" w:line="100" w:lineRule="atLeast"/>
        <w:jc w:val="left"/>
        <w:rPr>
          <w:rFonts w:ascii="Garamond" w:hAnsi="Garamond"/>
          <w:sz w:val="22"/>
          <w:lang w:val="pt-PT"/>
        </w:rPr>
      </w:pPr>
    </w:p>
    <w:p w14:paraId="01757798" w14:textId="019ACCAF" w:rsidR="00F40CF9" w:rsidRPr="00D613D5" w:rsidRDefault="0022743D" w:rsidP="0022743D">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1279AE94" w14:textId="6B0B424B" w:rsidR="00F40CF9" w:rsidRPr="00D613D5" w:rsidRDefault="00AF21B6" w:rsidP="00F40CF9">
      <w:pPr>
        <w:rPr>
          <w:lang w:val="pt-PT"/>
        </w:rPr>
      </w:pPr>
      <w:r w:rsidRPr="00E133D1">
        <w:rPr>
          <w:noProof/>
          <w:lang w:val="pt-PT"/>
        </w:rPr>
        <w:drawing>
          <wp:inline distT="0" distB="0" distL="0" distR="0" wp14:anchorId="0CABD042" wp14:editId="66BDAB34">
            <wp:extent cx="5579355" cy="2636520"/>
            <wp:effectExtent l="0" t="0" r="254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84890" cy="2639136"/>
                    </a:xfrm>
                    <a:prstGeom prst="rect">
                      <a:avLst/>
                    </a:prstGeom>
                    <a:noFill/>
                    <a:ln>
                      <a:noFill/>
                    </a:ln>
                  </pic:spPr>
                </pic:pic>
              </a:graphicData>
            </a:graphic>
          </wp:inline>
        </w:drawing>
      </w:r>
    </w:p>
    <w:p w14:paraId="612B2B9F" w14:textId="048ED598" w:rsidR="00F40CF9" w:rsidRPr="00D613D5" w:rsidRDefault="00F40CF9" w:rsidP="00F40CF9">
      <w:pPr>
        <w:rPr>
          <w:lang w:val="pt-PT"/>
        </w:rPr>
      </w:pPr>
    </w:p>
    <w:p w14:paraId="0E9D060C" w14:textId="77777777" w:rsidR="004A2853" w:rsidRPr="00D613D5" w:rsidRDefault="004A2853" w:rsidP="00F40CF9">
      <w:pPr>
        <w:rPr>
          <w:lang w:val="pt-PT"/>
        </w:rPr>
      </w:pPr>
    </w:p>
    <w:p w14:paraId="3C4EACB7" w14:textId="3144CEE9" w:rsidR="00C40BB6" w:rsidRPr="00D613D5" w:rsidRDefault="00C40BB6"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22743D" w:rsidRPr="00D613D5" w14:paraId="03BABF58" w14:textId="77777777" w:rsidTr="00D936C5">
        <w:trPr>
          <w:trHeight w:val="276"/>
        </w:trPr>
        <w:tc>
          <w:tcPr>
            <w:tcW w:w="1807" w:type="dxa"/>
            <w:tcBorders>
              <w:top w:val="nil"/>
              <w:left w:val="nil"/>
              <w:bottom w:val="nil"/>
              <w:right w:val="nil"/>
            </w:tcBorders>
            <w:shd w:val="clear" w:color="000000" w:fill="000090"/>
            <w:noWrap/>
            <w:vAlign w:val="bottom"/>
            <w:hideMark/>
          </w:tcPr>
          <w:p w14:paraId="64945201" w14:textId="77777777" w:rsidR="0022743D" w:rsidRPr="00D613D5" w:rsidRDefault="0022743D" w:rsidP="0022743D">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291AC9C1" w14:textId="77777777" w:rsidR="0022743D" w:rsidRPr="00E133D1" w:rsidRDefault="0022743D" w:rsidP="0022743D">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2E4B385C" w14:textId="77777777" w:rsidR="0022743D" w:rsidRPr="00D613D5" w:rsidRDefault="0022743D" w:rsidP="0022743D">
      <w:pPr>
        <w:spacing w:before="0" w:after="0" w:line="100" w:lineRule="atLeast"/>
        <w:jc w:val="left"/>
        <w:rPr>
          <w:rFonts w:ascii="Garamond" w:hAnsi="Garamond"/>
          <w:sz w:val="22"/>
          <w:lang w:val="pt-PT"/>
        </w:rPr>
      </w:pPr>
    </w:p>
    <w:p w14:paraId="58F7E4D1" w14:textId="35925F1F" w:rsidR="00C40BB6" w:rsidRPr="00D613D5" w:rsidRDefault="0022743D" w:rsidP="0022743D">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0203DA16" w14:textId="1038E1A8" w:rsidR="00C40BB6" w:rsidRPr="00D613D5" w:rsidRDefault="00AF21B6" w:rsidP="00F40CF9">
      <w:pPr>
        <w:rPr>
          <w:lang w:val="pt-PT"/>
        </w:rPr>
      </w:pPr>
      <w:r w:rsidRPr="00E133D1">
        <w:rPr>
          <w:noProof/>
          <w:lang w:val="pt-PT"/>
        </w:rPr>
        <w:drawing>
          <wp:inline distT="0" distB="0" distL="0" distR="0" wp14:anchorId="11F1D761" wp14:editId="3BF67AF3">
            <wp:extent cx="5579462" cy="1813560"/>
            <wp:effectExtent l="0" t="0" r="2540"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85377" cy="1815483"/>
                    </a:xfrm>
                    <a:prstGeom prst="rect">
                      <a:avLst/>
                    </a:prstGeom>
                    <a:noFill/>
                    <a:ln>
                      <a:noFill/>
                    </a:ln>
                  </pic:spPr>
                </pic:pic>
              </a:graphicData>
            </a:graphic>
          </wp:inline>
        </w:drawing>
      </w:r>
    </w:p>
    <w:p w14:paraId="2A9E50ED" w14:textId="77777777" w:rsidR="00F40CF9" w:rsidRPr="00D613D5" w:rsidRDefault="00F40CF9"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22743D" w:rsidRPr="00D613D5" w14:paraId="0E773C50" w14:textId="77777777" w:rsidTr="00D936C5">
        <w:trPr>
          <w:trHeight w:val="276"/>
        </w:trPr>
        <w:tc>
          <w:tcPr>
            <w:tcW w:w="1807" w:type="dxa"/>
            <w:tcBorders>
              <w:top w:val="nil"/>
              <w:left w:val="nil"/>
              <w:bottom w:val="nil"/>
              <w:right w:val="nil"/>
            </w:tcBorders>
            <w:shd w:val="clear" w:color="000000" w:fill="000090"/>
            <w:noWrap/>
            <w:vAlign w:val="bottom"/>
            <w:hideMark/>
          </w:tcPr>
          <w:p w14:paraId="049DBDE5" w14:textId="77777777" w:rsidR="0022743D" w:rsidRPr="00D613D5" w:rsidRDefault="0022743D" w:rsidP="0022743D">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t>Empresa:</w:t>
            </w:r>
          </w:p>
        </w:tc>
        <w:tc>
          <w:tcPr>
            <w:tcW w:w="1170" w:type="dxa"/>
            <w:tcBorders>
              <w:top w:val="nil"/>
              <w:left w:val="nil"/>
              <w:bottom w:val="nil"/>
              <w:right w:val="nil"/>
            </w:tcBorders>
            <w:shd w:val="clear" w:color="000000" w:fill="000090"/>
            <w:noWrap/>
            <w:vAlign w:val="bottom"/>
            <w:hideMark/>
          </w:tcPr>
          <w:p w14:paraId="328AB60F" w14:textId="77777777" w:rsidR="0022743D" w:rsidRPr="00E133D1" w:rsidRDefault="0022743D" w:rsidP="0022743D">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0F517AE5" w14:textId="77777777" w:rsidR="0022743D" w:rsidRPr="00D613D5" w:rsidRDefault="0022743D" w:rsidP="0022743D">
      <w:pPr>
        <w:spacing w:before="0" w:after="0" w:line="100" w:lineRule="atLeast"/>
        <w:jc w:val="left"/>
        <w:rPr>
          <w:rFonts w:ascii="Garamond" w:hAnsi="Garamond"/>
          <w:sz w:val="22"/>
          <w:lang w:val="pt-PT"/>
        </w:rPr>
      </w:pPr>
    </w:p>
    <w:p w14:paraId="25E812FF" w14:textId="0CEAF0BE" w:rsidR="00F40CF9" w:rsidRPr="00D613D5" w:rsidRDefault="0022743D" w:rsidP="0022743D">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532D89C4" w14:textId="7DC84175" w:rsidR="00F40CF9" w:rsidRPr="00D613D5" w:rsidRDefault="00496B67" w:rsidP="00F40CF9">
      <w:pPr>
        <w:rPr>
          <w:lang w:val="pt-PT"/>
        </w:rPr>
      </w:pPr>
      <w:r w:rsidRPr="00E133D1">
        <w:rPr>
          <w:noProof/>
          <w:lang w:val="pt-PT"/>
        </w:rPr>
        <w:drawing>
          <wp:inline distT="0" distB="0" distL="0" distR="0" wp14:anchorId="0684238A" wp14:editId="565E23F2">
            <wp:extent cx="5578475" cy="2659380"/>
            <wp:effectExtent l="0" t="0" r="3175" b="762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9954" cy="2660085"/>
                    </a:xfrm>
                    <a:prstGeom prst="rect">
                      <a:avLst/>
                    </a:prstGeom>
                    <a:noFill/>
                    <a:ln>
                      <a:noFill/>
                    </a:ln>
                  </pic:spPr>
                </pic:pic>
              </a:graphicData>
            </a:graphic>
          </wp:inline>
        </w:drawing>
      </w:r>
    </w:p>
    <w:p w14:paraId="150B08D6" w14:textId="4C992D10" w:rsidR="00F40CF9" w:rsidRPr="00D613D5" w:rsidRDefault="00F40CF9" w:rsidP="00F40CF9">
      <w:pPr>
        <w:rPr>
          <w:lang w:val="pt-PT"/>
        </w:rPr>
      </w:pPr>
    </w:p>
    <w:p w14:paraId="6CA287F9" w14:textId="324744E2" w:rsidR="00C40BB6" w:rsidRPr="00D613D5" w:rsidRDefault="00C40BB6" w:rsidP="00F40CF9">
      <w:pPr>
        <w:rPr>
          <w:lang w:val="pt-PT"/>
        </w:rPr>
      </w:pPr>
    </w:p>
    <w:p w14:paraId="732A5B74" w14:textId="3B036AAD" w:rsidR="00C40BB6" w:rsidRPr="00D613D5" w:rsidRDefault="00C40BB6" w:rsidP="00F40CF9">
      <w:pPr>
        <w:rPr>
          <w:lang w:val="pt-PT"/>
        </w:rPr>
      </w:pPr>
    </w:p>
    <w:p w14:paraId="0D203A4E" w14:textId="28697271" w:rsidR="00C40BB6" w:rsidRPr="00D613D5" w:rsidRDefault="00C40BB6" w:rsidP="00F40CF9">
      <w:pPr>
        <w:rPr>
          <w:lang w:val="pt-PT"/>
        </w:rPr>
      </w:pPr>
    </w:p>
    <w:p w14:paraId="2DF1A217" w14:textId="3A085ED2" w:rsidR="00C40BB6" w:rsidRPr="00D613D5" w:rsidRDefault="00C40BB6" w:rsidP="00F40CF9">
      <w:pPr>
        <w:rPr>
          <w:lang w:val="pt-PT"/>
        </w:rPr>
      </w:pPr>
    </w:p>
    <w:p w14:paraId="6E2A6219" w14:textId="77777777" w:rsidR="001C3174" w:rsidRPr="00D613D5" w:rsidRDefault="001C3174" w:rsidP="00F40CF9">
      <w:pPr>
        <w:rPr>
          <w:lang w:val="pt-PT"/>
        </w:rPr>
      </w:pPr>
    </w:p>
    <w:p w14:paraId="49FF8654" w14:textId="77777777" w:rsidR="00C40BB6" w:rsidRPr="00D613D5" w:rsidRDefault="00C40BB6"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22743D" w:rsidRPr="00D613D5" w14:paraId="108EFF2D" w14:textId="77777777" w:rsidTr="00D936C5">
        <w:trPr>
          <w:trHeight w:val="276"/>
        </w:trPr>
        <w:tc>
          <w:tcPr>
            <w:tcW w:w="1807" w:type="dxa"/>
            <w:tcBorders>
              <w:top w:val="nil"/>
              <w:left w:val="nil"/>
              <w:bottom w:val="nil"/>
              <w:right w:val="nil"/>
            </w:tcBorders>
            <w:shd w:val="clear" w:color="000000" w:fill="000090"/>
            <w:noWrap/>
            <w:vAlign w:val="bottom"/>
            <w:hideMark/>
          </w:tcPr>
          <w:p w14:paraId="4D7D0EA1" w14:textId="77777777" w:rsidR="0022743D" w:rsidRPr="00D613D5" w:rsidRDefault="0022743D" w:rsidP="0022743D">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51A70C48" w14:textId="77777777" w:rsidR="0022743D" w:rsidRPr="00E133D1" w:rsidRDefault="0022743D" w:rsidP="0022743D">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58E00CBB" w14:textId="77777777" w:rsidR="0022743D" w:rsidRPr="00D613D5" w:rsidRDefault="0022743D" w:rsidP="0022743D">
      <w:pPr>
        <w:spacing w:before="0" w:after="0" w:line="100" w:lineRule="atLeast"/>
        <w:jc w:val="left"/>
        <w:rPr>
          <w:rFonts w:ascii="Garamond" w:hAnsi="Garamond"/>
          <w:sz w:val="22"/>
          <w:lang w:val="pt-PT"/>
        </w:rPr>
      </w:pPr>
    </w:p>
    <w:p w14:paraId="41D4B2C4" w14:textId="2495B419" w:rsidR="00F40CF9" w:rsidRPr="00D613D5" w:rsidRDefault="0022743D" w:rsidP="0022743D">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17DAE704" w14:textId="19265958" w:rsidR="00F40CF9" w:rsidRPr="00D613D5" w:rsidRDefault="00AF21B6" w:rsidP="00F40CF9">
      <w:pPr>
        <w:rPr>
          <w:lang w:val="pt-PT"/>
        </w:rPr>
      </w:pPr>
      <w:r w:rsidRPr="00E133D1">
        <w:rPr>
          <w:noProof/>
          <w:lang w:val="pt-PT"/>
        </w:rPr>
        <w:drawing>
          <wp:inline distT="0" distB="0" distL="0" distR="0" wp14:anchorId="26822BC8" wp14:editId="3F4DCFD4">
            <wp:extent cx="5579110" cy="3474720"/>
            <wp:effectExtent l="0" t="0" r="2540"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79752" cy="3475120"/>
                    </a:xfrm>
                    <a:prstGeom prst="rect">
                      <a:avLst/>
                    </a:prstGeom>
                    <a:noFill/>
                    <a:ln>
                      <a:noFill/>
                    </a:ln>
                  </pic:spPr>
                </pic:pic>
              </a:graphicData>
            </a:graphic>
          </wp:inline>
        </w:drawing>
      </w:r>
    </w:p>
    <w:p w14:paraId="798DAE3B" w14:textId="77777777" w:rsidR="00F40CF9" w:rsidRPr="00D613D5" w:rsidRDefault="00F40CF9" w:rsidP="00F40CF9">
      <w:pPr>
        <w:rPr>
          <w:lang w:val="pt-PT"/>
        </w:rPr>
      </w:pPr>
    </w:p>
    <w:p w14:paraId="2642E690" w14:textId="77777777" w:rsidR="004923AA" w:rsidRPr="00D613D5" w:rsidRDefault="004923AA" w:rsidP="00F40CF9">
      <w:pPr>
        <w:rPr>
          <w:lang w:val="pt-PT"/>
        </w:rPr>
      </w:pP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4923AA" w:rsidRPr="00D613D5" w14:paraId="57D7B3E4" w14:textId="77777777" w:rsidTr="00D936C5">
        <w:trPr>
          <w:trHeight w:val="276"/>
        </w:trPr>
        <w:tc>
          <w:tcPr>
            <w:tcW w:w="1807" w:type="dxa"/>
            <w:tcBorders>
              <w:top w:val="nil"/>
              <w:left w:val="nil"/>
              <w:bottom w:val="nil"/>
              <w:right w:val="nil"/>
            </w:tcBorders>
            <w:shd w:val="clear" w:color="000000" w:fill="000090"/>
            <w:noWrap/>
            <w:vAlign w:val="bottom"/>
            <w:hideMark/>
          </w:tcPr>
          <w:p w14:paraId="038687A5" w14:textId="77777777" w:rsidR="004923AA" w:rsidRPr="00D613D5" w:rsidRDefault="004923AA" w:rsidP="004923AA">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t>Empresa:</w:t>
            </w:r>
          </w:p>
        </w:tc>
        <w:tc>
          <w:tcPr>
            <w:tcW w:w="1170" w:type="dxa"/>
            <w:tcBorders>
              <w:top w:val="nil"/>
              <w:left w:val="nil"/>
              <w:bottom w:val="nil"/>
              <w:right w:val="nil"/>
            </w:tcBorders>
            <w:shd w:val="clear" w:color="000000" w:fill="000090"/>
            <w:noWrap/>
            <w:vAlign w:val="bottom"/>
            <w:hideMark/>
          </w:tcPr>
          <w:p w14:paraId="5B0E8A2C" w14:textId="77777777" w:rsidR="004923AA" w:rsidRPr="00E133D1" w:rsidRDefault="004923AA" w:rsidP="004923AA">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091D1FFA" w14:textId="77777777" w:rsidR="004923AA" w:rsidRPr="00D613D5" w:rsidRDefault="004923AA" w:rsidP="004923AA">
      <w:pPr>
        <w:spacing w:before="0" w:after="0" w:line="100" w:lineRule="atLeast"/>
        <w:jc w:val="left"/>
        <w:rPr>
          <w:rFonts w:ascii="Garamond" w:hAnsi="Garamond"/>
          <w:sz w:val="22"/>
          <w:lang w:val="pt-PT"/>
        </w:rPr>
      </w:pPr>
    </w:p>
    <w:p w14:paraId="3D606DBF" w14:textId="77777777" w:rsidR="004923AA" w:rsidRPr="00D613D5" w:rsidRDefault="004923AA" w:rsidP="004923AA">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2AF99AE0" w14:textId="1B813046" w:rsidR="00070C02" w:rsidRPr="00D613D5" w:rsidRDefault="00496B67" w:rsidP="00F40CF9">
      <w:pPr>
        <w:rPr>
          <w:lang w:val="pt-PT"/>
        </w:rPr>
      </w:pPr>
      <w:r w:rsidRPr="00E133D1">
        <w:rPr>
          <w:noProof/>
          <w:lang w:val="pt-PT"/>
        </w:rPr>
        <w:drawing>
          <wp:inline distT="0" distB="0" distL="0" distR="0" wp14:anchorId="5EDB56DA" wp14:editId="429E0D80">
            <wp:extent cx="5578475" cy="3162300"/>
            <wp:effectExtent l="0" t="0" r="3175"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92215" cy="3170089"/>
                    </a:xfrm>
                    <a:prstGeom prst="rect">
                      <a:avLst/>
                    </a:prstGeom>
                    <a:noFill/>
                    <a:ln>
                      <a:noFill/>
                    </a:ln>
                  </pic:spPr>
                </pic:pic>
              </a:graphicData>
            </a:graphic>
          </wp:inline>
        </w:drawing>
      </w:r>
    </w:p>
    <w:tbl>
      <w:tblPr>
        <w:tblpPr w:leftFromText="180" w:rightFromText="180" w:vertAnchor="text" w:horzAnchor="margin" w:tblpXSpec="right" w:tblpY="94"/>
        <w:tblW w:w="2977" w:type="dxa"/>
        <w:tblLook w:val="04A0" w:firstRow="1" w:lastRow="0" w:firstColumn="1" w:lastColumn="0" w:noHBand="0" w:noVBand="1"/>
      </w:tblPr>
      <w:tblGrid>
        <w:gridCol w:w="1807"/>
        <w:gridCol w:w="1365"/>
      </w:tblGrid>
      <w:tr w:rsidR="004923AA" w:rsidRPr="00D613D5" w14:paraId="00CDB2A5" w14:textId="77777777" w:rsidTr="00D936C5">
        <w:trPr>
          <w:trHeight w:val="276"/>
        </w:trPr>
        <w:tc>
          <w:tcPr>
            <w:tcW w:w="1807" w:type="dxa"/>
            <w:tcBorders>
              <w:top w:val="nil"/>
              <w:left w:val="nil"/>
              <w:bottom w:val="nil"/>
              <w:right w:val="nil"/>
            </w:tcBorders>
            <w:shd w:val="clear" w:color="000000" w:fill="000090"/>
            <w:noWrap/>
            <w:vAlign w:val="bottom"/>
            <w:hideMark/>
          </w:tcPr>
          <w:p w14:paraId="3E177350" w14:textId="77777777" w:rsidR="004923AA" w:rsidRPr="00D613D5" w:rsidRDefault="004923AA" w:rsidP="004923AA">
            <w:pPr>
              <w:suppressAutoHyphens w:val="0"/>
              <w:spacing w:before="0" w:after="0" w:line="240" w:lineRule="auto"/>
              <w:jc w:val="left"/>
              <w:rPr>
                <w:rFonts w:ascii="Arial Narrow" w:hAnsi="Arial Narrow" w:cs="Tahoma"/>
                <w:color w:val="FFFFFF"/>
                <w:sz w:val="20"/>
                <w:szCs w:val="20"/>
                <w:lang w:val="pt-PT"/>
              </w:rPr>
            </w:pPr>
            <w:r w:rsidRPr="00E133D1">
              <w:rPr>
                <w:rFonts w:ascii="Arial Narrow" w:hAnsi="Arial Narrow" w:cs="Tahoma"/>
                <w:color w:val="FFFFFF"/>
                <w:sz w:val="20"/>
                <w:szCs w:val="20"/>
                <w:lang w:val="pt-PT"/>
              </w:rPr>
              <w:lastRenderedPageBreak/>
              <w:t>Empresa:</w:t>
            </w:r>
          </w:p>
        </w:tc>
        <w:tc>
          <w:tcPr>
            <w:tcW w:w="1170" w:type="dxa"/>
            <w:tcBorders>
              <w:top w:val="nil"/>
              <w:left w:val="nil"/>
              <w:bottom w:val="nil"/>
              <w:right w:val="nil"/>
            </w:tcBorders>
            <w:shd w:val="clear" w:color="000000" w:fill="000090"/>
            <w:noWrap/>
            <w:vAlign w:val="bottom"/>
            <w:hideMark/>
          </w:tcPr>
          <w:p w14:paraId="24AFA15A" w14:textId="77777777" w:rsidR="004923AA" w:rsidRPr="00E133D1" w:rsidRDefault="004923AA" w:rsidP="004923AA">
            <w:pPr>
              <w:suppressAutoHyphens w:val="0"/>
              <w:spacing w:before="0" w:after="0" w:line="240" w:lineRule="auto"/>
              <w:jc w:val="left"/>
              <w:rPr>
                <w:rFonts w:ascii="Arial Narrow" w:hAnsi="Arial Narrow" w:cs="Tahoma"/>
                <w:color w:val="FFFFFF"/>
                <w:sz w:val="20"/>
                <w:szCs w:val="20"/>
                <w:lang w:val="pt-PT"/>
              </w:rPr>
            </w:pPr>
            <w:proofErr w:type="spellStart"/>
            <w:r w:rsidRPr="00E133D1">
              <w:rPr>
                <w:rFonts w:ascii="Arial Narrow" w:hAnsi="Arial Narrow" w:cs="Tahoma"/>
                <w:color w:val="FFFFFF"/>
                <w:sz w:val="20"/>
                <w:szCs w:val="20"/>
                <w:lang w:val="pt-PT"/>
              </w:rPr>
              <w:t>FarmaSolutions</w:t>
            </w:r>
            <w:proofErr w:type="spellEnd"/>
          </w:p>
        </w:tc>
      </w:tr>
    </w:tbl>
    <w:p w14:paraId="6E4B1937" w14:textId="77777777" w:rsidR="004923AA" w:rsidRPr="00D613D5" w:rsidRDefault="004923AA" w:rsidP="004923AA">
      <w:pPr>
        <w:spacing w:before="0" w:after="0" w:line="100" w:lineRule="atLeast"/>
        <w:jc w:val="left"/>
        <w:rPr>
          <w:rFonts w:ascii="Garamond" w:hAnsi="Garamond"/>
          <w:sz w:val="22"/>
          <w:lang w:val="pt-PT"/>
        </w:rPr>
      </w:pPr>
    </w:p>
    <w:p w14:paraId="57407700" w14:textId="13795D44" w:rsidR="00070C02" w:rsidRPr="00D613D5" w:rsidRDefault="004923AA" w:rsidP="004923AA">
      <w:pPr>
        <w:spacing w:before="0" w:after="0" w:line="100" w:lineRule="atLeast"/>
        <w:ind w:left="7788"/>
        <w:jc w:val="left"/>
        <w:rPr>
          <w:rFonts w:ascii="Garamond" w:hAnsi="Garamond"/>
          <w:sz w:val="22"/>
          <w:lang w:val="pt-PT"/>
        </w:rPr>
      </w:pPr>
      <w:r w:rsidRPr="00D613D5">
        <w:rPr>
          <w:rFonts w:cs="Times New Roman"/>
          <w:sz w:val="20"/>
          <w:szCs w:val="20"/>
          <w:lang w:val="pt-PT"/>
        </w:rPr>
        <w:t>Kwanzas</w:t>
      </w:r>
    </w:p>
    <w:p w14:paraId="002A05BF" w14:textId="149F3742" w:rsidR="00F40CF9" w:rsidRPr="00E133D1" w:rsidRDefault="00496B67" w:rsidP="007468DD">
      <w:pPr>
        <w:ind w:left="709" w:hanging="851"/>
        <w:rPr>
          <w:lang w:val="pt-PT"/>
        </w:rPr>
      </w:pPr>
      <w:r w:rsidRPr="00E133D1">
        <w:rPr>
          <w:noProof/>
          <w:lang w:val="pt-PT"/>
        </w:rPr>
        <w:drawing>
          <wp:inline distT="0" distB="0" distL="0" distR="0" wp14:anchorId="30F5B002" wp14:editId="79223E7D">
            <wp:extent cx="5578385" cy="3040380"/>
            <wp:effectExtent l="0" t="0" r="3810" b="762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01047" cy="3052732"/>
                    </a:xfrm>
                    <a:prstGeom prst="rect">
                      <a:avLst/>
                    </a:prstGeom>
                    <a:noFill/>
                    <a:ln>
                      <a:noFill/>
                    </a:ln>
                  </pic:spPr>
                </pic:pic>
              </a:graphicData>
            </a:graphic>
          </wp:inline>
        </w:drawing>
      </w:r>
    </w:p>
    <w:p w14:paraId="2CFC718F" w14:textId="77777777" w:rsidR="004923AA" w:rsidRPr="00E133D1" w:rsidRDefault="004923AA" w:rsidP="004923AA">
      <w:pPr>
        <w:rPr>
          <w:lang w:val="pt-PT"/>
        </w:rPr>
      </w:pPr>
    </w:p>
    <w:p w14:paraId="09F94707" w14:textId="3B269ECD" w:rsidR="004923AA" w:rsidRPr="00D613D5" w:rsidRDefault="004923AA" w:rsidP="004923AA">
      <w:pPr>
        <w:tabs>
          <w:tab w:val="left" w:pos="3372"/>
        </w:tabs>
        <w:rPr>
          <w:rFonts w:cs="Times New Roman"/>
          <w:szCs w:val="24"/>
          <w:lang w:val="pt-PT"/>
        </w:rPr>
      </w:pPr>
      <w:r w:rsidRPr="00D613D5">
        <w:rPr>
          <w:rFonts w:cs="Times New Roman"/>
          <w:szCs w:val="24"/>
          <w:lang w:val="pt-PT"/>
        </w:rPr>
        <w:tab/>
      </w:r>
    </w:p>
    <w:sectPr w:rsidR="004923AA" w:rsidRPr="00D613D5" w:rsidSect="0040223B">
      <w:pgSz w:w="11906" w:h="16838"/>
      <w:pgMar w:top="1418" w:right="1418" w:bottom="1418" w:left="1701" w:header="958" w:footer="964" w:gutter="0"/>
      <w:cols w:space="720"/>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0E6A0D" w14:textId="77777777" w:rsidR="00E704D9" w:rsidRDefault="00E704D9">
      <w:pPr>
        <w:spacing w:line="240" w:lineRule="auto"/>
      </w:pPr>
      <w:r>
        <w:separator/>
      </w:r>
    </w:p>
  </w:endnote>
  <w:endnote w:type="continuationSeparator" w:id="0">
    <w:p w14:paraId="15706E49" w14:textId="77777777" w:rsidR="00E704D9" w:rsidRDefault="00E704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Calibri"/>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ont530">
    <w:altName w:val="Times New Roman"/>
    <w:charset w:val="00"/>
    <w:family w:val="auto"/>
    <w:pitch w:val="variable"/>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t">
    <w:altName w:val="MS Gothic"/>
    <w:charset w:val="80"/>
    <w:family w:val="auto"/>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EB933" w14:textId="6B52A617" w:rsidR="00D936C5" w:rsidRDefault="00D936C5">
    <w:pPr>
      <w:pStyle w:val="Rodap"/>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9421904"/>
      <w:docPartObj>
        <w:docPartGallery w:val="Page Numbers (Bottom of Page)"/>
        <w:docPartUnique/>
      </w:docPartObj>
    </w:sdtPr>
    <w:sdtContent>
      <w:p w14:paraId="19D5820B" w14:textId="3041E17F" w:rsidR="00D936C5" w:rsidRDefault="00D936C5" w:rsidP="00856419">
        <w:pPr>
          <w:pStyle w:val="Rodap"/>
          <w:jc w:val="right"/>
        </w:pPr>
        <w:r>
          <w:fldChar w:fldCharType="begin"/>
        </w:r>
        <w:r>
          <w:instrText>PAGE   \* MERGEFORMAT</w:instrText>
        </w:r>
        <w:r>
          <w:fldChar w:fldCharType="separate"/>
        </w:r>
        <w:r>
          <w:rPr>
            <w:lang w:val="pt-PT"/>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5AD002" w14:textId="77777777" w:rsidR="00D936C5" w:rsidRDefault="00D936C5">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3855218"/>
      <w:docPartObj>
        <w:docPartGallery w:val="Page Numbers (Bottom of Page)"/>
        <w:docPartUnique/>
      </w:docPartObj>
    </w:sdtPr>
    <w:sdtContent>
      <w:p w14:paraId="6B14C833" w14:textId="77777777" w:rsidR="00D936C5" w:rsidRDefault="00D936C5" w:rsidP="00856419">
        <w:pPr>
          <w:pStyle w:val="Rodap"/>
          <w:jc w:val="right"/>
        </w:pPr>
        <w:r>
          <w:fldChar w:fldCharType="begin"/>
        </w:r>
        <w:r>
          <w:instrText>PAGE   \* MERGEFORMAT</w:instrText>
        </w:r>
        <w:r>
          <w:fldChar w:fldCharType="separate"/>
        </w:r>
        <w:r>
          <w:rPr>
            <w:lang w:val="pt-PT"/>
          </w:rP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F691E8" w14:textId="77777777" w:rsidR="00D936C5" w:rsidRPr="00C02F54" w:rsidRDefault="00D936C5" w:rsidP="00C02F54">
    <w:pPr>
      <w:pStyle w:val="Rodap"/>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1439097"/>
      <w:docPartObj>
        <w:docPartGallery w:val="Page Numbers (Bottom of Page)"/>
        <w:docPartUnique/>
      </w:docPartObj>
    </w:sdtPr>
    <w:sdtContent>
      <w:p w14:paraId="0B60AA06" w14:textId="27BC7AFE" w:rsidR="00D936C5" w:rsidRDefault="00D936C5" w:rsidP="002B03BB">
        <w:pPr>
          <w:pStyle w:val="Rodap"/>
          <w:jc w:val="center"/>
        </w:pPr>
        <w:r>
          <w:fldChar w:fldCharType="begin"/>
        </w:r>
        <w:r>
          <w:instrText>PAGE   \* MERGEFORMAT</w:instrText>
        </w:r>
        <w:r>
          <w:fldChar w:fldCharType="separate"/>
        </w:r>
        <w:r>
          <w:rPr>
            <w:lang w:val="pt-PT"/>
          </w:rPr>
          <w:t>2</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5847152"/>
      <w:docPartObj>
        <w:docPartGallery w:val="Page Numbers (Bottom of Page)"/>
        <w:docPartUnique/>
      </w:docPartObj>
    </w:sdtPr>
    <w:sdtContent>
      <w:p w14:paraId="716C3735" w14:textId="77777777" w:rsidR="00D936C5" w:rsidRDefault="00D936C5" w:rsidP="002B03BB">
        <w:pPr>
          <w:pStyle w:val="Rodap"/>
          <w:jc w:val="center"/>
        </w:pPr>
        <w:r>
          <w:fldChar w:fldCharType="begin"/>
        </w:r>
        <w:r>
          <w:instrText>PAGE   \* MERGEFORMAT</w:instrText>
        </w:r>
        <w:r>
          <w:fldChar w:fldCharType="separate"/>
        </w:r>
        <w:r>
          <w:rPr>
            <w:lang w:val="pt-PT"/>
          </w:rPr>
          <w:t>2</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6609505"/>
      <w:docPartObj>
        <w:docPartGallery w:val="Page Numbers (Bottom of Page)"/>
        <w:docPartUnique/>
      </w:docPartObj>
    </w:sdtPr>
    <w:sdtContent>
      <w:p w14:paraId="1F205C48" w14:textId="77777777" w:rsidR="00D936C5" w:rsidRDefault="00D936C5" w:rsidP="002B03BB">
        <w:pPr>
          <w:pStyle w:val="Rodap"/>
          <w:jc w:val="center"/>
        </w:pPr>
        <w:r>
          <w:fldChar w:fldCharType="begin"/>
        </w:r>
        <w:r>
          <w:instrText>PAGE   \* MERGEFORMAT</w:instrText>
        </w:r>
        <w:r>
          <w:fldChar w:fldCharType="separate"/>
        </w:r>
        <w:r>
          <w:rPr>
            <w:lang w:val="pt-PT"/>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CCD61C" w14:textId="77777777" w:rsidR="00E704D9" w:rsidRDefault="00E704D9">
      <w:pPr>
        <w:spacing w:line="240" w:lineRule="auto"/>
      </w:pPr>
      <w:r>
        <w:separator/>
      </w:r>
    </w:p>
  </w:footnote>
  <w:footnote w:type="continuationSeparator" w:id="0">
    <w:p w14:paraId="168B8CC9" w14:textId="77777777" w:rsidR="00E704D9" w:rsidRDefault="00E704D9">
      <w:pPr>
        <w:spacing w:line="240" w:lineRule="auto"/>
      </w:pPr>
      <w:r>
        <w:continuationSeparator/>
      </w:r>
    </w:p>
  </w:footnote>
  <w:footnote w:id="1">
    <w:p w14:paraId="574A2174" w14:textId="1FE27099" w:rsidR="00D936C5" w:rsidRPr="00E133D1" w:rsidRDefault="00D936C5" w:rsidP="008C2AB4">
      <w:pPr>
        <w:pStyle w:val="Textodenotaderodap"/>
        <w:rPr>
          <w:lang w:val="pt-PT"/>
        </w:rPr>
      </w:pPr>
      <w:r w:rsidRPr="00E133D1">
        <w:rPr>
          <w:rStyle w:val="Refdenotaderodap"/>
          <w:lang w:val="pt-PT"/>
        </w:rPr>
        <w:footnoteRef/>
      </w:r>
      <w:r w:rsidRPr="00E133D1">
        <w:rPr>
          <w:lang w:val="pt-PT"/>
        </w:rPr>
        <w:t xml:space="preserve"> </w:t>
      </w:r>
      <w:proofErr w:type="spellStart"/>
      <w:r w:rsidRPr="00E133D1">
        <w:rPr>
          <w:lang w:val="pt-PT"/>
        </w:rPr>
        <w:t>Sarkar</w:t>
      </w:r>
      <w:proofErr w:type="spellEnd"/>
      <w:r w:rsidRPr="00E133D1">
        <w:rPr>
          <w:lang w:val="pt-PT"/>
        </w:rPr>
        <w:t xml:space="preserve">, S. (2010). </w:t>
      </w:r>
      <w:r w:rsidRPr="00E133D1">
        <w:rPr>
          <w:i/>
          <w:iCs/>
          <w:lang w:val="pt-PT"/>
        </w:rPr>
        <w:t>Empreendedorismo e Inovação</w:t>
      </w:r>
      <w:r w:rsidRPr="00E133D1">
        <w:rPr>
          <w:lang w:val="pt-PT"/>
        </w:rPr>
        <w:t xml:space="preserve"> (2ª ed.). Lisboa: Escolar Editora.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8192D0" w14:textId="77777777" w:rsidR="00D936C5" w:rsidRDefault="00D936C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263F22" w14:textId="77777777" w:rsidR="00D936C5" w:rsidRDefault="00D936C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cs="Times New Roman"/>
        <w:color w:val="000000"/>
        <w:sz w:val="24"/>
        <w:szCs w:val="24"/>
        <w:lang w:val="pt-PT"/>
      </w:rPr>
    </w:lvl>
    <w:lvl w:ilvl="1">
      <w:start w:val="1"/>
      <w:numFmt w:val="bullet"/>
      <w:lvlText w:val=""/>
      <w:lvlJc w:val="left"/>
      <w:pPr>
        <w:tabs>
          <w:tab w:val="num" w:pos="1080"/>
        </w:tabs>
        <w:ind w:left="1080" w:hanging="360"/>
      </w:pPr>
      <w:rPr>
        <w:rFonts w:ascii="Symbol" w:hAnsi="Symbol" w:cs="Times New Roman"/>
        <w:color w:val="000000"/>
        <w:sz w:val="24"/>
        <w:szCs w:val="24"/>
        <w:lang w:val="pt-PT"/>
      </w:rPr>
    </w:lvl>
    <w:lvl w:ilvl="2">
      <w:start w:val="1"/>
      <w:numFmt w:val="bullet"/>
      <w:lvlText w:val=""/>
      <w:lvlJc w:val="left"/>
      <w:pPr>
        <w:tabs>
          <w:tab w:val="num" w:pos="1440"/>
        </w:tabs>
        <w:ind w:left="1440" w:hanging="360"/>
      </w:pPr>
      <w:rPr>
        <w:rFonts w:ascii="Symbol" w:hAnsi="Symbol" w:cs="Times New Roman"/>
        <w:color w:val="000000"/>
        <w:sz w:val="24"/>
        <w:szCs w:val="24"/>
        <w:lang w:val="pt-PT"/>
      </w:rPr>
    </w:lvl>
    <w:lvl w:ilvl="3">
      <w:start w:val="1"/>
      <w:numFmt w:val="bullet"/>
      <w:lvlText w:val=""/>
      <w:lvlJc w:val="left"/>
      <w:pPr>
        <w:tabs>
          <w:tab w:val="num" w:pos="1800"/>
        </w:tabs>
        <w:ind w:left="1800" w:hanging="360"/>
      </w:pPr>
      <w:rPr>
        <w:rFonts w:ascii="Symbol" w:hAnsi="Symbol" w:cs="Times New Roman"/>
        <w:color w:val="000000"/>
        <w:sz w:val="24"/>
        <w:szCs w:val="24"/>
        <w:lang w:val="pt-PT"/>
      </w:rPr>
    </w:lvl>
    <w:lvl w:ilvl="4">
      <w:start w:val="1"/>
      <w:numFmt w:val="bullet"/>
      <w:lvlText w:val=""/>
      <w:lvlJc w:val="left"/>
      <w:pPr>
        <w:tabs>
          <w:tab w:val="num" w:pos="2160"/>
        </w:tabs>
        <w:ind w:left="2160" w:hanging="360"/>
      </w:pPr>
      <w:rPr>
        <w:rFonts w:ascii="Symbol" w:hAnsi="Symbol" w:cs="Times New Roman"/>
        <w:color w:val="000000"/>
        <w:sz w:val="24"/>
        <w:szCs w:val="24"/>
        <w:lang w:val="pt-PT"/>
      </w:rPr>
    </w:lvl>
    <w:lvl w:ilvl="5">
      <w:start w:val="1"/>
      <w:numFmt w:val="bullet"/>
      <w:lvlText w:val=""/>
      <w:lvlJc w:val="left"/>
      <w:pPr>
        <w:tabs>
          <w:tab w:val="num" w:pos="2520"/>
        </w:tabs>
        <w:ind w:left="2520" w:hanging="360"/>
      </w:pPr>
      <w:rPr>
        <w:rFonts w:ascii="Symbol" w:hAnsi="Symbol" w:cs="Times New Roman"/>
        <w:color w:val="000000"/>
        <w:sz w:val="24"/>
        <w:szCs w:val="24"/>
        <w:lang w:val="pt-PT"/>
      </w:rPr>
    </w:lvl>
    <w:lvl w:ilvl="6">
      <w:start w:val="1"/>
      <w:numFmt w:val="bullet"/>
      <w:lvlText w:val=""/>
      <w:lvlJc w:val="left"/>
      <w:pPr>
        <w:tabs>
          <w:tab w:val="num" w:pos="2880"/>
        </w:tabs>
        <w:ind w:left="2880" w:hanging="360"/>
      </w:pPr>
      <w:rPr>
        <w:rFonts w:ascii="Symbol" w:hAnsi="Symbol" w:cs="Times New Roman"/>
        <w:color w:val="000000"/>
        <w:sz w:val="24"/>
        <w:szCs w:val="24"/>
        <w:lang w:val="pt-PT"/>
      </w:rPr>
    </w:lvl>
    <w:lvl w:ilvl="7">
      <w:start w:val="1"/>
      <w:numFmt w:val="bullet"/>
      <w:lvlText w:val=""/>
      <w:lvlJc w:val="left"/>
      <w:pPr>
        <w:tabs>
          <w:tab w:val="num" w:pos="3240"/>
        </w:tabs>
        <w:ind w:left="3240" w:hanging="360"/>
      </w:pPr>
      <w:rPr>
        <w:rFonts w:ascii="Symbol" w:hAnsi="Symbol" w:cs="Times New Roman"/>
        <w:color w:val="000000"/>
        <w:sz w:val="24"/>
        <w:szCs w:val="24"/>
        <w:lang w:val="pt-PT"/>
      </w:rPr>
    </w:lvl>
    <w:lvl w:ilvl="8">
      <w:start w:val="1"/>
      <w:numFmt w:val="bullet"/>
      <w:lvlText w:val=""/>
      <w:lvlJc w:val="left"/>
      <w:pPr>
        <w:tabs>
          <w:tab w:val="num" w:pos="3600"/>
        </w:tabs>
        <w:ind w:left="3600" w:hanging="360"/>
      </w:pPr>
      <w:rPr>
        <w:rFonts w:ascii="Symbol" w:hAnsi="Symbol" w:cs="Times New Roman"/>
        <w:color w:val="000000"/>
        <w:sz w:val="24"/>
        <w:szCs w:val="24"/>
        <w:lang w:val="pt-PT"/>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color w:val="000000"/>
        <w:sz w:val="24"/>
        <w:szCs w:val="24"/>
        <w:lang w:val="pt-PT"/>
      </w:rPr>
    </w:lvl>
    <w:lvl w:ilvl="1">
      <w:start w:val="1"/>
      <w:numFmt w:val="bullet"/>
      <w:lvlText w:val=""/>
      <w:lvlJc w:val="left"/>
      <w:pPr>
        <w:tabs>
          <w:tab w:val="num" w:pos="1080"/>
        </w:tabs>
        <w:ind w:left="1080" w:hanging="360"/>
      </w:pPr>
      <w:rPr>
        <w:rFonts w:ascii="Symbol" w:hAnsi="Symbol" w:cs="OpenSymbol"/>
        <w:color w:val="000000"/>
        <w:sz w:val="24"/>
        <w:szCs w:val="24"/>
        <w:lang w:val="pt-PT"/>
      </w:rPr>
    </w:lvl>
    <w:lvl w:ilvl="2">
      <w:start w:val="1"/>
      <w:numFmt w:val="bullet"/>
      <w:lvlText w:val=""/>
      <w:lvlJc w:val="left"/>
      <w:pPr>
        <w:tabs>
          <w:tab w:val="num" w:pos="1440"/>
        </w:tabs>
        <w:ind w:left="1440" w:hanging="360"/>
      </w:pPr>
      <w:rPr>
        <w:rFonts w:ascii="Symbol" w:hAnsi="Symbol" w:cs="OpenSymbol"/>
        <w:color w:val="000000"/>
        <w:sz w:val="24"/>
        <w:szCs w:val="24"/>
        <w:lang w:val="pt-PT"/>
      </w:rPr>
    </w:lvl>
    <w:lvl w:ilvl="3">
      <w:start w:val="1"/>
      <w:numFmt w:val="bullet"/>
      <w:lvlText w:val=""/>
      <w:lvlJc w:val="left"/>
      <w:pPr>
        <w:tabs>
          <w:tab w:val="num" w:pos="1800"/>
        </w:tabs>
        <w:ind w:left="1800" w:hanging="360"/>
      </w:pPr>
      <w:rPr>
        <w:rFonts w:ascii="Symbol" w:hAnsi="Symbol" w:cs="OpenSymbol"/>
        <w:color w:val="000000"/>
        <w:sz w:val="24"/>
        <w:szCs w:val="24"/>
        <w:lang w:val="pt-PT"/>
      </w:rPr>
    </w:lvl>
    <w:lvl w:ilvl="4">
      <w:start w:val="1"/>
      <w:numFmt w:val="bullet"/>
      <w:lvlText w:val=""/>
      <w:lvlJc w:val="left"/>
      <w:pPr>
        <w:tabs>
          <w:tab w:val="num" w:pos="2160"/>
        </w:tabs>
        <w:ind w:left="2160" w:hanging="360"/>
      </w:pPr>
      <w:rPr>
        <w:rFonts w:ascii="Symbol" w:hAnsi="Symbol" w:cs="OpenSymbol"/>
        <w:color w:val="000000"/>
        <w:sz w:val="24"/>
        <w:szCs w:val="24"/>
        <w:lang w:val="pt-PT"/>
      </w:rPr>
    </w:lvl>
    <w:lvl w:ilvl="5">
      <w:start w:val="1"/>
      <w:numFmt w:val="bullet"/>
      <w:lvlText w:val=""/>
      <w:lvlJc w:val="left"/>
      <w:pPr>
        <w:tabs>
          <w:tab w:val="num" w:pos="2520"/>
        </w:tabs>
        <w:ind w:left="2520" w:hanging="360"/>
      </w:pPr>
      <w:rPr>
        <w:rFonts w:ascii="Symbol" w:hAnsi="Symbol" w:cs="OpenSymbol"/>
        <w:color w:val="000000"/>
        <w:sz w:val="24"/>
        <w:szCs w:val="24"/>
        <w:lang w:val="pt-PT"/>
      </w:rPr>
    </w:lvl>
    <w:lvl w:ilvl="6">
      <w:start w:val="1"/>
      <w:numFmt w:val="bullet"/>
      <w:lvlText w:val=""/>
      <w:lvlJc w:val="left"/>
      <w:pPr>
        <w:tabs>
          <w:tab w:val="num" w:pos="2880"/>
        </w:tabs>
        <w:ind w:left="2880" w:hanging="360"/>
      </w:pPr>
      <w:rPr>
        <w:rFonts w:ascii="Symbol" w:hAnsi="Symbol" w:cs="OpenSymbol"/>
        <w:color w:val="000000"/>
        <w:sz w:val="24"/>
        <w:szCs w:val="24"/>
        <w:lang w:val="pt-PT"/>
      </w:rPr>
    </w:lvl>
    <w:lvl w:ilvl="7">
      <w:start w:val="1"/>
      <w:numFmt w:val="bullet"/>
      <w:lvlText w:val=""/>
      <w:lvlJc w:val="left"/>
      <w:pPr>
        <w:tabs>
          <w:tab w:val="num" w:pos="3240"/>
        </w:tabs>
        <w:ind w:left="3240" w:hanging="360"/>
      </w:pPr>
      <w:rPr>
        <w:rFonts w:ascii="Symbol" w:hAnsi="Symbol" w:cs="OpenSymbol"/>
        <w:color w:val="000000"/>
        <w:sz w:val="24"/>
        <w:szCs w:val="24"/>
        <w:lang w:val="pt-PT"/>
      </w:rPr>
    </w:lvl>
    <w:lvl w:ilvl="8">
      <w:start w:val="1"/>
      <w:numFmt w:val="bullet"/>
      <w:lvlText w:val=""/>
      <w:lvlJc w:val="left"/>
      <w:pPr>
        <w:tabs>
          <w:tab w:val="num" w:pos="3600"/>
        </w:tabs>
        <w:ind w:left="3600" w:hanging="360"/>
      </w:pPr>
      <w:rPr>
        <w:rFonts w:ascii="Symbol" w:hAnsi="Symbol" w:cs="OpenSymbol"/>
        <w:color w:val="000000"/>
        <w:sz w:val="24"/>
        <w:szCs w:val="24"/>
        <w:lang w:val="pt-PT"/>
      </w:rPr>
    </w:lvl>
  </w:abstractNum>
  <w:abstractNum w:abstractNumId="2"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color w:val="000000"/>
        <w:sz w:val="24"/>
        <w:szCs w:val="24"/>
        <w:lang w:val="pt-PT"/>
      </w:rPr>
    </w:lvl>
    <w:lvl w:ilvl="1">
      <w:start w:val="1"/>
      <w:numFmt w:val="bullet"/>
      <w:lvlText w:val=""/>
      <w:lvlJc w:val="left"/>
      <w:pPr>
        <w:tabs>
          <w:tab w:val="num" w:pos="1080"/>
        </w:tabs>
        <w:ind w:left="1080" w:hanging="360"/>
      </w:pPr>
      <w:rPr>
        <w:rFonts w:ascii="Symbol" w:hAnsi="Symbol" w:cs="OpenSymbol"/>
        <w:color w:val="000000"/>
        <w:sz w:val="24"/>
        <w:szCs w:val="24"/>
        <w:lang w:val="pt-PT"/>
      </w:rPr>
    </w:lvl>
    <w:lvl w:ilvl="2">
      <w:start w:val="1"/>
      <w:numFmt w:val="bullet"/>
      <w:lvlText w:val=""/>
      <w:lvlJc w:val="left"/>
      <w:pPr>
        <w:tabs>
          <w:tab w:val="num" w:pos="1440"/>
        </w:tabs>
        <w:ind w:left="1440" w:hanging="360"/>
      </w:pPr>
      <w:rPr>
        <w:rFonts w:ascii="Symbol" w:hAnsi="Symbol" w:cs="OpenSymbol"/>
        <w:color w:val="000000"/>
        <w:sz w:val="24"/>
        <w:szCs w:val="24"/>
        <w:lang w:val="pt-PT"/>
      </w:rPr>
    </w:lvl>
    <w:lvl w:ilvl="3">
      <w:start w:val="1"/>
      <w:numFmt w:val="bullet"/>
      <w:lvlText w:val=""/>
      <w:lvlJc w:val="left"/>
      <w:pPr>
        <w:tabs>
          <w:tab w:val="num" w:pos="1800"/>
        </w:tabs>
        <w:ind w:left="1800" w:hanging="360"/>
      </w:pPr>
      <w:rPr>
        <w:rFonts w:ascii="Symbol" w:hAnsi="Symbol" w:cs="OpenSymbol"/>
        <w:color w:val="000000"/>
        <w:sz w:val="24"/>
        <w:szCs w:val="24"/>
        <w:lang w:val="pt-PT"/>
      </w:rPr>
    </w:lvl>
    <w:lvl w:ilvl="4">
      <w:start w:val="1"/>
      <w:numFmt w:val="bullet"/>
      <w:lvlText w:val=""/>
      <w:lvlJc w:val="left"/>
      <w:pPr>
        <w:tabs>
          <w:tab w:val="num" w:pos="2160"/>
        </w:tabs>
        <w:ind w:left="2160" w:hanging="360"/>
      </w:pPr>
      <w:rPr>
        <w:rFonts w:ascii="Symbol" w:hAnsi="Symbol" w:cs="OpenSymbol"/>
        <w:color w:val="000000"/>
        <w:sz w:val="24"/>
        <w:szCs w:val="24"/>
        <w:lang w:val="pt-PT"/>
      </w:rPr>
    </w:lvl>
    <w:lvl w:ilvl="5">
      <w:start w:val="1"/>
      <w:numFmt w:val="bullet"/>
      <w:lvlText w:val=""/>
      <w:lvlJc w:val="left"/>
      <w:pPr>
        <w:tabs>
          <w:tab w:val="num" w:pos="2520"/>
        </w:tabs>
        <w:ind w:left="2520" w:hanging="360"/>
      </w:pPr>
      <w:rPr>
        <w:rFonts w:ascii="Symbol" w:hAnsi="Symbol" w:cs="OpenSymbol"/>
        <w:color w:val="000000"/>
        <w:sz w:val="24"/>
        <w:szCs w:val="24"/>
        <w:lang w:val="pt-PT"/>
      </w:rPr>
    </w:lvl>
    <w:lvl w:ilvl="6">
      <w:start w:val="1"/>
      <w:numFmt w:val="bullet"/>
      <w:lvlText w:val=""/>
      <w:lvlJc w:val="left"/>
      <w:pPr>
        <w:tabs>
          <w:tab w:val="num" w:pos="2880"/>
        </w:tabs>
        <w:ind w:left="2880" w:hanging="360"/>
      </w:pPr>
      <w:rPr>
        <w:rFonts w:ascii="Symbol" w:hAnsi="Symbol" w:cs="OpenSymbol"/>
        <w:color w:val="000000"/>
        <w:sz w:val="24"/>
        <w:szCs w:val="24"/>
        <w:lang w:val="pt-PT"/>
      </w:rPr>
    </w:lvl>
    <w:lvl w:ilvl="7">
      <w:start w:val="1"/>
      <w:numFmt w:val="bullet"/>
      <w:lvlText w:val=""/>
      <w:lvlJc w:val="left"/>
      <w:pPr>
        <w:tabs>
          <w:tab w:val="num" w:pos="3240"/>
        </w:tabs>
        <w:ind w:left="3240" w:hanging="360"/>
      </w:pPr>
      <w:rPr>
        <w:rFonts w:ascii="Symbol" w:hAnsi="Symbol" w:cs="OpenSymbol"/>
        <w:color w:val="000000"/>
        <w:sz w:val="24"/>
        <w:szCs w:val="24"/>
        <w:lang w:val="pt-PT"/>
      </w:rPr>
    </w:lvl>
    <w:lvl w:ilvl="8">
      <w:start w:val="1"/>
      <w:numFmt w:val="bullet"/>
      <w:lvlText w:val=""/>
      <w:lvlJc w:val="left"/>
      <w:pPr>
        <w:tabs>
          <w:tab w:val="num" w:pos="3600"/>
        </w:tabs>
        <w:ind w:left="3600" w:hanging="360"/>
      </w:pPr>
      <w:rPr>
        <w:rFonts w:ascii="Symbol" w:hAnsi="Symbol" w:cs="OpenSymbol"/>
        <w:color w:val="000000"/>
        <w:sz w:val="24"/>
        <w:szCs w:val="24"/>
        <w:lang w:val="pt-PT"/>
      </w:rPr>
    </w:lvl>
  </w:abstractNum>
  <w:abstractNum w:abstractNumId="3" w15:restartNumberingAfterBreak="0">
    <w:nsid w:val="0A34284A"/>
    <w:multiLevelType w:val="hybridMultilevel"/>
    <w:tmpl w:val="C4D8116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0F0A1849"/>
    <w:multiLevelType w:val="hybridMultilevel"/>
    <w:tmpl w:val="960AA06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F6F3AA4"/>
    <w:multiLevelType w:val="hybridMultilevel"/>
    <w:tmpl w:val="AE86BE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0FE60B0C"/>
    <w:multiLevelType w:val="hybridMultilevel"/>
    <w:tmpl w:val="3856B76E"/>
    <w:lvl w:ilvl="0" w:tplc="08160011">
      <w:start w:val="1"/>
      <w:numFmt w:val="decimal"/>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13681F11"/>
    <w:multiLevelType w:val="hybridMultilevel"/>
    <w:tmpl w:val="1FBA994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0E2EEF"/>
    <w:multiLevelType w:val="hybridMultilevel"/>
    <w:tmpl w:val="A754CEF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1CF7638C"/>
    <w:multiLevelType w:val="hybridMultilevel"/>
    <w:tmpl w:val="982A16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2278106F"/>
    <w:multiLevelType w:val="multilevel"/>
    <w:tmpl w:val="E85E0BE4"/>
    <w:lvl w:ilvl="0">
      <w:start w:val="1"/>
      <w:numFmt w:val="decimal"/>
      <w:lvlText w:val="%1."/>
      <w:lvlJc w:val="left"/>
      <w:pPr>
        <w:ind w:left="432" w:hanging="432"/>
      </w:pPr>
      <w:rPr>
        <w:rFonts w:hint="default"/>
      </w:rPr>
    </w:lvl>
    <w:lvl w:ilvl="1">
      <w:start w:val="1"/>
      <w:numFmt w:val="decimal"/>
      <w:suff w:val="space"/>
      <w:lvlText w:val="%1.%2."/>
      <w:lvlJc w:val="left"/>
      <w:pPr>
        <w:ind w:left="576" w:hanging="576"/>
      </w:pPr>
      <w:rPr>
        <w:rFonts w:hint="default"/>
      </w:rPr>
    </w:lvl>
    <w:lvl w:ilvl="2">
      <w:start w:val="1"/>
      <w:numFmt w:val="decimal"/>
      <w:suff w:val="space"/>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242A2A3B"/>
    <w:multiLevelType w:val="multilevel"/>
    <w:tmpl w:val="9202BD9C"/>
    <w:lvl w:ilvl="0">
      <w:start w:val="1"/>
      <w:numFmt w:val="decimal"/>
      <w:pStyle w:val="Ttulo1"/>
      <w:suff w:val="space"/>
      <w:lvlText w:val="%1."/>
      <w:lvlJc w:val="center"/>
      <w:pPr>
        <w:ind w:left="432" w:hanging="144"/>
      </w:pPr>
      <w:rPr>
        <w:rFonts w:hint="default"/>
      </w:rPr>
    </w:lvl>
    <w:lvl w:ilvl="1">
      <w:start w:val="1"/>
      <w:numFmt w:val="decimal"/>
      <w:pStyle w:val="Ttulo2"/>
      <w:suff w:val="space"/>
      <w:lvlText w:val="%1.%2."/>
      <w:lvlJc w:val="left"/>
      <w:pPr>
        <w:ind w:left="576" w:hanging="576"/>
      </w:pPr>
      <w:rPr>
        <w:rFonts w:hint="default"/>
      </w:rPr>
    </w:lvl>
    <w:lvl w:ilvl="2">
      <w:start w:val="1"/>
      <w:numFmt w:val="decimal"/>
      <w:pStyle w:val="Ttulo3"/>
      <w:suff w:val="space"/>
      <w:lvlText w:val="%1.%2.%3."/>
      <w:lvlJc w:val="left"/>
      <w:pPr>
        <w:ind w:left="454" w:hanging="454"/>
      </w:pPr>
      <w:rPr>
        <w:rFonts w:hint="default"/>
      </w:rPr>
    </w:lvl>
    <w:lvl w:ilvl="3">
      <w:start w:val="1"/>
      <w:numFmt w:val="decimal"/>
      <w:pStyle w:val="Ttulo4"/>
      <w:suff w:val="space"/>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2" w15:restartNumberingAfterBreak="0">
    <w:nsid w:val="260C5F0E"/>
    <w:multiLevelType w:val="multilevel"/>
    <w:tmpl w:val="CCD0FC3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265D7CBC"/>
    <w:multiLevelType w:val="hybridMultilevel"/>
    <w:tmpl w:val="048609F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2B591FA3"/>
    <w:multiLevelType w:val="hybridMultilevel"/>
    <w:tmpl w:val="C674D4B8"/>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2BF93223"/>
    <w:multiLevelType w:val="hybridMultilevel"/>
    <w:tmpl w:val="87A412F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17F1CE2"/>
    <w:multiLevelType w:val="hybridMultilevel"/>
    <w:tmpl w:val="6142AE0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3445796C"/>
    <w:multiLevelType w:val="hybridMultilevel"/>
    <w:tmpl w:val="FAAC439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15:restartNumberingAfterBreak="0">
    <w:nsid w:val="3838756F"/>
    <w:multiLevelType w:val="hybridMultilevel"/>
    <w:tmpl w:val="D6B4486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3A3F347C"/>
    <w:multiLevelType w:val="hybridMultilevel"/>
    <w:tmpl w:val="B32402C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D5067C7"/>
    <w:multiLevelType w:val="hybridMultilevel"/>
    <w:tmpl w:val="28B4DEB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11A5071"/>
    <w:multiLevelType w:val="multilevel"/>
    <w:tmpl w:val="7742A0F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2" w15:restartNumberingAfterBreak="0">
    <w:nsid w:val="433C16A4"/>
    <w:multiLevelType w:val="hybridMultilevel"/>
    <w:tmpl w:val="13AC056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6944CB1"/>
    <w:multiLevelType w:val="hybridMultilevel"/>
    <w:tmpl w:val="DA4E9FB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15:restartNumberingAfterBreak="0">
    <w:nsid w:val="48937EF1"/>
    <w:multiLevelType w:val="hybridMultilevel"/>
    <w:tmpl w:val="AA78622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D9A5A9B"/>
    <w:multiLevelType w:val="hybridMultilevel"/>
    <w:tmpl w:val="6E760822"/>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15:restartNumberingAfterBreak="0">
    <w:nsid w:val="54102CA6"/>
    <w:multiLevelType w:val="hybridMultilevel"/>
    <w:tmpl w:val="15F0DBE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57B1F34"/>
    <w:multiLevelType w:val="hybridMultilevel"/>
    <w:tmpl w:val="B058C2E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15:restartNumberingAfterBreak="0">
    <w:nsid w:val="569F663E"/>
    <w:multiLevelType w:val="hybridMultilevel"/>
    <w:tmpl w:val="276CD04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15:restartNumberingAfterBreak="0">
    <w:nsid w:val="574C3CBA"/>
    <w:multiLevelType w:val="hybridMultilevel"/>
    <w:tmpl w:val="FF028EA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7C72971"/>
    <w:multiLevelType w:val="hybridMultilevel"/>
    <w:tmpl w:val="01AEC95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15:restartNumberingAfterBreak="0">
    <w:nsid w:val="58241AE8"/>
    <w:multiLevelType w:val="hybridMultilevel"/>
    <w:tmpl w:val="C2ACDEA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15:restartNumberingAfterBreak="0">
    <w:nsid w:val="5C2D7AAF"/>
    <w:multiLevelType w:val="hybridMultilevel"/>
    <w:tmpl w:val="E1C24FF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15:restartNumberingAfterBreak="0">
    <w:nsid w:val="5D294A87"/>
    <w:multiLevelType w:val="hybridMultilevel"/>
    <w:tmpl w:val="B932480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4" w15:restartNumberingAfterBreak="0">
    <w:nsid w:val="61430BD0"/>
    <w:multiLevelType w:val="hybridMultilevel"/>
    <w:tmpl w:val="4E5ED90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2867B04"/>
    <w:multiLevelType w:val="hybridMultilevel"/>
    <w:tmpl w:val="576C553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15:restartNumberingAfterBreak="0">
    <w:nsid w:val="63673B94"/>
    <w:multiLevelType w:val="hybridMultilevel"/>
    <w:tmpl w:val="DD64DA5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15:restartNumberingAfterBreak="0">
    <w:nsid w:val="63E93064"/>
    <w:multiLevelType w:val="hybridMultilevel"/>
    <w:tmpl w:val="454289D8"/>
    <w:lvl w:ilvl="0" w:tplc="AE64D2F2">
      <w:start w:val="3"/>
      <w:numFmt w:val="bullet"/>
      <w:lvlText w:val="-"/>
      <w:lvlJc w:val="left"/>
      <w:pPr>
        <w:ind w:left="720" w:hanging="360"/>
      </w:pPr>
      <w:rPr>
        <w:rFonts w:ascii="Times New Roman" w:eastAsia="Times New Roman" w:hAnsi="Times New Roman"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8" w15:restartNumberingAfterBreak="0">
    <w:nsid w:val="64E156F1"/>
    <w:multiLevelType w:val="hybridMultilevel"/>
    <w:tmpl w:val="184EAD9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5A95224"/>
    <w:multiLevelType w:val="hybridMultilevel"/>
    <w:tmpl w:val="0658B6E8"/>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0" w15:restartNumberingAfterBreak="0">
    <w:nsid w:val="68C10963"/>
    <w:multiLevelType w:val="hybridMultilevel"/>
    <w:tmpl w:val="D2AE04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99A1176"/>
    <w:multiLevelType w:val="multilevel"/>
    <w:tmpl w:val="187C95B8"/>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DF231C8"/>
    <w:multiLevelType w:val="hybridMultilevel"/>
    <w:tmpl w:val="F45AD27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1A4678A"/>
    <w:multiLevelType w:val="hybridMultilevel"/>
    <w:tmpl w:val="A3B4AAF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4" w15:restartNumberingAfterBreak="0">
    <w:nsid w:val="742E4E7D"/>
    <w:multiLevelType w:val="hybridMultilevel"/>
    <w:tmpl w:val="373A3D1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4634288"/>
    <w:multiLevelType w:val="hybridMultilevel"/>
    <w:tmpl w:val="4F70DFC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6" w15:restartNumberingAfterBreak="0">
    <w:nsid w:val="76283F82"/>
    <w:multiLevelType w:val="hybridMultilevel"/>
    <w:tmpl w:val="C20AB2E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836796B"/>
    <w:multiLevelType w:val="hybridMultilevel"/>
    <w:tmpl w:val="714E21F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D0E66A6"/>
    <w:multiLevelType w:val="hybridMultilevel"/>
    <w:tmpl w:val="D4F2FA2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1"/>
  </w:num>
  <w:num w:numId="2">
    <w:abstractNumId w:val="37"/>
  </w:num>
  <w:num w:numId="3">
    <w:abstractNumId w:val="41"/>
  </w:num>
  <w:num w:numId="4">
    <w:abstractNumId w:val="12"/>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25"/>
  </w:num>
  <w:num w:numId="8">
    <w:abstractNumId w:val="32"/>
  </w:num>
  <w:num w:numId="9">
    <w:abstractNumId w:val="33"/>
  </w:num>
  <w:num w:numId="10">
    <w:abstractNumId w:val="39"/>
  </w:num>
  <w:num w:numId="11">
    <w:abstractNumId w:val="13"/>
  </w:num>
  <w:num w:numId="12">
    <w:abstractNumId w:val="43"/>
  </w:num>
  <w:num w:numId="13">
    <w:abstractNumId w:val="16"/>
  </w:num>
  <w:num w:numId="14">
    <w:abstractNumId w:val="23"/>
  </w:num>
  <w:num w:numId="15">
    <w:abstractNumId w:val="36"/>
  </w:num>
  <w:num w:numId="16">
    <w:abstractNumId w:val="3"/>
  </w:num>
  <w:num w:numId="17">
    <w:abstractNumId w:val="45"/>
  </w:num>
  <w:num w:numId="18">
    <w:abstractNumId w:val="8"/>
  </w:num>
  <w:num w:numId="19">
    <w:abstractNumId w:val="31"/>
  </w:num>
  <w:num w:numId="20">
    <w:abstractNumId w:val="27"/>
  </w:num>
  <w:num w:numId="21">
    <w:abstractNumId w:val="5"/>
  </w:num>
  <w:num w:numId="22">
    <w:abstractNumId w:val="20"/>
  </w:num>
  <w:num w:numId="23">
    <w:abstractNumId w:val="30"/>
  </w:num>
  <w:num w:numId="24">
    <w:abstractNumId w:val="28"/>
  </w:num>
  <w:num w:numId="25">
    <w:abstractNumId w:val="9"/>
  </w:num>
  <w:num w:numId="26">
    <w:abstractNumId w:val="17"/>
  </w:num>
  <w:num w:numId="27">
    <w:abstractNumId w:val="35"/>
  </w:num>
  <w:num w:numId="28">
    <w:abstractNumId w:val="14"/>
  </w:num>
  <w:num w:numId="29">
    <w:abstractNumId w:val="6"/>
  </w:num>
  <w:num w:numId="30">
    <w:abstractNumId w:val="48"/>
  </w:num>
  <w:num w:numId="31">
    <w:abstractNumId w:val="40"/>
  </w:num>
  <w:num w:numId="32">
    <w:abstractNumId w:val="19"/>
  </w:num>
  <w:num w:numId="33">
    <w:abstractNumId w:val="44"/>
  </w:num>
  <w:num w:numId="34">
    <w:abstractNumId w:val="4"/>
  </w:num>
  <w:num w:numId="35">
    <w:abstractNumId w:val="24"/>
  </w:num>
  <w:num w:numId="36">
    <w:abstractNumId w:val="46"/>
  </w:num>
  <w:num w:numId="37">
    <w:abstractNumId w:val="7"/>
  </w:num>
  <w:num w:numId="38">
    <w:abstractNumId w:val="47"/>
  </w:num>
  <w:num w:numId="39">
    <w:abstractNumId w:val="38"/>
  </w:num>
  <w:num w:numId="40">
    <w:abstractNumId w:val="15"/>
  </w:num>
  <w:num w:numId="41">
    <w:abstractNumId w:val="22"/>
  </w:num>
  <w:num w:numId="42">
    <w:abstractNumId w:val="42"/>
  </w:num>
  <w:num w:numId="43">
    <w:abstractNumId w:val="29"/>
  </w:num>
  <w:num w:numId="44">
    <w:abstractNumId w:val="34"/>
  </w:num>
  <w:num w:numId="45">
    <w:abstractNumId w:val="26"/>
  </w:num>
  <w:num w:numId="46">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74B"/>
    <w:rsid w:val="000014EB"/>
    <w:rsid w:val="000029F2"/>
    <w:rsid w:val="00002D21"/>
    <w:rsid w:val="00004EAB"/>
    <w:rsid w:val="00006395"/>
    <w:rsid w:val="0000644F"/>
    <w:rsid w:val="000121F8"/>
    <w:rsid w:val="00012664"/>
    <w:rsid w:val="0002190D"/>
    <w:rsid w:val="00021CB6"/>
    <w:rsid w:val="00022C77"/>
    <w:rsid w:val="00022F5A"/>
    <w:rsid w:val="00023C07"/>
    <w:rsid w:val="00023DD0"/>
    <w:rsid w:val="00025DAE"/>
    <w:rsid w:val="0002750E"/>
    <w:rsid w:val="00027BAB"/>
    <w:rsid w:val="00031F0C"/>
    <w:rsid w:val="0003509F"/>
    <w:rsid w:val="000350F4"/>
    <w:rsid w:val="00035B4D"/>
    <w:rsid w:val="0003763D"/>
    <w:rsid w:val="00037B97"/>
    <w:rsid w:val="0004110A"/>
    <w:rsid w:val="00041E19"/>
    <w:rsid w:val="00043178"/>
    <w:rsid w:val="0004383F"/>
    <w:rsid w:val="00043E00"/>
    <w:rsid w:val="000458DB"/>
    <w:rsid w:val="00046BC8"/>
    <w:rsid w:val="00046CB7"/>
    <w:rsid w:val="0005067A"/>
    <w:rsid w:val="00051ACB"/>
    <w:rsid w:val="00051FA9"/>
    <w:rsid w:val="00052042"/>
    <w:rsid w:val="00054C0E"/>
    <w:rsid w:val="0005696E"/>
    <w:rsid w:val="00060CBE"/>
    <w:rsid w:val="00062F4D"/>
    <w:rsid w:val="00063EFD"/>
    <w:rsid w:val="0006544F"/>
    <w:rsid w:val="00065B58"/>
    <w:rsid w:val="00065E77"/>
    <w:rsid w:val="00066A56"/>
    <w:rsid w:val="000672D9"/>
    <w:rsid w:val="000676C9"/>
    <w:rsid w:val="00070C02"/>
    <w:rsid w:val="00075489"/>
    <w:rsid w:val="00077140"/>
    <w:rsid w:val="00080990"/>
    <w:rsid w:val="000827FF"/>
    <w:rsid w:val="0008531B"/>
    <w:rsid w:val="000969E6"/>
    <w:rsid w:val="000A15CC"/>
    <w:rsid w:val="000A1C74"/>
    <w:rsid w:val="000A3393"/>
    <w:rsid w:val="000A7D3D"/>
    <w:rsid w:val="000B04D8"/>
    <w:rsid w:val="000B0909"/>
    <w:rsid w:val="000B3630"/>
    <w:rsid w:val="000B3CD6"/>
    <w:rsid w:val="000B6B14"/>
    <w:rsid w:val="000C4C9C"/>
    <w:rsid w:val="000C4FEA"/>
    <w:rsid w:val="000C7BCD"/>
    <w:rsid w:val="000D293C"/>
    <w:rsid w:val="000D2E5A"/>
    <w:rsid w:val="000D4981"/>
    <w:rsid w:val="000D6A8C"/>
    <w:rsid w:val="000D6DDF"/>
    <w:rsid w:val="000E0B2B"/>
    <w:rsid w:val="000E244A"/>
    <w:rsid w:val="000E27E5"/>
    <w:rsid w:val="000E2CE2"/>
    <w:rsid w:val="000E422D"/>
    <w:rsid w:val="000E73C0"/>
    <w:rsid w:val="000E7973"/>
    <w:rsid w:val="000F14C4"/>
    <w:rsid w:val="000F6067"/>
    <w:rsid w:val="00105C5D"/>
    <w:rsid w:val="00112425"/>
    <w:rsid w:val="00112A25"/>
    <w:rsid w:val="00114C42"/>
    <w:rsid w:val="0011784E"/>
    <w:rsid w:val="00120853"/>
    <w:rsid w:val="00121153"/>
    <w:rsid w:val="00121E4F"/>
    <w:rsid w:val="00122A3E"/>
    <w:rsid w:val="00122B9C"/>
    <w:rsid w:val="0012339C"/>
    <w:rsid w:val="0012418E"/>
    <w:rsid w:val="00126F16"/>
    <w:rsid w:val="00127C41"/>
    <w:rsid w:val="0013271E"/>
    <w:rsid w:val="00133E7D"/>
    <w:rsid w:val="00137CFC"/>
    <w:rsid w:val="00140C09"/>
    <w:rsid w:val="00140C87"/>
    <w:rsid w:val="0014236C"/>
    <w:rsid w:val="0014344F"/>
    <w:rsid w:val="00144FA5"/>
    <w:rsid w:val="00145D50"/>
    <w:rsid w:val="001500E5"/>
    <w:rsid w:val="00150A7F"/>
    <w:rsid w:val="00151B11"/>
    <w:rsid w:val="00151D9C"/>
    <w:rsid w:val="001523B2"/>
    <w:rsid w:val="00152922"/>
    <w:rsid w:val="00152C73"/>
    <w:rsid w:val="00153142"/>
    <w:rsid w:val="00155289"/>
    <w:rsid w:val="00155E38"/>
    <w:rsid w:val="00157534"/>
    <w:rsid w:val="00157F37"/>
    <w:rsid w:val="0016341E"/>
    <w:rsid w:val="00164049"/>
    <w:rsid w:val="0016450A"/>
    <w:rsid w:val="00167012"/>
    <w:rsid w:val="001720E2"/>
    <w:rsid w:val="001727F5"/>
    <w:rsid w:val="00172F3C"/>
    <w:rsid w:val="00175385"/>
    <w:rsid w:val="00176866"/>
    <w:rsid w:val="001769C0"/>
    <w:rsid w:val="00182399"/>
    <w:rsid w:val="00182B3A"/>
    <w:rsid w:val="00184FFD"/>
    <w:rsid w:val="00185429"/>
    <w:rsid w:val="00185B0C"/>
    <w:rsid w:val="0018672B"/>
    <w:rsid w:val="00187DE4"/>
    <w:rsid w:val="001913D8"/>
    <w:rsid w:val="001918BD"/>
    <w:rsid w:val="001A1E78"/>
    <w:rsid w:val="001A29F6"/>
    <w:rsid w:val="001A3FCA"/>
    <w:rsid w:val="001A5F20"/>
    <w:rsid w:val="001B0070"/>
    <w:rsid w:val="001B238F"/>
    <w:rsid w:val="001C06C4"/>
    <w:rsid w:val="001C06D0"/>
    <w:rsid w:val="001C2916"/>
    <w:rsid w:val="001C3174"/>
    <w:rsid w:val="001C31D8"/>
    <w:rsid w:val="001C3BE5"/>
    <w:rsid w:val="001C5085"/>
    <w:rsid w:val="001C6F2E"/>
    <w:rsid w:val="001C712A"/>
    <w:rsid w:val="001C7367"/>
    <w:rsid w:val="001D1C79"/>
    <w:rsid w:val="001D22F7"/>
    <w:rsid w:val="001D30BC"/>
    <w:rsid w:val="001D368D"/>
    <w:rsid w:val="001D38A5"/>
    <w:rsid w:val="001E0CB4"/>
    <w:rsid w:val="001E16CE"/>
    <w:rsid w:val="001E5B31"/>
    <w:rsid w:val="001F183A"/>
    <w:rsid w:val="001F35D6"/>
    <w:rsid w:val="001F5F32"/>
    <w:rsid w:val="00200A20"/>
    <w:rsid w:val="00201100"/>
    <w:rsid w:val="00201A63"/>
    <w:rsid w:val="00202313"/>
    <w:rsid w:val="00203922"/>
    <w:rsid w:val="002041E3"/>
    <w:rsid w:val="002068B3"/>
    <w:rsid w:val="00206B52"/>
    <w:rsid w:val="002101F0"/>
    <w:rsid w:val="0021049E"/>
    <w:rsid w:val="00210A20"/>
    <w:rsid w:val="00214621"/>
    <w:rsid w:val="002147CB"/>
    <w:rsid w:val="002161FC"/>
    <w:rsid w:val="00216CBF"/>
    <w:rsid w:val="00222B9C"/>
    <w:rsid w:val="00222BE0"/>
    <w:rsid w:val="00223C67"/>
    <w:rsid w:val="0022697F"/>
    <w:rsid w:val="00226C04"/>
    <w:rsid w:val="0022743D"/>
    <w:rsid w:val="002326A2"/>
    <w:rsid w:val="00235A96"/>
    <w:rsid w:val="00236EF2"/>
    <w:rsid w:val="00243332"/>
    <w:rsid w:val="00243814"/>
    <w:rsid w:val="00244922"/>
    <w:rsid w:val="00245997"/>
    <w:rsid w:val="00247D0A"/>
    <w:rsid w:val="00251D31"/>
    <w:rsid w:val="00252259"/>
    <w:rsid w:val="002555F2"/>
    <w:rsid w:val="002558B1"/>
    <w:rsid w:val="002565A2"/>
    <w:rsid w:val="00260826"/>
    <w:rsid w:val="00261F38"/>
    <w:rsid w:val="0026499E"/>
    <w:rsid w:val="002653D1"/>
    <w:rsid w:val="00266AC6"/>
    <w:rsid w:val="00266D65"/>
    <w:rsid w:val="0026777A"/>
    <w:rsid w:val="00270D2D"/>
    <w:rsid w:val="00271740"/>
    <w:rsid w:val="00273B70"/>
    <w:rsid w:val="00277423"/>
    <w:rsid w:val="00280FC6"/>
    <w:rsid w:val="00285625"/>
    <w:rsid w:val="0028674B"/>
    <w:rsid w:val="00286B0D"/>
    <w:rsid w:val="00287B44"/>
    <w:rsid w:val="00290D52"/>
    <w:rsid w:val="002928FE"/>
    <w:rsid w:val="00293E4E"/>
    <w:rsid w:val="00294DBF"/>
    <w:rsid w:val="002954D2"/>
    <w:rsid w:val="002955C6"/>
    <w:rsid w:val="00295A15"/>
    <w:rsid w:val="002966F9"/>
    <w:rsid w:val="00297FEC"/>
    <w:rsid w:val="002A0D73"/>
    <w:rsid w:val="002A15B9"/>
    <w:rsid w:val="002A17F0"/>
    <w:rsid w:val="002A2281"/>
    <w:rsid w:val="002A300F"/>
    <w:rsid w:val="002A50BD"/>
    <w:rsid w:val="002A5C24"/>
    <w:rsid w:val="002B03BB"/>
    <w:rsid w:val="002B169E"/>
    <w:rsid w:val="002B2174"/>
    <w:rsid w:val="002B2BAF"/>
    <w:rsid w:val="002B3C89"/>
    <w:rsid w:val="002B423F"/>
    <w:rsid w:val="002B64B3"/>
    <w:rsid w:val="002B7EE1"/>
    <w:rsid w:val="002C094A"/>
    <w:rsid w:val="002C10B4"/>
    <w:rsid w:val="002C3B23"/>
    <w:rsid w:val="002D02B4"/>
    <w:rsid w:val="002D0580"/>
    <w:rsid w:val="002D0A23"/>
    <w:rsid w:val="002D10DB"/>
    <w:rsid w:val="002D4932"/>
    <w:rsid w:val="002D4A55"/>
    <w:rsid w:val="002D4D07"/>
    <w:rsid w:val="002D6E2F"/>
    <w:rsid w:val="002D714E"/>
    <w:rsid w:val="002E674F"/>
    <w:rsid w:val="002E6A0D"/>
    <w:rsid w:val="002E6A75"/>
    <w:rsid w:val="002F084A"/>
    <w:rsid w:val="002F14AE"/>
    <w:rsid w:val="002F3E59"/>
    <w:rsid w:val="002F3FE5"/>
    <w:rsid w:val="002F6F8A"/>
    <w:rsid w:val="002F73AC"/>
    <w:rsid w:val="002F7FC4"/>
    <w:rsid w:val="00300C6D"/>
    <w:rsid w:val="00300DBE"/>
    <w:rsid w:val="0030141B"/>
    <w:rsid w:val="0030557F"/>
    <w:rsid w:val="0030633C"/>
    <w:rsid w:val="00311662"/>
    <w:rsid w:val="003122D1"/>
    <w:rsid w:val="00313C08"/>
    <w:rsid w:val="00313FE5"/>
    <w:rsid w:val="003159C9"/>
    <w:rsid w:val="003166F1"/>
    <w:rsid w:val="003175C1"/>
    <w:rsid w:val="0032267B"/>
    <w:rsid w:val="0032351E"/>
    <w:rsid w:val="00324E0A"/>
    <w:rsid w:val="003253AF"/>
    <w:rsid w:val="0032620F"/>
    <w:rsid w:val="003307EF"/>
    <w:rsid w:val="0033184C"/>
    <w:rsid w:val="00332A8B"/>
    <w:rsid w:val="00343983"/>
    <w:rsid w:val="0034446C"/>
    <w:rsid w:val="00345ADF"/>
    <w:rsid w:val="003466CE"/>
    <w:rsid w:val="00347348"/>
    <w:rsid w:val="0034780C"/>
    <w:rsid w:val="00353860"/>
    <w:rsid w:val="00355E66"/>
    <w:rsid w:val="00356866"/>
    <w:rsid w:val="00360124"/>
    <w:rsid w:val="00360614"/>
    <w:rsid w:val="00361049"/>
    <w:rsid w:val="00363A75"/>
    <w:rsid w:val="00366518"/>
    <w:rsid w:val="00366EC2"/>
    <w:rsid w:val="00370428"/>
    <w:rsid w:val="00370D07"/>
    <w:rsid w:val="003736D2"/>
    <w:rsid w:val="00375A55"/>
    <w:rsid w:val="00375AC3"/>
    <w:rsid w:val="00376934"/>
    <w:rsid w:val="00383655"/>
    <w:rsid w:val="003873F4"/>
    <w:rsid w:val="00387736"/>
    <w:rsid w:val="0039213E"/>
    <w:rsid w:val="00393BE1"/>
    <w:rsid w:val="003A20A0"/>
    <w:rsid w:val="003A5083"/>
    <w:rsid w:val="003A6449"/>
    <w:rsid w:val="003A68AA"/>
    <w:rsid w:val="003B08D8"/>
    <w:rsid w:val="003B2697"/>
    <w:rsid w:val="003B374F"/>
    <w:rsid w:val="003B443F"/>
    <w:rsid w:val="003B6CDC"/>
    <w:rsid w:val="003C0872"/>
    <w:rsid w:val="003C1181"/>
    <w:rsid w:val="003C24C0"/>
    <w:rsid w:val="003C2FC0"/>
    <w:rsid w:val="003C3A4E"/>
    <w:rsid w:val="003C7564"/>
    <w:rsid w:val="003D0A51"/>
    <w:rsid w:val="003D0FF4"/>
    <w:rsid w:val="003D2795"/>
    <w:rsid w:val="003D6DC3"/>
    <w:rsid w:val="003E0453"/>
    <w:rsid w:val="003E0D33"/>
    <w:rsid w:val="003E17A7"/>
    <w:rsid w:val="003E1E87"/>
    <w:rsid w:val="003E2B7E"/>
    <w:rsid w:val="003E3C7E"/>
    <w:rsid w:val="003E413C"/>
    <w:rsid w:val="003E572D"/>
    <w:rsid w:val="003E59C7"/>
    <w:rsid w:val="003E70B2"/>
    <w:rsid w:val="003E71E9"/>
    <w:rsid w:val="003F0866"/>
    <w:rsid w:val="003F1DF5"/>
    <w:rsid w:val="003F2B96"/>
    <w:rsid w:val="003F3001"/>
    <w:rsid w:val="003F7A07"/>
    <w:rsid w:val="003F7BBB"/>
    <w:rsid w:val="0040124A"/>
    <w:rsid w:val="0040223B"/>
    <w:rsid w:val="00403299"/>
    <w:rsid w:val="00403FD5"/>
    <w:rsid w:val="004045F1"/>
    <w:rsid w:val="004061A1"/>
    <w:rsid w:val="00410210"/>
    <w:rsid w:val="004109E1"/>
    <w:rsid w:val="00410F3B"/>
    <w:rsid w:val="00412353"/>
    <w:rsid w:val="004179E2"/>
    <w:rsid w:val="00417B53"/>
    <w:rsid w:val="004212CD"/>
    <w:rsid w:val="00422223"/>
    <w:rsid w:val="004235C6"/>
    <w:rsid w:val="00424646"/>
    <w:rsid w:val="00431FA2"/>
    <w:rsid w:val="00432EF0"/>
    <w:rsid w:val="0043523B"/>
    <w:rsid w:val="0043573B"/>
    <w:rsid w:val="00435E8E"/>
    <w:rsid w:val="00437AB9"/>
    <w:rsid w:val="00441F74"/>
    <w:rsid w:val="004436A0"/>
    <w:rsid w:val="00443B08"/>
    <w:rsid w:val="00445160"/>
    <w:rsid w:val="00446130"/>
    <w:rsid w:val="00447C0A"/>
    <w:rsid w:val="00450F38"/>
    <w:rsid w:val="004510E9"/>
    <w:rsid w:val="00453959"/>
    <w:rsid w:val="0045486B"/>
    <w:rsid w:val="00456A0E"/>
    <w:rsid w:val="00456BDF"/>
    <w:rsid w:val="004625FA"/>
    <w:rsid w:val="00462979"/>
    <w:rsid w:val="004634E3"/>
    <w:rsid w:val="004660A7"/>
    <w:rsid w:val="00466B99"/>
    <w:rsid w:val="0047112B"/>
    <w:rsid w:val="00472944"/>
    <w:rsid w:val="00473323"/>
    <w:rsid w:val="00473460"/>
    <w:rsid w:val="00474A7E"/>
    <w:rsid w:val="00476DA4"/>
    <w:rsid w:val="004773B9"/>
    <w:rsid w:val="004774AA"/>
    <w:rsid w:val="00480BC5"/>
    <w:rsid w:val="00480C85"/>
    <w:rsid w:val="00482237"/>
    <w:rsid w:val="00483B62"/>
    <w:rsid w:val="0048474B"/>
    <w:rsid w:val="004868A3"/>
    <w:rsid w:val="00486A39"/>
    <w:rsid w:val="00486BF5"/>
    <w:rsid w:val="004900B1"/>
    <w:rsid w:val="00490E2B"/>
    <w:rsid w:val="004923AA"/>
    <w:rsid w:val="00493CE7"/>
    <w:rsid w:val="00495D4F"/>
    <w:rsid w:val="00496B67"/>
    <w:rsid w:val="004972AD"/>
    <w:rsid w:val="004A020C"/>
    <w:rsid w:val="004A0823"/>
    <w:rsid w:val="004A2853"/>
    <w:rsid w:val="004A3355"/>
    <w:rsid w:val="004A3FD7"/>
    <w:rsid w:val="004A4418"/>
    <w:rsid w:val="004A4DF1"/>
    <w:rsid w:val="004A5244"/>
    <w:rsid w:val="004A5C4A"/>
    <w:rsid w:val="004B022A"/>
    <w:rsid w:val="004B0B46"/>
    <w:rsid w:val="004B1A72"/>
    <w:rsid w:val="004B2B55"/>
    <w:rsid w:val="004B30C3"/>
    <w:rsid w:val="004B430D"/>
    <w:rsid w:val="004B4E4E"/>
    <w:rsid w:val="004B64DC"/>
    <w:rsid w:val="004B6687"/>
    <w:rsid w:val="004C2533"/>
    <w:rsid w:val="004C298D"/>
    <w:rsid w:val="004C330D"/>
    <w:rsid w:val="004C3758"/>
    <w:rsid w:val="004C6D64"/>
    <w:rsid w:val="004D0285"/>
    <w:rsid w:val="004D0E78"/>
    <w:rsid w:val="004D2A00"/>
    <w:rsid w:val="004D5B98"/>
    <w:rsid w:val="004D67DF"/>
    <w:rsid w:val="004D6934"/>
    <w:rsid w:val="004D7387"/>
    <w:rsid w:val="004E1573"/>
    <w:rsid w:val="004E489A"/>
    <w:rsid w:val="004E5482"/>
    <w:rsid w:val="004F2207"/>
    <w:rsid w:val="004F3104"/>
    <w:rsid w:val="004F3435"/>
    <w:rsid w:val="00501840"/>
    <w:rsid w:val="00501D27"/>
    <w:rsid w:val="00501D90"/>
    <w:rsid w:val="005022A8"/>
    <w:rsid w:val="00504E4E"/>
    <w:rsid w:val="005057CF"/>
    <w:rsid w:val="005066CF"/>
    <w:rsid w:val="00506F4C"/>
    <w:rsid w:val="00507B9E"/>
    <w:rsid w:val="005123A8"/>
    <w:rsid w:val="00514CCE"/>
    <w:rsid w:val="0051601F"/>
    <w:rsid w:val="005167DF"/>
    <w:rsid w:val="0051761A"/>
    <w:rsid w:val="00517B81"/>
    <w:rsid w:val="00520844"/>
    <w:rsid w:val="00521E56"/>
    <w:rsid w:val="00523F98"/>
    <w:rsid w:val="00524912"/>
    <w:rsid w:val="005250A1"/>
    <w:rsid w:val="00527355"/>
    <w:rsid w:val="0053001C"/>
    <w:rsid w:val="00531016"/>
    <w:rsid w:val="005315DE"/>
    <w:rsid w:val="00536F65"/>
    <w:rsid w:val="005405BF"/>
    <w:rsid w:val="00543BB9"/>
    <w:rsid w:val="00543D56"/>
    <w:rsid w:val="005442B5"/>
    <w:rsid w:val="00544EF4"/>
    <w:rsid w:val="00546579"/>
    <w:rsid w:val="00552002"/>
    <w:rsid w:val="00552284"/>
    <w:rsid w:val="0055330A"/>
    <w:rsid w:val="00557205"/>
    <w:rsid w:val="00557C5E"/>
    <w:rsid w:val="0056188C"/>
    <w:rsid w:val="005627C5"/>
    <w:rsid w:val="005629E9"/>
    <w:rsid w:val="00563F21"/>
    <w:rsid w:val="005674E4"/>
    <w:rsid w:val="00571BB4"/>
    <w:rsid w:val="0057262A"/>
    <w:rsid w:val="005748D3"/>
    <w:rsid w:val="005753A0"/>
    <w:rsid w:val="00575533"/>
    <w:rsid w:val="005763DF"/>
    <w:rsid w:val="00577E46"/>
    <w:rsid w:val="005832B7"/>
    <w:rsid w:val="0058712C"/>
    <w:rsid w:val="00587E3E"/>
    <w:rsid w:val="005956B0"/>
    <w:rsid w:val="00596C4C"/>
    <w:rsid w:val="00597D08"/>
    <w:rsid w:val="005A1DB8"/>
    <w:rsid w:val="005A3025"/>
    <w:rsid w:val="005A41A8"/>
    <w:rsid w:val="005A4381"/>
    <w:rsid w:val="005A4479"/>
    <w:rsid w:val="005A5742"/>
    <w:rsid w:val="005A6F0E"/>
    <w:rsid w:val="005A6F1B"/>
    <w:rsid w:val="005B183E"/>
    <w:rsid w:val="005B2653"/>
    <w:rsid w:val="005B32B8"/>
    <w:rsid w:val="005B56C4"/>
    <w:rsid w:val="005B6D0D"/>
    <w:rsid w:val="005C0013"/>
    <w:rsid w:val="005C01BB"/>
    <w:rsid w:val="005C15E9"/>
    <w:rsid w:val="005C2257"/>
    <w:rsid w:val="005C2BBF"/>
    <w:rsid w:val="005C2C35"/>
    <w:rsid w:val="005C3EA4"/>
    <w:rsid w:val="005C49B6"/>
    <w:rsid w:val="005C4D39"/>
    <w:rsid w:val="005C4ECC"/>
    <w:rsid w:val="005C62F1"/>
    <w:rsid w:val="005C6672"/>
    <w:rsid w:val="005C6A91"/>
    <w:rsid w:val="005D20BD"/>
    <w:rsid w:val="005D2B45"/>
    <w:rsid w:val="005D4DB6"/>
    <w:rsid w:val="005D56DB"/>
    <w:rsid w:val="005D6064"/>
    <w:rsid w:val="005E0A10"/>
    <w:rsid w:val="005E40B2"/>
    <w:rsid w:val="005E4FA3"/>
    <w:rsid w:val="005E6F7D"/>
    <w:rsid w:val="005F1FD8"/>
    <w:rsid w:val="005F4E3A"/>
    <w:rsid w:val="005F77F7"/>
    <w:rsid w:val="005F7D89"/>
    <w:rsid w:val="00602DC0"/>
    <w:rsid w:val="00603338"/>
    <w:rsid w:val="006034F5"/>
    <w:rsid w:val="00605491"/>
    <w:rsid w:val="00611CA8"/>
    <w:rsid w:val="006125D4"/>
    <w:rsid w:val="00613A53"/>
    <w:rsid w:val="0061542D"/>
    <w:rsid w:val="00616B1A"/>
    <w:rsid w:val="00620BF0"/>
    <w:rsid w:val="00622F38"/>
    <w:rsid w:val="006248FA"/>
    <w:rsid w:val="00625F94"/>
    <w:rsid w:val="00626232"/>
    <w:rsid w:val="006273AC"/>
    <w:rsid w:val="006325C7"/>
    <w:rsid w:val="00634469"/>
    <w:rsid w:val="0063529F"/>
    <w:rsid w:val="00636822"/>
    <w:rsid w:val="006375C3"/>
    <w:rsid w:val="00641AD4"/>
    <w:rsid w:val="006423BE"/>
    <w:rsid w:val="00643082"/>
    <w:rsid w:val="00643B11"/>
    <w:rsid w:val="006465DB"/>
    <w:rsid w:val="006468DA"/>
    <w:rsid w:val="0064705A"/>
    <w:rsid w:val="006537EA"/>
    <w:rsid w:val="00653C1B"/>
    <w:rsid w:val="00654B54"/>
    <w:rsid w:val="00664CE4"/>
    <w:rsid w:val="00666290"/>
    <w:rsid w:val="0067210C"/>
    <w:rsid w:val="00672FA8"/>
    <w:rsid w:val="00673DFE"/>
    <w:rsid w:val="006742B8"/>
    <w:rsid w:val="0067449F"/>
    <w:rsid w:val="00674590"/>
    <w:rsid w:val="0067591F"/>
    <w:rsid w:val="006760DE"/>
    <w:rsid w:val="006766FE"/>
    <w:rsid w:val="00676B51"/>
    <w:rsid w:val="00677CB9"/>
    <w:rsid w:val="0068463A"/>
    <w:rsid w:val="006860B1"/>
    <w:rsid w:val="00686302"/>
    <w:rsid w:val="0069293B"/>
    <w:rsid w:val="00692CEF"/>
    <w:rsid w:val="00692E3F"/>
    <w:rsid w:val="00697941"/>
    <w:rsid w:val="006A0B67"/>
    <w:rsid w:val="006A1173"/>
    <w:rsid w:val="006A18BB"/>
    <w:rsid w:val="006A35FE"/>
    <w:rsid w:val="006A394B"/>
    <w:rsid w:val="006A630E"/>
    <w:rsid w:val="006A631B"/>
    <w:rsid w:val="006A65AC"/>
    <w:rsid w:val="006B0062"/>
    <w:rsid w:val="006B0F8D"/>
    <w:rsid w:val="006B2BF7"/>
    <w:rsid w:val="006B4E6A"/>
    <w:rsid w:val="006B6BD2"/>
    <w:rsid w:val="006B73D2"/>
    <w:rsid w:val="006B7CE9"/>
    <w:rsid w:val="006C139C"/>
    <w:rsid w:val="006C42B6"/>
    <w:rsid w:val="006C5F0B"/>
    <w:rsid w:val="006C673E"/>
    <w:rsid w:val="006D0807"/>
    <w:rsid w:val="006D16BB"/>
    <w:rsid w:val="006D1991"/>
    <w:rsid w:val="006D587E"/>
    <w:rsid w:val="006D678F"/>
    <w:rsid w:val="006E1D04"/>
    <w:rsid w:val="006E33E7"/>
    <w:rsid w:val="006E52FA"/>
    <w:rsid w:val="006E536D"/>
    <w:rsid w:val="006E711E"/>
    <w:rsid w:val="006F026B"/>
    <w:rsid w:val="006F3070"/>
    <w:rsid w:val="006F40D5"/>
    <w:rsid w:val="006F4EB2"/>
    <w:rsid w:val="006F5577"/>
    <w:rsid w:val="00700F3A"/>
    <w:rsid w:val="007022EE"/>
    <w:rsid w:val="0070240D"/>
    <w:rsid w:val="00705211"/>
    <w:rsid w:val="0071129C"/>
    <w:rsid w:val="00711412"/>
    <w:rsid w:val="007114C7"/>
    <w:rsid w:val="0071252E"/>
    <w:rsid w:val="007134AB"/>
    <w:rsid w:val="00714437"/>
    <w:rsid w:val="00714754"/>
    <w:rsid w:val="00714771"/>
    <w:rsid w:val="007156A9"/>
    <w:rsid w:val="007200AD"/>
    <w:rsid w:val="00720515"/>
    <w:rsid w:val="007212FC"/>
    <w:rsid w:val="00721350"/>
    <w:rsid w:val="00721565"/>
    <w:rsid w:val="00722ECF"/>
    <w:rsid w:val="007230D4"/>
    <w:rsid w:val="007249B1"/>
    <w:rsid w:val="007264FA"/>
    <w:rsid w:val="00726CAE"/>
    <w:rsid w:val="007330D0"/>
    <w:rsid w:val="00734407"/>
    <w:rsid w:val="00734CC1"/>
    <w:rsid w:val="0074199D"/>
    <w:rsid w:val="007419D3"/>
    <w:rsid w:val="0074226C"/>
    <w:rsid w:val="00742A3F"/>
    <w:rsid w:val="00742C82"/>
    <w:rsid w:val="00742DE9"/>
    <w:rsid w:val="00743774"/>
    <w:rsid w:val="0074492A"/>
    <w:rsid w:val="007468DD"/>
    <w:rsid w:val="00746C80"/>
    <w:rsid w:val="00747761"/>
    <w:rsid w:val="007479B5"/>
    <w:rsid w:val="00752A9C"/>
    <w:rsid w:val="0075549A"/>
    <w:rsid w:val="00755D2B"/>
    <w:rsid w:val="00757F67"/>
    <w:rsid w:val="007613B1"/>
    <w:rsid w:val="007671FF"/>
    <w:rsid w:val="00767B3C"/>
    <w:rsid w:val="00773DC7"/>
    <w:rsid w:val="007747A2"/>
    <w:rsid w:val="00777941"/>
    <w:rsid w:val="00782653"/>
    <w:rsid w:val="007834CB"/>
    <w:rsid w:val="00784553"/>
    <w:rsid w:val="00786FAE"/>
    <w:rsid w:val="007911FC"/>
    <w:rsid w:val="007957B4"/>
    <w:rsid w:val="007968E3"/>
    <w:rsid w:val="007A0CC2"/>
    <w:rsid w:val="007A2757"/>
    <w:rsid w:val="007A28CA"/>
    <w:rsid w:val="007A2F6F"/>
    <w:rsid w:val="007A3B9A"/>
    <w:rsid w:val="007A417C"/>
    <w:rsid w:val="007A4DB2"/>
    <w:rsid w:val="007A5FF2"/>
    <w:rsid w:val="007B0851"/>
    <w:rsid w:val="007B1431"/>
    <w:rsid w:val="007B18B3"/>
    <w:rsid w:val="007B1C3B"/>
    <w:rsid w:val="007B2E14"/>
    <w:rsid w:val="007B47D2"/>
    <w:rsid w:val="007C0B9F"/>
    <w:rsid w:val="007C1F59"/>
    <w:rsid w:val="007C2E27"/>
    <w:rsid w:val="007C6AD3"/>
    <w:rsid w:val="007C73E0"/>
    <w:rsid w:val="007D0B09"/>
    <w:rsid w:val="007D1D30"/>
    <w:rsid w:val="007D3152"/>
    <w:rsid w:val="007D5586"/>
    <w:rsid w:val="007D5716"/>
    <w:rsid w:val="007D5779"/>
    <w:rsid w:val="007D65B8"/>
    <w:rsid w:val="007D6F81"/>
    <w:rsid w:val="007D7187"/>
    <w:rsid w:val="007D7E12"/>
    <w:rsid w:val="007E3ADC"/>
    <w:rsid w:val="007E4A41"/>
    <w:rsid w:val="007F2BC9"/>
    <w:rsid w:val="007F55A4"/>
    <w:rsid w:val="007F6D98"/>
    <w:rsid w:val="007F77E2"/>
    <w:rsid w:val="00802BFD"/>
    <w:rsid w:val="00806862"/>
    <w:rsid w:val="0081064E"/>
    <w:rsid w:val="00811EB7"/>
    <w:rsid w:val="00814A59"/>
    <w:rsid w:val="00815B18"/>
    <w:rsid w:val="00817A69"/>
    <w:rsid w:val="00817EDB"/>
    <w:rsid w:val="0082139B"/>
    <w:rsid w:val="008265DB"/>
    <w:rsid w:val="008267DB"/>
    <w:rsid w:val="008278E8"/>
    <w:rsid w:val="008308BD"/>
    <w:rsid w:val="00830FB2"/>
    <w:rsid w:val="00833047"/>
    <w:rsid w:val="00837BB7"/>
    <w:rsid w:val="00840CB1"/>
    <w:rsid w:val="008425F9"/>
    <w:rsid w:val="00842ADD"/>
    <w:rsid w:val="0084458B"/>
    <w:rsid w:val="008455D7"/>
    <w:rsid w:val="00846385"/>
    <w:rsid w:val="0084719C"/>
    <w:rsid w:val="00847562"/>
    <w:rsid w:val="00847C3C"/>
    <w:rsid w:val="008517CF"/>
    <w:rsid w:val="00852167"/>
    <w:rsid w:val="00854CA2"/>
    <w:rsid w:val="00856419"/>
    <w:rsid w:val="00857858"/>
    <w:rsid w:val="00857F12"/>
    <w:rsid w:val="00857F52"/>
    <w:rsid w:val="00861F6E"/>
    <w:rsid w:val="00863710"/>
    <w:rsid w:val="00864457"/>
    <w:rsid w:val="008670F5"/>
    <w:rsid w:val="00867133"/>
    <w:rsid w:val="00867C95"/>
    <w:rsid w:val="008726D3"/>
    <w:rsid w:val="00872C30"/>
    <w:rsid w:val="00875156"/>
    <w:rsid w:val="00875E8E"/>
    <w:rsid w:val="0087683A"/>
    <w:rsid w:val="00880143"/>
    <w:rsid w:val="00883FA2"/>
    <w:rsid w:val="00884BB5"/>
    <w:rsid w:val="00885737"/>
    <w:rsid w:val="00887384"/>
    <w:rsid w:val="008907B3"/>
    <w:rsid w:val="00893164"/>
    <w:rsid w:val="00893C93"/>
    <w:rsid w:val="00893F23"/>
    <w:rsid w:val="00895125"/>
    <w:rsid w:val="00897B71"/>
    <w:rsid w:val="008A1415"/>
    <w:rsid w:val="008A18BB"/>
    <w:rsid w:val="008A56F8"/>
    <w:rsid w:val="008A6B55"/>
    <w:rsid w:val="008B5F04"/>
    <w:rsid w:val="008B752B"/>
    <w:rsid w:val="008C023A"/>
    <w:rsid w:val="008C1294"/>
    <w:rsid w:val="008C2AB4"/>
    <w:rsid w:val="008C3627"/>
    <w:rsid w:val="008C4880"/>
    <w:rsid w:val="008C541F"/>
    <w:rsid w:val="008C7FC8"/>
    <w:rsid w:val="008C7FD1"/>
    <w:rsid w:val="008D1D1F"/>
    <w:rsid w:val="008D21CB"/>
    <w:rsid w:val="008D2691"/>
    <w:rsid w:val="008D2E0B"/>
    <w:rsid w:val="008D3353"/>
    <w:rsid w:val="008D67AF"/>
    <w:rsid w:val="008D7BCB"/>
    <w:rsid w:val="008F0CDB"/>
    <w:rsid w:val="008F1F2B"/>
    <w:rsid w:val="008F5108"/>
    <w:rsid w:val="008F592E"/>
    <w:rsid w:val="00901840"/>
    <w:rsid w:val="00902116"/>
    <w:rsid w:val="009038C7"/>
    <w:rsid w:val="0090612D"/>
    <w:rsid w:val="00906393"/>
    <w:rsid w:val="00906A50"/>
    <w:rsid w:val="009112B7"/>
    <w:rsid w:val="00911C96"/>
    <w:rsid w:val="00911D92"/>
    <w:rsid w:val="00914B57"/>
    <w:rsid w:val="0091555F"/>
    <w:rsid w:val="00916781"/>
    <w:rsid w:val="00916A09"/>
    <w:rsid w:val="00917DE1"/>
    <w:rsid w:val="00920ACC"/>
    <w:rsid w:val="009231B2"/>
    <w:rsid w:val="00923444"/>
    <w:rsid w:val="00923E8D"/>
    <w:rsid w:val="00927264"/>
    <w:rsid w:val="00927F2A"/>
    <w:rsid w:val="00932FFE"/>
    <w:rsid w:val="00933B98"/>
    <w:rsid w:val="00933F96"/>
    <w:rsid w:val="00936659"/>
    <w:rsid w:val="00936A9E"/>
    <w:rsid w:val="0093737C"/>
    <w:rsid w:val="00937517"/>
    <w:rsid w:val="00941FC9"/>
    <w:rsid w:val="00943AD0"/>
    <w:rsid w:val="00943D60"/>
    <w:rsid w:val="00943DB1"/>
    <w:rsid w:val="0094423C"/>
    <w:rsid w:val="00945C10"/>
    <w:rsid w:val="0095148E"/>
    <w:rsid w:val="00952CE2"/>
    <w:rsid w:val="00955A0F"/>
    <w:rsid w:val="00956309"/>
    <w:rsid w:val="00956332"/>
    <w:rsid w:val="00961FCB"/>
    <w:rsid w:val="0096531E"/>
    <w:rsid w:val="00967D7B"/>
    <w:rsid w:val="009721EA"/>
    <w:rsid w:val="00972CB9"/>
    <w:rsid w:val="00973A53"/>
    <w:rsid w:val="009803C8"/>
    <w:rsid w:val="00981EA4"/>
    <w:rsid w:val="00982EA8"/>
    <w:rsid w:val="00983C36"/>
    <w:rsid w:val="00985E2E"/>
    <w:rsid w:val="00990369"/>
    <w:rsid w:val="0099044D"/>
    <w:rsid w:val="0099125A"/>
    <w:rsid w:val="00992B94"/>
    <w:rsid w:val="00993879"/>
    <w:rsid w:val="009959F0"/>
    <w:rsid w:val="00995E77"/>
    <w:rsid w:val="00996BC4"/>
    <w:rsid w:val="009A1295"/>
    <w:rsid w:val="009A349B"/>
    <w:rsid w:val="009A3D78"/>
    <w:rsid w:val="009A7332"/>
    <w:rsid w:val="009B097D"/>
    <w:rsid w:val="009B4262"/>
    <w:rsid w:val="009C4434"/>
    <w:rsid w:val="009C54B7"/>
    <w:rsid w:val="009C6326"/>
    <w:rsid w:val="009C69B7"/>
    <w:rsid w:val="009C758A"/>
    <w:rsid w:val="009D1761"/>
    <w:rsid w:val="009D3C45"/>
    <w:rsid w:val="009D3D27"/>
    <w:rsid w:val="009D44E7"/>
    <w:rsid w:val="009D4942"/>
    <w:rsid w:val="009D5FBE"/>
    <w:rsid w:val="009D666C"/>
    <w:rsid w:val="009D6706"/>
    <w:rsid w:val="009D7ED2"/>
    <w:rsid w:val="009E257A"/>
    <w:rsid w:val="009E4376"/>
    <w:rsid w:val="009E5773"/>
    <w:rsid w:val="009F0EF6"/>
    <w:rsid w:val="009F0FD0"/>
    <w:rsid w:val="009F5C37"/>
    <w:rsid w:val="009F5C8F"/>
    <w:rsid w:val="009F5F75"/>
    <w:rsid w:val="009F60FA"/>
    <w:rsid w:val="00A00EFC"/>
    <w:rsid w:val="00A06112"/>
    <w:rsid w:val="00A0636F"/>
    <w:rsid w:val="00A13CB6"/>
    <w:rsid w:val="00A15B9C"/>
    <w:rsid w:val="00A16124"/>
    <w:rsid w:val="00A2143D"/>
    <w:rsid w:val="00A263F5"/>
    <w:rsid w:val="00A27CCC"/>
    <w:rsid w:val="00A35EC9"/>
    <w:rsid w:val="00A37496"/>
    <w:rsid w:val="00A40559"/>
    <w:rsid w:val="00A40A95"/>
    <w:rsid w:val="00A42BBE"/>
    <w:rsid w:val="00A430C8"/>
    <w:rsid w:val="00A468E2"/>
    <w:rsid w:val="00A47B39"/>
    <w:rsid w:val="00A50AB4"/>
    <w:rsid w:val="00A53063"/>
    <w:rsid w:val="00A55A79"/>
    <w:rsid w:val="00A5622C"/>
    <w:rsid w:val="00A565C6"/>
    <w:rsid w:val="00A56EC3"/>
    <w:rsid w:val="00A620C4"/>
    <w:rsid w:val="00A62870"/>
    <w:rsid w:val="00A62F46"/>
    <w:rsid w:val="00A70C44"/>
    <w:rsid w:val="00A74ADD"/>
    <w:rsid w:val="00A76877"/>
    <w:rsid w:val="00A76C45"/>
    <w:rsid w:val="00A776A7"/>
    <w:rsid w:val="00A80845"/>
    <w:rsid w:val="00A8113F"/>
    <w:rsid w:val="00A8178C"/>
    <w:rsid w:val="00A81845"/>
    <w:rsid w:val="00A81B9A"/>
    <w:rsid w:val="00A81BC2"/>
    <w:rsid w:val="00A85828"/>
    <w:rsid w:val="00A919A7"/>
    <w:rsid w:val="00A95CB6"/>
    <w:rsid w:val="00A9677A"/>
    <w:rsid w:val="00A96829"/>
    <w:rsid w:val="00AA252F"/>
    <w:rsid w:val="00AA26FD"/>
    <w:rsid w:val="00AA361F"/>
    <w:rsid w:val="00AB0C5B"/>
    <w:rsid w:val="00AB1AF4"/>
    <w:rsid w:val="00AB20B1"/>
    <w:rsid w:val="00AB3447"/>
    <w:rsid w:val="00AB4595"/>
    <w:rsid w:val="00AB592D"/>
    <w:rsid w:val="00AB5E51"/>
    <w:rsid w:val="00AC13C8"/>
    <w:rsid w:val="00AC24FF"/>
    <w:rsid w:val="00AC32BC"/>
    <w:rsid w:val="00AC3A70"/>
    <w:rsid w:val="00AC3D5A"/>
    <w:rsid w:val="00AC491C"/>
    <w:rsid w:val="00AC558B"/>
    <w:rsid w:val="00AC64AD"/>
    <w:rsid w:val="00AD22DF"/>
    <w:rsid w:val="00AD320C"/>
    <w:rsid w:val="00AD5E1F"/>
    <w:rsid w:val="00AD7178"/>
    <w:rsid w:val="00AE025F"/>
    <w:rsid w:val="00AE07E3"/>
    <w:rsid w:val="00AE0B61"/>
    <w:rsid w:val="00AE1602"/>
    <w:rsid w:val="00AE2ACE"/>
    <w:rsid w:val="00AE2F9D"/>
    <w:rsid w:val="00AE35BF"/>
    <w:rsid w:val="00AE3AB1"/>
    <w:rsid w:val="00AE4D19"/>
    <w:rsid w:val="00AE5B44"/>
    <w:rsid w:val="00AE6CBB"/>
    <w:rsid w:val="00AF1DAB"/>
    <w:rsid w:val="00AF21B6"/>
    <w:rsid w:val="00AF347C"/>
    <w:rsid w:val="00AF3973"/>
    <w:rsid w:val="00AF581E"/>
    <w:rsid w:val="00AF6A81"/>
    <w:rsid w:val="00B037D0"/>
    <w:rsid w:val="00B046C1"/>
    <w:rsid w:val="00B04898"/>
    <w:rsid w:val="00B110CA"/>
    <w:rsid w:val="00B149E0"/>
    <w:rsid w:val="00B14C58"/>
    <w:rsid w:val="00B14F54"/>
    <w:rsid w:val="00B15860"/>
    <w:rsid w:val="00B15CA0"/>
    <w:rsid w:val="00B1733E"/>
    <w:rsid w:val="00B20992"/>
    <w:rsid w:val="00B20A43"/>
    <w:rsid w:val="00B217F9"/>
    <w:rsid w:val="00B23DBD"/>
    <w:rsid w:val="00B23FA9"/>
    <w:rsid w:val="00B24F4F"/>
    <w:rsid w:val="00B27BDC"/>
    <w:rsid w:val="00B32507"/>
    <w:rsid w:val="00B35C21"/>
    <w:rsid w:val="00B4175B"/>
    <w:rsid w:val="00B41967"/>
    <w:rsid w:val="00B41C56"/>
    <w:rsid w:val="00B424F0"/>
    <w:rsid w:val="00B4376E"/>
    <w:rsid w:val="00B4511E"/>
    <w:rsid w:val="00B4647A"/>
    <w:rsid w:val="00B4671B"/>
    <w:rsid w:val="00B47717"/>
    <w:rsid w:val="00B5052F"/>
    <w:rsid w:val="00B5066A"/>
    <w:rsid w:val="00B507FD"/>
    <w:rsid w:val="00B51005"/>
    <w:rsid w:val="00B51C95"/>
    <w:rsid w:val="00B5324B"/>
    <w:rsid w:val="00B542A9"/>
    <w:rsid w:val="00B54D1C"/>
    <w:rsid w:val="00B55590"/>
    <w:rsid w:val="00B557DE"/>
    <w:rsid w:val="00B567C3"/>
    <w:rsid w:val="00B60B91"/>
    <w:rsid w:val="00B6257C"/>
    <w:rsid w:val="00B631AD"/>
    <w:rsid w:val="00B645A1"/>
    <w:rsid w:val="00B6509F"/>
    <w:rsid w:val="00B66903"/>
    <w:rsid w:val="00B708B7"/>
    <w:rsid w:val="00B738C9"/>
    <w:rsid w:val="00B741A6"/>
    <w:rsid w:val="00B7623C"/>
    <w:rsid w:val="00B82B0F"/>
    <w:rsid w:val="00B84A30"/>
    <w:rsid w:val="00B8540F"/>
    <w:rsid w:val="00B8697A"/>
    <w:rsid w:val="00B932CF"/>
    <w:rsid w:val="00B9443B"/>
    <w:rsid w:val="00B95D77"/>
    <w:rsid w:val="00B978DE"/>
    <w:rsid w:val="00B97FCF"/>
    <w:rsid w:val="00BA0513"/>
    <w:rsid w:val="00BA0859"/>
    <w:rsid w:val="00BA1215"/>
    <w:rsid w:val="00BA1F20"/>
    <w:rsid w:val="00BA4C47"/>
    <w:rsid w:val="00BA5996"/>
    <w:rsid w:val="00BA62E8"/>
    <w:rsid w:val="00BB152D"/>
    <w:rsid w:val="00BB1BF1"/>
    <w:rsid w:val="00BB21A3"/>
    <w:rsid w:val="00BB35B5"/>
    <w:rsid w:val="00BB42E9"/>
    <w:rsid w:val="00BB6876"/>
    <w:rsid w:val="00BB6F48"/>
    <w:rsid w:val="00BC09EB"/>
    <w:rsid w:val="00BC0DD5"/>
    <w:rsid w:val="00BC0FB4"/>
    <w:rsid w:val="00BC15D6"/>
    <w:rsid w:val="00BC4055"/>
    <w:rsid w:val="00BC48C7"/>
    <w:rsid w:val="00BC4946"/>
    <w:rsid w:val="00BC5B5F"/>
    <w:rsid w:val="00BC5C04"/>
    <w:rsid w:val="00BC7061"/>
    <w:rsid w:val="00BD2567"/>
    <w:rsid w:val="00BD2ED7"/>
    <w:rsid w:val="00BD3852"/>
    <w:rsid w:val="00BD6CE8"/>
    <w:rsid w:val="00BE0062"/>
    <w:rsid w:val="00BE15CA"/>
    <w:rsid w:val="00BE1D74"/>
    <w:rsid w:val="00BE201A"/>
    <w:rsid w:val="00BE3988"/>
    <w:rsid w:val="00BE4DC4"/>
    <w:rsid w:val="00BE69A4"/>
    <w:rsid w:val="00BE6C54"/>
    <w:rsid w:val="00BE77C7"/>
    <w:rsid w:val="00BF0E46"/>
    <w:rsid w:val="00BF14D8"/>
    <w:rsid w:val="00BF19CC"/>
    <w:rsid w:val="00BF30A3"/>
    <w:rsid w:val="00BF4974"/>
    <w:rsid w:val="00BF58A7"/>
    <w:rsid w:val="00BF596F"/>
    <w:rsid w:val="00BF6DF6"/>
    <w:rsid w:val="00C02F54"/>
    <w:rsid w:val="00C035E4"/>
    <w:rsid w:val="00C03D9A"/>
    <w:rsid w:val="00C0415B"/>
    <w:rsid w:val="00C068D0"/>
    <w:rsid w:val="00C06D39"/>
    <w:rsid w:val="00C10BDA"/>
    <w:rsid w:val="00C1326F"/>
    <w:rsid w:val="00C16225"/>
    <w:rsid w:val="00C21029"/>
    <w:rsid w:val="00C253D7"/>
    <w:rsid w:val="00C270BF"/>
    <w:rsid w:val="00C311F9"/>
    <w:rsid w:val="00C3164F"/>
    <w:rsid w:val="00C32DC7"/>
    <w:rsid w:val="00C34D1A"/>
    <w:rsid w:val="00C37C44"/>
    <w:rsid w:val="00C40BB6"/>
    <w:rsid w:val="00C43DA5"/>
    <w:rsid w:val="00C44215"/>
    <w:rsid w:val="00C44ACC"/>
    <w:rsid w:val="00C5260B"/>
    <w:rsid w:val="00C52E10"/>
    <w:rsid w:val="00C538D3"/>
    <w:rsid w:val="00C546F6"/>
    <w:rsid w:val="00C55BE7"/>
    <w:rsid w:val="00C63C6F"/>
    <w:rsid w:val="00C64D6F"/>
    <w:rsid w:val="00C6589F"/>
    <w:rsid w:val="00C66918"/>
    <w:rsid w:val="00C670A0"/>
    <w:rsid w:val="00C674B3"/>
    <w:rsid w:val="00C67D26"/>
    <w:rsid w:val="00C71120"/>
    <w:rsid w:val="00C722D3"/>
    <w:rsid w:val="00C741F8"/>
    <w:rsid w:val="00C76556"/>
    <w:rsid w:val="00C76ABF"/>
    <w:rsid w:val="00C77AD2"/>
    <w:rsid w:val="00C80434"/>
    <w:rsid w:val="00C809EA"/>
    <w:rsid w:val="00C81083"/>
    <w:rsid w:val="00C81A4D"/>
    <w:rsid w:val="00C82939"/>
    <w:rsid w:val="00C83C06"/>
    <w:rsid w:val="00C86DF6"/>
    <w:rsid w:val="00C91098"/>
    <w:rsid w:val="00C916E6"/>
    <w:rsid w:val="00C93159"/>
    <w:rsid w:val="00C9388D"/>
    <w:rsid w:val="00C93997"/>
    <w:rsid w:val="00C94C97"/>
    <w:rsid w:val="00C953DD"/>
    <w:rsid w:val="00C95ACC"/>
    <w:rsid w:val="00C95C8F"/>
    <w:rsid w:val="00C95EA6"/>
    <w:rsid w:val="00C97470"/>
    <w:rsid w:val="00CA2841"/>
    <w:rsid w:val="00CA3A0A"/>
    <w:rsid w:val="00CA45B4"/>
    <w:rsid w:val="00CA7298"/>
    <w:rsid w:val="00CB2946"/>
    <w:rsid w:val="00CB3430"/>
    <w:rsid w:val="00CB53CE"/>
    <w:rsid w:val="00CB6E01"/>
    <w:rsid w:val="00CC0868"/>
    <w:rsid w:val="00CC09A5"/>
    <w:rsid w:val="00CC1962"/>
    <w:rsid w:val="00CC5556"/>
    <w:rsid w:val="00CC5747"/>
    <w:rsid w:val="00CC5CC9"/>
    <w:rsid w:val="00CC7183"/>
    <w:rsid w:val="00CD23F5"/>
    <w:rsid w:val="00CD2DBD"/>
    <w:rsid w:val="00CD3023"/>
    <w:rsid w:val="00CD3ED1"/>
    <w:rsid w:val="00CD4DCC"/>
    <w:rsid w:val="00CD55BD"/>
    <w:rsid w:val="00CD579C"/>
    <w:rsid w:val="00CD5ED3"/>
    <w:rsid w:val="00CD6B02"/>
    <w:rsid w:val="00CD7034"/>
    <w:rsid w:val="00CD7F8C"/>
    <w:rsid w:val="00CE0739"/>
    <w:rsid w:val="00CE11A8"/>
    <w:rsid w:val="00CE25CC"/>
    <w:rsid w:val="00CE3063"/>
    <w:rsid w:val="00CE3F85"/>
    <w:rsid w:val="00CF1A29"/>
    <w:rsid w:val="00CF3ABF"/>
    <w:rsid w:val="00CF53C6"/>
    <w:rsid w:val="00CF6534"/>
    <w:rsid w:val="00CF78CC"/>
    <w:rsid w:val="00D01519"/>
    <w:rsid w:val="00D01D4D"/>
    <w:rsid w:val="00D02702"/>
    <w:rsid w:val="00D0301C"/>
    <w:rsid w:val="00D03BEE"/>
    <w:rsid w:val="00D041B2"/>
    <w:rsid w:val="00D10A22"/>
    <w:rsid w:val="00D10CFF"/>
    <w:rsid w:val="00D116A7"/>
    <w:rsid w:val="00D12DB9"/>
    <w:rsid w:val="00D13963"/>
    <w:rsid w:val="00D15080"/>
    <w:rsid w:val="00D212C6"/>
    <w:rsid w:val="00D216BA"/>
    <w:rsid w:val="00D21E6E"/>
    <w:rsid w:val="00D21F0F"/>
    <w:rsid w:val="00D24CB8"/>
    <w:rsid w:val="00D27700"/>
    <w:rsid w:val="00D32205"/>
    <w:rsid w:val="00D3351A"/>
    <w:rsid w:val="00D33DE0"/>
    <w:rsid w:val="00D3477A"/>
    <w:rsid w:val="00D35EB5"/>
    <w:rsid w:val="00D36291"/>
    <w:rsid w:val="00D36679"/>
    <w:rsid w:val="00D37065"/>
    <w:rsid w:val="00D4155B"/>
    <w:rsid w:val="00D42A4B"/>
    <w:rsid w:val="00D44B86"/>
    <w:rsid w:val="00D46060"/>
    <w:rsid w:val="00D46E5C"/>
    <w:rsid w:val="00D46FC6"/>
    <w:rsid w:val="00D476AE"/>
    <w:rsid w:val="00D4787A"/>
    <w:rsid w:val="00D47A6E"/>
    <w:rsid w:val="00D505E8"/>
    <w:rsid w:val="00D5140F"/>
    <w:rsid w:val="00D5152B"/>
    <w:rsid w:val="00D52C1D"/>
    <w:rsid w:val="00D55A0D"/>
    <w:rsid w:val="00D613D5"/>
    <w:rsid w:val="00D613E5"/>
    <w:rsid w:val="00D66B66"/>
    <w:rsid w:val="00D67306"/>
    <w:rsid w:val="00D716EF"/>
    <w:rsid w:val="00D719A2"/>
    <w:rsid w:val="00D74A15"/>
    <w:rsid w:val="00D7501C"/>
    <w:rsid w:val="00D77136"/>
    <w:rsid w:val="00D77FE5"/>
    <w:rsid w:val="00D81C09"/>
    <w:rsid w:val="00D876D8"/>
    <w:rsid w:val="00D91AE7"/>
    <w:rsid w:val="00D91C45"/>
    <w:rsid w:val="00D92C5D"/>
    <w:rsid w:val="00D93481"/>
    <w:rsid w:val="00D936C5"/>
    <w:rsid w:val="00D93BB1"/>
    <w:rsid w:val="00D945B1"/>
    <w:rsid w:val="00D94E32"/>
    <w:rsid w:val="00D95A52"/>
    <w:rsid w:val="00D95D39"/>
    <w:rsid w:val="00D95FC9"/>
    <w:rsid w:val="00D96A91"/>
    <w:rsid w:val="00D9702C"/>
    <w:rsid w:val="00DA01AC"/>
    <w:rsid w:val="00DA0428"/>
    <w:rsid w:val="00DA0E7F"/>
    <w:rsid w:val="00DA4A33"/>
    <w:rsid w:val="00DA654F"/>
    <w:rsid w:val="00DA6C4A"/>
    <w:rsid w:val="00DB0054"/>
    <w:rsid w:val="00DB0C33"/>
    <w:rsid w:val="00DB40AB"/>
    <w:rsid w:val="00DB4343"/>
    <w:rsid w:val="00DB4712"/>
    <w:rsid w:val="00DB54A9"/>
    <w:rsid w:val="00DB68A9"/>
    <w:rsid w:val="00DB755D"/>
    <w:rsid w:val="00DB76A3"/>
    <w:rsid w:val="00DC1647"/>
    <w:rsid w:val="00DC417C"/>
    <w:rsid w:val="00DC5314"/>
    <w:rsid w:val="00DC5BEA"/>
    <w:rsid w:val="00DC5CF3"/>
    <w:rsid w:val="00DD0699"/>
    <w:rsid w:val="00DD0A52"/>
    <w:rsid w:val="00DD1727"/>
    <w:rsid w:val="00DD1DAC"/>
    <w:rsid w:val="00DD386F"/>
    <w:rsid w:val="00DD4127"/>
    <w:rsid w:val="00DD4FA9"/>
    <w:rsid w:val="00DD53B3"/>
    <w:rsid w:val="00DD5529"/>
    <w:rsid w:val="00DD5DB8"/>
    <w:rsid w:val="00DD7372"/>
    <w:rsid w:val="00DD7603"/>
    <w:rsid w:val="00DE0082"/>
    <w:rsid w:val="00DE2EF3"/>
    <w:rsid w:val="00DE39CD"/>
    <w:rsid w:val="00DE43E9"/>
    <w:rsid w:val="00DE6E21"/>
    <w:rsid w:val="00DE71D1"/>
    <w:rsid w:val="00DF0460"/>
    <w:rsid w:val="00DF0E87"/>
    <w:rsid w:val="00DF27D7"/>
    <w:rsid w:val="00DF3065"/>
    <w:rsid w:val="00DF4353"/>
    <w:rsid w:val="00DF4585"/>
    <w:rsid w:val="00DF5279"/>
    <w:rsid w:val="00DF6F97"/>
    <w:rsid w:val="00E00C35"/>
    <w:rsid w:val="00E019F8"/>
    <w:rsid w:val="00E01E65"/>
    <w:rsid w:val="00E0227F"/>
    <w:rsid w:val="00E056A2"/>
    <w:rsid w:val="00E05E96"/>
    <w:rsid w:val="00E07FA6"/>
    <w:rsid w:val="00E1141E"/>
    <w:rsid w:val="00E12984"/>
    <w:rsid w:val="00E133D1"/>
    <w:rsid w:val="00E15800"/>
    <w:rsid w:val="00E1607B"/>
    <w:rsid w:val="00E2329F"/>
    <w:rsid w:val="00E24F74"/>
    <w:rsid w:val="00E25016"/>
    <w:rsid w:val="00E250F7"/>
    <w:rsid w:val="00E25587"/>
    <w:rsid w:val="00E259E3"/>
    <w:rsid w:val="00E26242"/>
    <w:rsid w:val="00E2686D"/>
    <w:rsid w:val="00E36601"/>
    <w:rsid w:val="00E3748C"/>
    <w:rsid w:val="00E401FE"/>
    <w:rsid w:val="00E41880"/>
    <w:rsid w:val="00E44D7B"/>
    <w:rsid w:val="00E46A95"/>
    <w:rsid w:val="00E46AC9"/>
    <w:rsid w:val="00E46CC6"/>
    <w:rsid w:val="00E50470"/>
    <w:rsid w:val="00E517BB"/>
    <w:rsid w:val="00E5408F"/>
    <w:rsid w:val="00E545CD"/>
    <w:rsid w:val="00E54FDB"/>
    <w:rsid w:val="00E57E14"/>
    <w:rsid w:val="00E62D30"/>
    <w:rsid w:val="00E63885"/>
    <w:rsid w:val="00E646AA"/>
    <w:rsid w:val="00E64A48"/>
    <w:rsid w:val="00E64EE6"/>
    <w:rsid w:val="00E676CB"/>
    <w:rsid w:val="00E67D62"/>
    <w:rsid w:val="00E704D9"/>
    <w:rsid w:val="00E707A5"/>
    <w:rsid w:val="00E70DE1"/>
    <w:rsid w:val="00E72AB5"/>
    <w:rsid w:val="00E72F00"/>
    <w:rsid w:val="00E73898"/>
    <w:rsid w:val="00E7626D"/>
    <w:rsid w:val="00E762B1"/>
    <w:rsid w:val="00E76977"/>
    <w:rsid w:val="00E7747D"/>
    <w:rsid w:val="00E81726"/>
    <w:rsid w:val="00E82381"/>
    <w:rsid w:val="00E90632"/>
    <w:rsid w:val="00E9111B"/>
    <w:rsid w:val="00E9438C"/>
    <w:rsid w:val="00EA0ABA"/>
    <w:rsid w:val="00EA3FB7"/>
    <w:rsid w:val="00EA6168"/>
    <w:rsid w:val="00EA64B8"/>
    <w:rsid w:val="00EA7310"/>
    <w:rsid w:val="00EB3963"/>
    <w:rsid w:val="00EB3C88"/>
    <w:rsid w:val="00EB415C"/>
    <w:rsid w:val="00EB4BB6"/>
    <w:rsid w:val="00EB76B2"/>
    <w:rsid w:val="00EC1567"/>
    <w:rsid w:val="00EC2388"/>
    <w:rsid w:val="00EC4C40"/>
    <w:rsid w:val="00EC642C"/>
    <w:rsid w:val="00EC68EA"/>
    <w:rsid w:val="00ED1D3B"/>
    <w:rsid w:val="00ED3A41"/>
    <w:rsid w:val="00ED3D32"/>
    <w:rsid w:val="00ED46BA"/>
    <w:rsid w:val="00ED4833"/>
    <w:rsid w:val="00ED587C"/>
    <w:rsid w:val="00ED6687"/>
    <w:rsid w:val="00ED7F57"/>
    <w:rsid w:val="00EE35E8"/>
    <w:rsid w:val="00EE47DB"/>
    <w:rsid w:val="00EE568B"/>
    <w:rsid w:val="00EE5A53"/>
    <w:rsid w:val="00EF3971"/>
    <w:rsid w:val="00EF42C8"/>
    <w:rsid w:val="00EF4829"/>
    <w:rsid w:val="00EF4856"/>
    <w:rsid w:val="00EF699A"/>
    <w:rsid w:val="00EF6BCE"/>
    <w:rsid w:val="00F00DD1"/>
    <w:rsid w:val="00F01CCD"/>
    <w:rsid w:val="00F022E7"/>
    <w:rsid w:val="00F035D5"/>
    <w:rsid w:val="00F05BC7"/>
    <w:rsid w:val="00F17BF0"/>
    <w:rsid w:val="00F21017"/>
    <w:rsid w:val="00F2166A"/>
    <w:rsid w:val="00F24AFD"/>
    <w:rsid w:val="00F259B8"/>
    <w:rsid w:val="00F25B58"/>
    <w:rsid w:val="00F3086B"/>
    <w:rsid w:val="00F33C57"/>
    <w:rsid w:val="00F3470A"/>
    <w:rsid w:val="00F40CF9"/>
    <w:rsid w:val="00F417FE"/>
    <w:rsid w:val="00F44EAC"/>
    <w:rsid w:val="00F5055A"/>
    <w:rsid w:val="00F526B1"/>
    <w:rsid w:val="00F53132"/>
    <w:rsid w:val="00F532AA"/>
    <w:rsid w:val="00F5349F"/>
    <w:rsid w:val="00F54701"/>
    <w:rsid w:val="00F5731C"/>
    <w:rsid w:val="00F61518"/>
    <w:rsid w:val="00F632B7"/>
    <w:rsid w:val="00F641EA"/>
    <w:rsid w:val="00F64DE6"/>
    <w:rsid w:val="00F65079"/>
    <w:rsid w:val="00F652B6"/>
    <w:rsid w:val="00F67B13"/>
    <w:rsid w:val="00F70D94"/>
    <w:rsid w:val="00F73ABF"/>
    <w:rsid w:val="00F810CE"/>
    <w:rsid w:val="00F83A1B"/>
    <w:rsid w:val="00F848E1"/>
    <w:rsid w:val="00F8591F"/>
    <w:rsid w:val="00F86033"/>
    <w:rsid w:val="00F87A40"/>
    <w:rsid w:val="00F91FE9"/>
    <w:rsid w:val="00F9221F"/>
    <w:rsid w:val="00F9240B"/>
    <w:rsid w:val="00F93C03"/>
    <w:rsid w:val="00F9741E"/>
    <w:rsid w:val="00FA01D0"/>
    <w:rsid w:val="00FA274E"/>
    <w:rsid w:val="00FA4450"/>
    <w:rsid w:val="00FB0B7C"/>
    <w:rsid w:val="00FB381B"/>
    <w:rsid w:val="00FB5170"/>
    <w:rsid w:val="00FB54FA"/>
    <w:rsid w:val="00FB6557"/>
    <w:rsid w:val="00FB6C43"/>
    <w:rsid w:val="00FB73B2"/>
    <w:rsid w:val="00FB75ED"/>
    <w:rsid w:val="00FC084F"/>
    <w:rsid w:val="00FC1D51"/>
    <w:rsid w:val="00FC2605"/>
    <w:rsid w:val="00FC2C0C"/>
    <w:rsid w:val="00FC3195"/>
    <w:rsid w:val="00FC3A84"/>
    <w:rsid w:val="00FD1E28"/>
    <w:rsid w:val="00FD2C08"/>
    <w:rsid w:val="00FD491F"/>
    <w:rsid w:val="00FD6FBD"/>
    <w:rsid w:val="00FD7564"/>
    <w:rsid w:val="00FE17F0"/>
    <w:rsid w:val="00FE3663"/>
    <w:rsid w:val="00FE5B4B"/>
    <w:rsid w:val="00FE62E7"/>
    <w:rsid w:val="00FE6CF1"/>
    <w:rsid w:val="00FF1DC8"/>
    <w:rsid w:val="00FF2FFB"/>
    <w:rsid w:val="00FF341B"/>
    <w:rsid w:val="00FF381F"/>
    <w:rsid w:val="00FF4422"/>
    <w:rsid w:val="00FF77C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1CBAA4F1"/>
  <w15:chartTrackingRefBased/>
  <w15:docId w15:val="{1476285C-62C4-4EC0-9DCC-09E48A618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23AA"/>
    <w:pPr>
      <w:suppressAutoHyphens/>
      <w:spacing w:before="120" w:after="120" w:line="360" w:lineRule="auto"/>
      <w:jc w:val="both"/>
    </w:pPr>
    <w:rPr>
      <w:rFonts w:cs="Garamond"/>
      <w:sz w:val="24"/>
      <w:szCs w:val="22"/>
      <w:lang w:val="en-IE" w:eastAsia="ar-SA"/>
    </w:rPr>
  </w:style>
  <w:style w:type="paragraph" w:styleId="Ttulo1">
    <w:name w:val="heading 1"/>
    <w:aliases w:val="Título 1 tese"/>
    <w:basedOn w:val="Ttulo"/>
    <w:next w:val="Corpodetexto"/>
    <w:link w:val="Ttulo1Carter"/>
    <w:uiPriority w:val="9"/>
    <w:qFormat/>
    <w:rsid w:val="00C97470"/>
    <w:pPr>
      <w:numPr>
        <w:ilvl w:val="0"/>
      </w:numPr>
      <w:outlineLvl w:val="0"/>
    </w:pPr>
  </w:style>
  <w:style w:type="paragraph" w:styleId="Ttulo2">
    <w:name w:val="heading 2"/>
    <w:aliases w:val="Título 2 tese"/>
    <w:basedOn w:val="Normal"/>
    <w:next w:val="Corpodetexto"/>
    <w:link w:val="Ttulo2Carter"/>
    <w:uiPriority w:val="9"/>
    <w:qFormat/>
    <w:rsid w:val="00C97470"/>
    <w:pPr>
      <w:keepNext/>
      <w:keepLines/>
      <w:numPr>
        <w:ilvl w:val="1"/>
        <w:numId w:val="6"/>
      </w:numPr>
      <w:spacing w:before="360" w:after="240"/>
      <w:jc w:val="left"/>
      <w:outlineLvl w:val="1"/>
    </w:pPr>
    <w:rPr>
      <w:rFonts w:cs="Times New Roman"/>
      <w:b/>
      <w:spacing w:val="20"/>
      <w:sz w:val="26"/>
      <w:szCs w:val="18"/>
    </w:rPr>
  </w:style>
  <w:style w:type="paragraph" w:styleId="Ttulo3">
    <w:name w:val="heading 3"/>
    <w:aliases w:val="Título 3 tese"/>
    <w:basedOn w:val="Normal"/>
    <w:next w:val="Corpodetexto"/>
    <w:qFormat/>
    <w:rsid w:val="004B6687"/>
    <w:pPr>
      <w:numPr>
        <w:ilvl w:val="2"/>
        <w:numId w:val="6"/>
      </w:numPr>
      <w:spacing w:before="240" w:after="240"/>
      <w:jc w:val="left"/>
      <w:outlineLvl w:val="2"/>
    </w:pPr>
    <w:rPr>
      <w:rFonts w:cs="Times New Roman"/>
      <w:b/>
      <w:bCs/>
      <w:spacing w:val="20"/>
      <w:szCs w:val="24"/>
      <w:lang w:val="pt-BR"/>
    </w:rPr>
  </w:style>
  <w:style w:type="paragraph" w:styleId="Ttulo4">
    <w:name w:val="heading 4"/>
    <w:basedOn w:val="Normal"/>
    <w:next w:val="Normal"/>
    <w:link w:val="Ttulo4Carter"/>
    <w:uiPriority w:val="9"/>
    <w:unhideWhenUsed/>
    <w:qFormat/>
    <w:rsid w:val="00BC7061"/>
    <w:pPr>
      <w:keepNext/>
      <w:keepLines/>
      <w:numPr>
        <w:ilvl w:val="3"/>
        <w:numId w:val="6"/>
      </w:numPr>
      <w:spacing w:before="240" w:after="240"/>
      <w:jc w:val="left"/>
      <w:outlineLvl w:val="3"/>
    </w:pPr>
    <w:rPr>
      <w:rFonts w:eastAsiaTheme="majorEastAsia" w:cstheme="majorBidi"/>
      <w:b/>
      <w:i/>
      <w:iCs/>
      <w:spacing w:val="20"/>
    </w:rPr>
  </w:style>
  <w:style w:type="paragraph" w:styleId="Ttulo5">
    <w:name w:val="heading 5"/>
    <w:basedOn w:val="Normal"/>
    <w:next w:val="Normal"/>
    <w:link w:val="Ttulo5Carter"/>
    <w:uiPriority w:val="9"/>
    <w:semiHidden/>
    <w:unhideWhenUsed/>
    <w:qFormat/>
    <w:rsid w:val="00126F16"/>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ter"/>
    <w:uiPriority w:val="9"/>
    <w:semiHidden/>
    <w:unhideWhenUsed/>
    <w:qFormat/>
    <w:rsid w:val="00126F16"/>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ter"/>
    <w:uiPriority w:val="9"/>
    <w:semiHidden/>
    <w:unhideWhenUsed/>
    <w:qFormat/>
    <w:rsid w:val="00126F16"/>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ter"/>
    <w:uiPriority w:val="9"/>
    <w:semiHidden/>
    <w:unhideWhenUsed/>
    <w:qFormat/>
    <w:rsid w:val="00126F16"/>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ter"/>
    <w:uiPriority w:val="9"/>
    <w:semiHidden/>
    <w:unhideWhenUsed/>
    <w:qFormat/>
    <w:rsid w:val="00126F16"/>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hAnsi="Times New Roman" w:cs="Times New Roman"/>
      <w:color w:val="000000"/>
      <w:sz w:val="24"/>
      <w:szCs w:val="24"/>
      <w:lang w:val="pt-PT"/>
    </w:rPr>
  </w:style>
  <w:style w:type="character" w:customStyle="1" w:styleId="WW8Num3z0">
    <w:name w:val="WW8Num3z0"/>
    <w:rPr>
      <w:rFonts w:ascii="Symbol" w:hAnsi="Symbol" w:cs="OpenSymbol"/>
      <w:color w:val="000000"/>
      <w:sz w:val="24"/>
      <w:szCs w:val="24"/>
      <w:lang w:val="pt-PT"/>
    </w:rPr>
  </w:style>
  <w:style w:type="character" w:customStyle="1" w:styleId="WW8Num4z0">
    <w:name w:val="WW8Num4z0"/>
    <w:rPr>
      <w:rFonts w:ascii="Symbol" w:hAnsi="Symbol" w:cs="OpenSymbol"/>
      <w:color w:val="000000"/>
      <w:sz w:val="24"/>
      <w:szCs w:val="24"/>
      <w:lang w:val="pt-PT"/>
    </w:rPr>
  </w:style>
  <w:style w:type="character" w:customStyle="1" w:styleId="Fontepargpadro1">
    <w:name w:val="Fonte parág. padrão1"/>
  </w:style>
  <w:style w:type="character" w:customStyle="1" w:styleId="Tipodeletrapredefinidodopargrafo2">
    <w:name w:val="Tipo de letra predefinido do parágrafo2"/>
  </w:style>
  <w:style w:type="character" w:customStyle="1" w:styleId="Tipodeletrapredefinidodopargrafo1">
    <w:name w:val="Tipo de letra predefinido do parágrafo1"/>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Cabealho2Carcter">
    <w:name w:val="Cabeçalho 2 Carácter"/>
    <w:rPr>
      <w:rFonts w:ascii="Garamond" w:eastAsia="Times New Roman" w:hAnsi="Garamond" w:cs="Times New Roman"/>
      <w:b/>
      <w:caps/>
      <w:spacing w:val="10"/>
      <w:kern w:val="1"/>
      <w:sz w:val="18"/>
      <w:szCs w:val="18"/>
      <w:lang w:val="en-IE"/>
    </w:rPr>
  </w:style>
  <w:style w:type="character" w:customStyle="1" w:styleId="CorpodetextoCarcter">
    <w:name w:val="Corpo de texto Carácter"/>
    <w:rPr>
      <w:rFonts w:ascii="Garamond" w:eastAsia="Times New Roman" w:hAnsi="Garamond" w:cs="Garamond"/>
      <w:lang w:val="en-IE"/>
    </w:rPr>
  </w:style>
  <w:style w:type="character" w:customStyle="1" w:styleId="PageNumber1">
    <w:name w:val="Page Number1"/>
    <w:rPr>
      <w:sz w:val="24"/>
    </w:rPr>
  </w:style>
  <w:style w:type="character" w:customStyle="1" w:styleId="TextodebaloCarcter">
    <w:name w:val="Texto de balão Carácter"/>
    <w:rPr>
      <w:rFonts w:ascii="Tahoma" w:eastAsia="Times New Roman" w:hAnsi="Tahoma" w:cs="Tahoma"/>
      <w:sz w:val="16"/>
      <w:szCs w:val="16"/>
      <w:lang w:val="en-IE"/>
    </w:rPr>
  </w:style>
  <w:style w:type="character" w:customStyle="1" w:styleId="Cabealho1Carcter">
    <w:name w:val="Cabeçalho 1 Carácter"/>
    <w:rPr>
      <w:rFonts w:ascii="Cambria" w:hAnsi="Cambria" w:cs="font530"/>
      <w:b/>
      <w:bCs/>
      <w:color w:val="365F91"/>
      <w:sz w:val="28"/>
      <w:szCs w:val="28"/>
      <w:lang w:val="en-IE"/>
    </w:rPr>
  </w:style>
  <w:style w:type="character" w:customStyle="1" w:styleId="Cabealho3Carcter">
    <w:name w:val="Cabeçalho 3 Carácter"/>
    <w:rPr>
      <w:rFonts w:ascii="Cambria" w:hAnsi="Cambria" w:cs="font530"/>
      <w:b/>
      <w:bCs/>
      <w:color w:val="4F81BD"/>
      <w:lang w:val="en-IE"/>
    </w:rPr>
  </w:style>
  <w:style w:type="character" w:styleId="Hiperligao">
    <w:name w:val="Hyperlink"/>
    <w:uiPriority w:val="99"/>
    <w:rPr>
      <w:color w:val="0000FF"/>
      <w:u w:val="single"/>
    </w:rPr>
  </w:style>
  <w:style w:type="character" w:customStyle="1" w:styleId="CabealhoCarcter">
    <w:name w:val="Cabeçalho Carácter"/>
    <w:rPr>
      <w:rFonts w:ascii="Garamond" w:eastAsia="Times New Roman" w:hAnsi="Garamond" w:cs="Garamond"/>
      <w:lang w:val="en-IE"/>
    </w:rPr>
  </w:style>
  <w:style w:type="character" w:customStyle="1" w:styleId="Smbolosdenumerao">
    <w:name w:val="Símbolos de numeração"/>
  </w:style>
  <w:style w:type="character" w:customStyle="1" w:styleId="Marcas">
    <w:name w:val="Marcas"/>
    <w:rPr>
      <w:rFonts w:ascii="OpenSymbol" w:eastAsia="OpenSymbol" w:hAnsi="OpenSymbol" w:cs="OpenSymbol"/>
    </w:rPr>
  </w:style>
  <w:style w:type="character" w:customStyle="1" w:styleId="Refdecomentrio1">
    <w:name w:val="Ref. de comentário1"/>
    <w:rPr>
      <w:sz w:val="16"/>
      <w:szCs w:val="16"/>
    </w:rPr>
  </w:style>
  <w:style w:type="character" w:customStyle="1" w:styleId="TextodecomentrioCarcter">
    <w:name w:val="Texto de comentário Carácter"/>
    <w:rPr>
      <w:rFonts w:ascii="Garamond" w:hAnsi="Garamond" w:cs="Garamond"/>
      <w:lang w:val="en-IE"/>
    </w:rPr>
  </w:style>
  <w:style w:type="character" w:customStyle="1" w:styleId="AssuntodecomentrioCarcter">
    <w:name w:val="Assunto de comentário Carácter"/>
    <w:rPr>
      <w:rFonts w:ascii="Garamond" w:hAnsi="Garamond" w:cs="Garamond"/>
      <w:b/>
      <w:bCs/>
      <w:lang w:val="en-IE"/>
    </w:rPr>
  </w:style>
  <w:style w:type="character" w:customStyle="1" w:styleId="TextodebaloCarcter1">
    <w:name w:val="Texto de balão Carácter1"/>
    <w:rPr>
      <w:rFonts w:ascii="Tahoma" w:hAnsi="Tahoma" w:cs="Tahoma"/>
      <w:sz w:val="16"/>
      <w:szCs w:val="16"/>
      <w:lang w:val="en-IE"/>
    </w:rPr>
  </w:style>
  <w:style w:type="character" w:customStyle="1" w:styleId="CabealhoChar">
    <w:name w:val="Cabeçalho Char"/>
    <w:uiPriority w:val="99"/>
    <w:rPr>
      <w:rFonts w:ascii="Garamond" w:hAnsi="Garamond" w:cs="Garamond"/>
      <w:sz w:val="22"/>
      <w:szCs w:val="22"/>
      <w:lang w:val="en-IE"/>
    </w:rPr>
  </w:style>
  <w:style w:type="character" w:customStyle="1" w:styleId="RodapChar">
    <w:name w:val="Rodapé Char"/>
    <w:uiPriority w:val="99"/>
    <w:rPr>
      <w:rFonts w:ascii="Garamond" w:hAnsi="Garamond" w:cs="Garamond"/>
      <w:sz w:val="22"/>
      <w:szCs w:val="22"/>
      <w:lang w:val="en-IE"/>
    </w:rPr>
  </w:style>
  <w:style w:type="character" w:customStyle="1" w:styleId="authors">
    <w:name w:val="authors"/>
    <w:basedOn w:val="Fontepargpadro1"/>
  </w:style>
  <w:style w:type="character" w:customStyle="1" w:styleId="Data1">
    <w:name w:val="Data1"/>
    <w:basedOn w:val="Fontepargpadro1"/>
  </w:style>
  <w:style w:type="character" w:customStyle="1" w:styleId="arttitle">
    <w:name w:val="art_title"/>
    <w:basedOn w:val="Fontepargpadro1"/>
  </w:style>
  <w:style w:type="character" w:customStyle="1" w:styleId="serialtitle">
    <w:name w:val="serial_title"/>
    <w:basedOn w:val="Fontepargpadro1"/>
  </w:style>
  <w:style w:type="character" w:customStyle="1" w:styleId="volumeissue">
    <w:name w:val="volume_issue"/>
    <w:basedOn w:val="Fontepargpadro1"/>
  </w:style>
  <w:style w:type="character" w:customStyle="1" w:styleId="pagerange">
    <w:name w:val="page_range"/>
    <w:basedOn w:val="Fontepargpadro1"/>
  </w:style>
  <w:style w:type="paragraph" w:customStyle="1" w:styleId="Ttulo10">
    <w:name w:val="Título1"/>
    <w:basedOn w:val="Normal"/>
    <w:next w:val="Corpodetexto"/>
    <w:pPr>
      <w:keepNext/>
      <w:spacing w:before="240"/>
    </w:pPr>
    <w:rPr>
      <w:rFonts w:ascii="Arial" w:eastAsia="Microsoft YaHei" w:hAnsi="Arial" w:cs="Mangal"/>
      <w:sz w:val="28"/>
      <w:szCs w:val="28"/>
    </w:rPr>
  </w:style>
  <w:style w:type="paragraph" w:styleId="Corpodetexto">
    <w:name w:val="Body Text"/>
    <w:basedOn w:val="Normal"/>
    <w:link w:val="CorpodetextoCarter"/>
    <w:pPr>
      <w:spacing w:after="240" w:line="240" w:lineRule="atLeast"/>
      <w:ind w:firstLine="360"/>
    </w:pPr>
  </w:style>
  <w:style w:type="paragraph" w:styleId="Lista">
    <w:name w:val="List"/>
    <w:basedOn w:val="Corpodetexto"/>
    <w:rPr>
      <w:rFonts w:cs="Mangal"/>
    </w:rPr>
  </w:style>
  <w:style w:type="paragraph" w:customStyle="1" w:styleId="Legenda1">
    <w:name w:val="Legenda1"/>
    <w:basedOn w:val="Normal"/>
    <w:pPr>
      <w:suppressLineNumbers/>
    </w:pPr>
    <w:rPr>
      <w:rFonts w:cs="Mangal"/>
      <w:i/>
      <w:iCs/>
      <w:szCs w:val="24"/>
    </w:rPr>
  </w:style>
  <w:style w:type="paragraph" w:customStyle="1" w:styleId="ndice">
    <w:name w:val="Índice"/>
    <w:basedOn w:val="Normal"/>
    <w:pPr>
      <w:suppressLineNumbers/>
    </w:pPr>
    <w:rPr>
      <w:rFonts w:cs="Mangal"/>
    </w:rPr>
  </w:style>
  <w:style w:type="paragraph" w:customStyle="1" w:styleId="Ttulo30">
    <w:name w:val="Título3"/>
    <w:basedOn w:val="Normal"/>
    <w:next w:val="Corpodetexto"/>
    <w:pPr>
      <w:keepNext/>
      <w:spacing w:before="240"/>
    </w:pPr>
    <w:rPr>
      <w:rFonts w:ascii="Arial" w:eastAsia="Microsoft YaHei" w:hAnsi="Arial" w:cs="Mangal"/>
      <w:sz w:val="28"/>
      <w:szCs w:val="28"/>
    </w:rPr>
  </w:style>
  <w:style w:type="paragraph" w:customStyle="1" w:styleId="Legenda3">
    <w:name w:val="Legenda3"/>
    <w:basedOn w:val="Normal"/>
    <w:pPr>
      <w:suppressLineNumbers/>
    </w:pPr>
    <w:rPr>
      <w:rFonts w:cs="Mangal"/>
      <w:i/>
      <w:iCs/>
      <w:szCs w:val="24"/>
    </w:rPr>
  </w:style>
  <w:style w:type="paragraph" w:customStyle="1" w:styleId="Ttulo20">
    <w:name w:val="Título2"/>
    <w:basedOn w:val="Normal"/>
    <w:next w:val="Corpodetexto"/>
    <w:pPr>
      <w:keepNext/>
      <w:spacing w:before="240"/>
    </w:pPr>
    <w:rPr>
      <w:rFonts w:ascii="Arial" w:eastAsia="Microsoft YaHei" w:hAnsi="Arial" w:cs="Mangal"/>
      <w:sz w:val="28"/>
      <w:szCs w:val="28"/>
    </w:rPr>
  </w:style>
  <w:style w:type="paragraph" w:customStyle="1" w:styleId="Legenda2">
    <w:name w:val="Legenda2"/>
    <w:basedOn w:val="Normal"/>
    <w:pPr>
      <w:suppressLineNumbers/>
    </w:pPr>
    <w:rPr>
      <w:rFonts w:cs="Mangal"/>
      <w:i/>
      <w:iCs/>
      <w:szCs w:val="24"/>
    </w:rPr>
  </w:style>
  <w:style w:type="paragraph" w:customStyle="1" w:styleId="Ttulo11">
    <w:name w:val="Título11"/>
    <w:basedOn w:val="Normal"/>
    <w:next w:val="Corpodetexto"/>
    <w:pPr>
      <w:keepNext/>
      <w:spacing w:before="240"/>
    </w:pPr>
    <w:rPr>
      <w:rFonts w:ascii="Arial" w:eastAsia="Microsoft YaHei" w:hAnsi="Arial" w:cs="Mangal"/>
      <w:sz w:val="28"/>
      <w:szCs w:val="28"/>
    </w:rPr>
  </w:style>
  <w:style w:type="paragraph" w:customStyle="1" w:styleId="Legenda11">
    <w:name w:val="Legenda11"/>
    <w:basedOn w:val="Normal"/>
    <w:pPr>
      <w:suppressLineNumbers/>
    </w:pPr>
    <w:rPr>
      <w:rFonts w:cs="Mangal"/>
      <w:i/>
      <w:iCs/>
      <w:szCs w:val="24"/>
    </w:rPr>
  </w:style>
  <w:style w:type="paragraph" w:customStyle="1" w:styleId="SubtitleCover">
    <w:name w:val="Subtitle Cover"/>
    <w:pPr>
      <w:widowControl w:val="0"/>
      <w:pBdr>
        <w:top w:val="single" w:sz="4" w:space="12" w:color="808080"/>
      </w:pBdr>
      <w:suppressAutoHyphens/>
      <w:spacing w:line="440" w:lineRule="atLeast"/>
    </w:pPr>
    <w:rPr>
      <w:rFonts w:ascii="Calibri" w:eastAsia="SimSun" w:hAnsi="Calibri" w:cs="font530"/>
      <w:spacing w:val="30"/>
      <w:sz w:val="36"/>
      <w:szCs w:val="36"/>
      <w:lang w:val="pt-PT" w:eastAsia="ar-SA"/>
    </w:rPr>
  </w:style>
  <w:style w:type="paragraph" w:customStyle="1" w:styleId="TitleCover">
    <w:name w:val="Title Cover"/>
    <w:basedOn w:val="Normal"/>
    <w:pPr>
      <w:keepNext/>
      <w:keepLines/>
      <w:spacing w:after="240" w:line="720" w:lineRule="atLeast"/>
      <w:jc w:val="center"/>
    </w:pPr>
    <w:rPr>
      <w:caps/>
      <w:spacing w:val="65"/>
      <w:kern w:val="1"/>
      <w:sz w:val="64"/>
      <w:szCs w:val="64"/>
      <w:lang w:val="en-US" w:eastAsia="en-US" w:bidi="en-US"/>
    </w:rPr>
  </w:style>
  <w:style w:type="paragraph" w:customStyle="1" w:styleId="CompanyName">
    <w:name w:val="Company Name"/>
    <w:basedOn w:val="Corpodetexto"/>
    <w:pPr>
      <w:keepLines/>
      <w:spacing w:after="40"/>
      <w:ind w:firstLine="0"/>
      <w:jc w:val="center"/>
    </w:pPr>
    <w:rPr>
      <w:caps/>
      <w:spacing w:val="75"/>
      <w:kern w:val="1"/>
      <w:lang w:val="en-US" w:eastAsia="en-US" w:bidi="en-US"/>
    </w:rPr>
  </w:style>
  <w:style w:type="paragraph" w:styleId="PargrafodaLista">
    <w:name w:val="List Paragraph"/>
    <w:basedOn w:val="Normal"/>
    <w:uiPriority w:val="34"/>
    <w:qFormat/>
    <w:pPr>
      <w:ind w:left="720"/>
    </w:pPr>
  </w:style>
  <w:style w:type="paragraph" w:styleId="Textodebalo">
    <w:name w:val="Balloon Text"/>
    <w:basedOn w:val="Normal"/>
    <w:rPr>
      <w:rFonts w:ascii="Tahoma" w:hAnsi="Tahoma" w:cs="Tahoma"/>
      <w:sz w:val="16"/>
      <w:szCs w:val="16"/>
    </w:rPr>
  </w:style>
  <w:style w:type="paragraph" w:customStyle="1" w:styleId="Ttulodocontedo">
    <w:name w:val="Título do conteúdo"/>
    <w:basedOn w:val="Ttulo1"/>
    <w:pPr>
      <w:numPr>
        <w:numId w:val="0"/>
      </w:numPr>
      <w:suppressLineNumbers/>
      <w:spacing w:line="276" w:lineRule="auto"/>
    </w:pPr>
    <w:rPr>
      <w:sz w:val="32"/>
      <w:szCs w:val="32"/>
      <w:lang w:val="pt-PT"/>
    </w:rPr>
  </w:style>
  <w:style w:type="paragraph" w:styleId="ndice1">
    <w:name w:val="toc 1"/>
    <w:basedOn w:val="Normal"/>
    <w:uiPriority w:val="39"/>
    <w:pPr>
      <w:tabs>
        <w:tab w:val="right" w:leader="dot" w:pos="9638"/>
      </w:tabs>
      <w:spacing w:after="100"/>
    </w:pPr>
  </w:style>
  <w:style w:type="paragraph" w:styleId="ndice2">
    <w:name w:val="toc 2"/>
    <w:basedOn w:val="Normal"/>
    <w:uiPriority w:val="39"/>
    <w:pPr>
      <w:tabs>
        <w:tab w:val="right" w:leader="dot" w:pos="9355"/>
      </w:tabs>
      <w:spacing w:after="100"/>
      <w:ind w:left="220"/>
    </w:pPr>
  </w:style>
  <w:style w:type="paragraph" w:styleId="ndice3">
    <w:name w:val="toc 3"/>
    <w:basedOn w:val="Normal"/>
    <w:uiPriority w:val="39"/>
    <w:pPr>
      <w:tabs>
        <w:tab w:val="right" w:leader="dot" w:pos="9072"/>
      </w:tabs>
      <w:spacing w:after="100"/>
      <w:ind w:left="440"/>
    </w:pPr>
  </w:style>
  <w:style w:type="paragraph" w:styleId="Cabealho">
    <w:name w:val="header"/>
    <w:basedOn w:val="Normal"/>
    <w:uiPriority w:val="99"/>
    <w:pPr>
      <w:suppressLineNumbers/>
      <w:tabs>
        <w:tab w:val="center" w:pos="4252"/>
        <w:tab w:val="right" w:pos="8504"/>
      </w:tabs>
    </w:pPr>
  </w:style>
  <w:style w:type="paragraph" w:customStyle="1" w:styleId="Contedodamoldura">
    <w:name w:val="Conteúdo da moldura"/>
    <w:basedOn w:val="Corpodetexto"/>
  </w:style>
  <w:style w:type="paragraph" w:styleId="Rodap">
    <w:name w:val="footer"/>
    <w:basedOn w:val="Normal"/>
    <w:link w:val="RodapCarter"/>
    <w:uiPriority w:val="99"/>
    <w:pPr>
      <w:suppressLineNumbers/>
      <w:tabs>
        <w:tab w:val="center" w:pos="4819"/>
        <w:tab w:val="right" w:pos="9638"/>
      </w:tabs>
    </w:pPr>
  </w:style>
  <w:style w:type="paragraph" w:customStyle="1" w:styleId="Default">
    <w:name w:val="Default"/>
    <w:basedOn w:val="Normal"/>
    <w:pPr>
      <w:autoSpaceDE w:val="0"/>
      <w:spacing w:after="200" w:line="276" w:lineRule="auto"/>
    </w:pPr>
    <w:rPr>
      <w:rFonts w:cs="Times New Roman"/>
      <w:color w:val="000000"/>
      <w:szCs w:val="24"/>
      <w:lang w:val="pt-PT"/>
    </w:rPr>
  </w:style>
  <w:style w:type="paragraph" w:styleId="ndice4">
    <w:name w:val="toc 4"/>
    <w:basedOn w:val="ndice"/>
    <w:uiPriority w:val="39"/>
    <w:pPr>
      <w:tabs>
        <w:tab w:val="right" w:leader="dot" w:pos="8789"/>
      </w:tabs>
      <w:ind w:left="849"/>
    </w:pPr>
  </w:style>
  <w:style w:type="paragraph" w:styleId="ndice5">
    <w:name w:val="toc 5"/>
    <w:basedOn w:val="ndice"/>
    <w:pPr>
      <w:tabs>
        <w:tab w:val="right" w:leader="dot" w:pos="8506"/>
      </w:tabs>
      <w:ind w:left="1132"/>
    </w:pPr>
  </w:style>
  <w:style w:type="paragraph" w:styleId="ndice6">
    <w:name w:val="toc 6"/>
    <w:basedOn w:val="ndice"/>
    <w:pPr>
      <w:tabs>
        <w:tab w:val="right" w:leader="dot" w:pos="8223"/>
      </w:tabs>
      <w:ind w:left="1415"/>
    </w:pPr>
  </w:style>
  <w:style w:type="paragraph" w:styleId="ndice7">
    <w:name w:val="toc 7"/>
    <w:basedOn w:val="ndice"/>
    <w:pPr>
      <w:tabs>
        <w:tab w:val="right" w:leader="dot" w:pos="7940"/>
      </w:tabs>
      <w:ind w:left="1698"/>
    </w:pPr>
  </w:style>
  <w:style w:type="paragraph" w:styleId="ndice8">
    <w:name w:val="toc 8"/>
    <w:basedOn w:val="ndice"/>
    <w:pPr>
      <w:tabs>
        <w:tab w:val="right" w:leader="dot" w:pos="7657"/>
      </w:tabs>
      <w:ind w:left="1981"/>
    </w:pPr>
  </w:style>
  <w:style w:type="paragraph" w:styleId="ndice9">
    <w:name w:val="toc 9"/>
    <w:basedOn w:val="ndice"/>
    <w:pPr>
      <w:tabs>
        <w:tab w:val="right" w:leader="dot" w:pos="7374"/>
      </w:tabs>
      <w:ind w:left="2264"/>
    </w:pPr>
  </w:style>
  <w:style w:type="paragraph" w:customStyle="1" w:styleId="Contedo10">
    <w:name w:val="Conteúdo 10"/>
    <w:basedOn w:val="ndice"/>
    <w:pPr>
      <w:tabs>
        <w:tab w:val="right" w:leader="dot" w:pos="7091"/>
      </w:tabs>
      <w:ind w:left="2547"/>
    </w:pPr>
  </w:style>
  <w:style w:type="paragraph" w:customStyle="1" w:styleId="Textodecomentrio1">
    <w:name w:val="Texto de comentário1"/>
    <w:basedOn w:val="Normal"/>
    <w:rPr>
      <w:sz w:val="20"/>
      <w:szCs w:val="20"/>
    </w:rPr>
  </w:style>
  <w:style w:type="paragraph" w:customStyle="1" w:styleId="Assuntodocomentrio1">
    <w:name w:val="Assunto do comentário1"/>
    <w:basedOn w:val="Textodecomentrio1"/>
    <w:next w:val="Textodecomentrio1"/>
    <w:rPr>
      <w:b/>
      <w:bCs/>
    </w:rPr>
  </w:style>
  <w:style w:type="paragraph" w:customStyle="1" w:styleId="Textodebalo1">
    <w:name w:val="Texto de balão1"/>
    <w:basedOn w:val="Normal"/>
    <w:pPr>
      <w:spacing w:line="240" w:lineRule="auto"/>
    </w:pPr>
    <w:rPr>
      <w:rFonts w:ascii="Tahoma" w:hAnsi="Tahoma" w:cs="Tahoma"/>
      <w:sz w:val="16"/>
      <w:szCs w:val="16"/>
    </w:rPr>
  </w:style>
  <w:style w:type="paragraph" w:customStyle="1" w:styleId="Contedodatabela">
    <w:name w:val="Conteúdo da tabela"/>
    <w:basedOn w:val="Normal"/>
    <w:pPr>
      <w:suppressLineNumbers/>
    </w:pPr>
  </w:style>
  <w:style w:type="paragraph" w:customStyle="1" w:styleId="Ttulodatabela">
    <w:name w:val="Título da tabela"/>
    <w:basedOn w:val="Contedodatabela"/>
    <w:pPr>
      <w:jc w:val="center"/>
    </w:pPr>
    <w:rPr>
      <w:b/>
      <w:bCs/>
    </w:rPr>
  </w:style>
  <w:style w:type="paragraph" w:customStyle="1" w:styleId="PargrafodaLista1">
    <w:name w:val="Parágrafo da Lista1"/>
    <w:basedOn w:val="Normal"/>
    <w:pPr>
      <w:suppressAutoHyphens w:val="0"/>
      <w:spacing w:after="160" w:line="252" w:lineRule="auto"/>
      <w:ind w:left="720"/>
    </w:pPr>
    <w:rPr>
      <w:rFonts w:ascii="Calibri" w:eastAsia="Calibri" w:hAnsi="Calibri" w:cs="Times New Roman"/>
      <w:lang w:val="pt-PT"/>
    </w:rPr>
  </w:style>
  <w:style w:type="character" w:customStyle="1" w:styleId="Ttulo2Carter">
    <w:name w:val="Título 2 Caráter"/>
    <w:aliases w:val="Título 2 tese Caráter"/>
    <w:link w:val="Ttulo2"/>
    <w:uiPriority w:val="9"/>
    <w:rsid w:val="00C97470"/>
    <w:rPr>
      <w:b/>
      <w:spacing w:val="20"/>
      <w:sz w:val="26"/>
      <w:szCs w:val="18"/>
      <w:lang w:val="en-IE" w:eastAsia="ar-SA"/>
    </w:rPr>
  </w:style>
  <w:style w:type="table" w:styleId="TabelacomGrelha">
    <w:name w:val="Table Grid"/>
    <w:basedOn w:val="Tabelanormal"/>
    <w:uiPriority w:val="39"/>
    <w:rsid w:val="00DD1DA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oNoResolvida1">
    <w:name w:val="Menção Não Resolvida1"/>
    <w:basedOn w:val="Tipodeletrapredefinidodopargrafo"/>
    <w:uiPriority w:val="99"/>
    <w:semiHidden/>
    <w:unhideWhenUsed/>
    <w:rsid w:val="00DD1DAC"/>
    <w:rPr>
      <w:color w:val="605E5C"/>
      <w:shd w:val="clear" w:color="auto" w:fill="E1DFDD"/>
    </w:rPr>
  </w:style>
  <w:style w:type="paragraph" w:styleId="NormalWeb">
    <w:name w:val="Normal (Web)"/>
    <w:basedOn w:val="Normal"/>
    <w:uiPriority w:val="99"/>
    <w:unhideWhenUsed/>
    <w:rsid w:val="00DD1DAC"/>
    <w:pPr>
      <w:suppressAutoHyphens w:val="0"/>
      <w:spacing w:before="100" w:beforeAutospacing="1" w:after="100" w:afterAutospacing="1" w:line="240" w:lineRule="auto"/>
    </w:pPr>
    <w:rPr>
      <w:rFonts w:cs="Times New Roman"/>
      <w:szCs w:val="24"/>
    </w:rPr>
  </w:style>
  <w:style w:type="character" w:styleId="Forte">
    <w:name w:val="Strong"/>
    <w:basedOn w:val="Tipodeletrapredefinidodopargrafo"/>
    <w:uiPriority w:val="22"/>
    <w:qFormat/>
    <w:rsid w:val="00DD1DAC"/>
    <w:rPr>
      <w:b/>
      <w:bCs/>
    </w:rPr>
  </w:style>
  <w:style w:type="table" w:styleId="SombreadoMdio1-Cor3">
    <w:name w:val="Medium Shading 1 Accent 3"/>
    <w:basedOn w:val="Tabelanormal"/>
    <w:uiPriority w:val="63"/>
    <w:rsid w:val="00DD1DAC"/>
    <w:rPr>
      <w:rFonts w:asciiTheme="minorHAnsi" w:eastAsiaTheme="minorEastAsia" w:hAnsiTheme="minorHAnsi" w:cstheme="minorBidi"/>
      <w:sz w:val="22"/>
      <w:szCs w:val="22"/>
      <w:lang w:val="en-US" w:eastAsia="ja-JP"/>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character" w:customStyle="1" w:styleId="CorpodetextoCarter">
    <w:name w:val="Corpo de texto Caráter"/>
    <w:basedOn w:val="Tipodeletrapredefinidodopargrafo"/>
    <w:link w:val="Corpodetexto"/>
    <w:rsid w:val="00DD1DAC"/>
    <w:rPr>
      <w:rFonts w:ascii="Garamond" w:hAnsi="Garamond" w:cs="Garamond"/>
      <w:sz w:val="22"/>
      <w:szCs w:val="22"/>
      <w:lang w:val="en-IE" w:eastAsia="ar-SA"/>
    </w:rPr>
  </w:style>
  <w:style w:type="character" w:customStyle="1" w:styleId="Ttulo1Carter">
    <w:name w:val="Título 1 Caráter"/>
    <w:aliases w:val="Título 1 tese Caráter"/>
    <w:basedOn w:val="Tipodeletrapredefinidodopargrafo"/>
    <w:link w:val="Ttulo1"/>
    <w:uiPriority w:val="9"/>
    <w:rsid w:val="00C97470"/>
    <w:rPr>
      <w:b/>
      <w:bCs/>
      <w:spacing w:val="20"/>
      <w:sz w:val="28"/>
      <w:szCs w:val="24"/>
      <w:lang w:eastAsia="ar-SA"/>
    </w:rPr>
  </w:style>
  <w:style w:type="paragraph" w:styleId="Cabealhodondice">
    <w:name w:val="TOC Heading"/>
    <w:basedOn w:val="Ttulo1"/>
    <w:next w:val="Normal"/>
    <w:uiPriority w:val="39"/>
    <w:unhideWhenUsed/>
    <w:qFormat/>
    <w:rsid w:val="004774AA"/>
    <w:pPr>
      <w:numPr>
        <w:numId w:val="0"/>
      </w:numPr>
      <w:suppressAutoHyphens w:val="0"/>
      <w:spacing w:before="240" w:line="259" w:lineRule="auto"/>
      <w:outlineLvl w:val="9"/>
    </w:pPr>
    <w:rPr>
      <w:rFonts w:asciiTheme="majorHAnsi" w:eastAsiaTheme="majorEastAsia" w:hAnsiTheme="majorHAnsi" w:cstheme="majorBidi"/>
      <w:b w:val="0"/>
      <w:bCs w:val="0"/>
      <w:color w:val="2F5496" w:themeColor="accent1" w:themeShade="BF"/>
      <w:sz w:val="32"/>
      <w:szCs w:val="32"/>
      <w:lang w:eastAsia="pt-BR"/>
    </w:rPr>
  </w:style>
  <w:style w:type="table" w:styleId="TabelacomGrelhaClara">
    <w:name w:val="Grid Table Light"/>
    <w:basedOn w:val="Tabelanormal"/>
    <w:uiPriority w:val="40"/>
    <w:rsid w:val="00F93C0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aSimples2">
    <w:name w:val="Plain Table 2"/>
    <w:basedOn w:val="Tabelanormal"/>
    <w:uiPriority w:val="42"/>
    <w:rsid w:val="00F93C0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aSimples1">
    <w:name w:val="Plain Table 1"/>
    <w:basedOn w:val="Tabelanormal"/>
    <w:uiPriority w:val="41"/>
    <w:rsid w:val="00F93C0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imples5">
    <w:name w:val="Plain Table 5"/>
    <w:basedOn w:val="Tabelanormal"/>
    <w:uiPriority w:val="45"/>
    <w:rsid w:val="00F93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aSimples4">
    <w:name w:val="Plain Table 4"/>
    <w:basedOn w:val="Tabelanormal"/>
    <w:uiPriority w:val="44"/>
    <w:rsid w:val="00F93C0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comgrade1">
    <w:name w:val="Tabela com grade1"/>
    <w:basedOn w:val="Tabelanormal"/>
    <w:next w:val="TabelacomGrelha"/>
    <w:uiPriority w:val="39"/>
    <w:rsid w:val="00875E8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podeletrapredefinidodopargrafo3">
    <w:name w:val="Tipo de letra predefinido do parágrafo3"/>
    <w:rsid w:val="00E36601"/>
  </w:style>
  <w:style w:type="character" w:customStyle="1" w:styleId="jlqj4b">
    <w:name w:val="jlqj4b"/>
    <w:basedOn w:val="Tipodeletrapredefinidodopargrafo"/>
    <w:rsid w:val="0005067A"/>
  </w:style>
  <w:style w:type="character" w:styleId="CitaoHTML">
    <w:name w:val="HTML Cite"/>
    <w:basedOn w:val="Tipodeletrapredefinidodopargrafo"/>
    <w:uiPriority w:val="99"/>
    <w:semiHidden/>
    <w:unhideWhenUsed/>
    <w:rsid w:val="00840CB1"/>
    <w:rPr>
      <w:i/>
      <w:iCs/>
    </w:rPr>
  </w:style>
  <w:style w:type="paragraph" w:customStyle="1" w:styleId="gmail-default">
    <w:name w:val="gmail-default"/>
    <w:basedOn w:val="Normal"/>
    <w:rsid w:val="00A620C4"/>
    <w:pPr>
      <w:suppressAutoHyphens w:val="0"/>
      <w:spacing w:before="100" w:beforeAutospacing="1" w:after="100" w:afterAutospacing="1" w:line="240" w:lineRule="auto"/>
    </w:pPr>
    <w:rPr>
      <w:rFonts w:cs="Times New Roman"/>
      <w:szCs w:val="24"/>
    </w:rPr>
  </w:style>
  <w:style w:type="character" w:styleId="MenoNoResolvida">
    <w:name w:val="Unresolved Mention"/>
    <w:basedOn w:val="Tipodeletrapredefinidodopargrafo"/>
    <w:uiPriority w:val="99"/>
    <w:semiHidden/>
    <w:unhideWhenUsed/>
    <w:rsid w:val="008D2691"/>
    <w:rPr>
      <w:color w:val="605E5C"/>
      <w:shd w:val="clear" w:color="auto" w:fill="E1DFDD"/>
    </w:rPr>
  </w:style>
  <w:style w:type="paragraph" w:customStyle="1" w:styleId="CorpodeTexto0">
    <w:name w:val="Corpo de Texto"/>
    <w:basedOn w:val="Normal"/>
    <w:link w:val="CorpodeTextoCarter0"/>
    <w:rsid w:val="004061A1"/>
    <w:rPr>
      <w:rFonts w:cs="Times New Roman"/>
      <w:szCs w:val="24"/>
      <w:lang w:val="en"/>
    </w:rPr>
  </w:style>
  <w:style w:type="character" w:customStyle="1" w:styleId="RodapCarter">
    <w:name w:val="Rodapé Caráter"/>
    <w:basedOn w:val="Tipodeletrapredefinidodopargrafo"/>
    <w:link w:val="Rodap"/>
    <w:uiPriority w:val="99"/>
    <w:rsid w:val="00856419"/>
    <w:rPr>
      <w:rFonts w:cs="Garamond"/>
      <w:sz w:val="24"/>
      <w:szCs w:val="22"/>
      <w:lang w:val="en-IE" w:eastAsia="ar-SA"/>
    </w:rPr>
  </w:style>
  <w:style w:type="character" w:customStyle="1" w:styleId="CorpodeTextoCarter0">
    <w:name w:val="Corpo de Texto Caráter"/>
    <w:basedOn w:val="Tipodeletrapredefinidodopargrafo"/>
    <w:link w:val="CorpodeTexto0"/>
    <w:rsid w:val="004061A1"/>
    <w:rPr>
      <w:sz w:val="24"/>
      <w:szCs w:val="24"/>
      <w:lang w:val="en" w:eastAsia="ar-SA"/>
    </w:rPr>
  </w:style>
  <w:style w:type="paragraph" w:customStyle="1" w:styleId="TtuloSemndice">
    <w:name w:val="Título Sem Índice"/>
    <w:basedOn w:val="Normal"/>
    <w:link w:val="TtuloSemndiceCarter"/>
    <w:qFormat/>
    <w:rsid w:val="00C97470"/>
    <w:pPr>
      <w:spacing w:after="360"/>
      <w:jc w:val="center"/>
    </w:pPr>
    <w:rPr>
      <w:rFonts w:cs="Times New Roman"/>
      <w:b/>
      <w:spacing w:val="20"/>
      <w:sz w:val="28"/>
      <w:szCs w:val="28"/>
      <w:lang w:val="pt-PT"/>
    </w:rPr>
  </w:style>
  <w:style w:type="paragraph" w:styleId="Ttulo">
    <w:name w:val="Title"/>
    <w:basedOn w:val="Ttulo3"/>
    <w:next w:val="Normal"/>
    <w:link w:val="TtuloCarter"/>
    <w:uiPriority w:val="10"/>
    <w:qFormat/>
    <w:rsid w:val="00CD7034"/>
    <w:pPr>
      <w:spacing w:before="120" w:after="360"/>
      <w:jc w:val="center"/>
    </w:pPr>
    <w:rPr>
      <w:sz w:val="28"/>
    </w:rPr>
  </w:style>
  <w:style w:type="character" w:customStyle="1" w:styleId="TtuloSemndiceCarter">
    <w:name w:val="Título Sem Índice Caráter"/>
    <w:basedOn w:val="Tipodeletrapredefinidodopargrafo"/>
    <w:link w:val="TtuloSemndice"/>
    <w:rsid w:val="00C97470"/>
    <w:rPr>
      <w:b/>
      <w:spacing w:val="20"/>
      <w:sz w:val="28"/>
      <w:szCs w:val="28"/>
      <w:lang w:val="pt-PT" w:eastAsia="ar-SA"/>
    </w:rPr>
  </w:style>
  <w:style w:type="character" w:customStyle="1" w:styleId="TtuloCarter">
    <w:name w:val="Título Caráter"/>
    <w:basedOn w:val="Tipodeletrapredefinidodopargrafo"/>
    <w:link w:val="Ttulo"/>
    <w:uiPriority w:val="10"/>
    <w:rsid w:val="00CD7034"/>
    <w:rPr>
      <w:b/>
      <w:bCs/>
      <w:spacing w:val="20"/>
      <w:sz w:val="28"/>
      <w:szCs w:val="24"/>
      <w:lang w:eastAsia="ar-SA"/>
    </w:rPr>
  </w:style>
  <w:style w:type="character" w:customStyle="1" w:styleId="Ttulo4Carter">
    <w:name w:val="Título 4 Caráter"/>
    <w:basedOn w:val="Tipodeletrapredefinidodopargrafo"/>
    <w:link w:val="Ttulo4"/>
    <w:uiPriority w:val="9"/>
    <w:rsid w:val="00BC7061"/>
    <w:rPr>
      <w:rFonts w:eastAsiaTheme="majorEastAsia" w:cstheme="majorBidi"/>
      <w:b/>
      <w:i/>
      <w:iCs/>
      <w:spacing w:val="20"/>
      <w:sz w:val="24"/>
      <w:szCs w:val="22"/>
      <w:lang w:val="en-IE" w:eastAsia="ar-SA"/>
    </w:rPr>
  </w:style>
  <w:style w:type="character" w:customStyle="1" w:styleId="Ttulo5Carter">
    <w:name w:val="Título 5 Caráter"/>
    <w:basedOn w:val="Tipodeletrapredefinidodopargrafo"/>
    <w:link w:val="Ttulo5"/>
    <w:uiPriority w:val="9"/>
    <w:semiHidden/>
    <w:rsid w:val="00126F16"/>
    <w:rPr>
      <w:rFonts w:asciiTheme="majorHAnsi" w:eastAsiaTheme="majorEastAsia" w:hAnsiTheme="majorHAnsi" w:cstheme="majorBidi"/>
      <w:color w:val="2F5496" w:themeColor="accent1" w:themeShade="BF"/>
      <w:sz w:val="24"/>
      <w:szCs w:val="22"/>
      <w:lang w:val="en-IE" w:eastAsia="ar-SA"/>
    </w:rPr>
  </w:style>
  <w:style w:type="character" w:customStyle="1" w:styleId="Ttulo6Carter">
    <w:name w:val="Título 6 Caráter"/>
    <w:basedOn w:val="Tipodeletrapredefinidodopargrafo"/>
    <w:link w:val="Ttulo6"/>
    <w:uiPriority w:val="9"/>
    <w:semiHidden/>
    <w:rsid w:val="00126F16"/>
    <w:rPr>
      <w:rFonts w:asciiTheme="majorHAnsi" w:eastAsiaTheme="majorEastAsia" w:hAnsiTheme="majorHAnsi" w:cstheme="majorBidi"/>
      <w:color w:val="1F3763" w:themeColor="accent1" w:themeShade="7F"/>
      <w:sz w:val="24"/>
      <w:szCs w:val="22"/>
      <w:lang w:val="en-IE" w:eastAsia="ar-SA"/>
    </w:rPr>
  </w:style>
  <w:style w:type="character" w:customStyle="1" w:styleId="Ttulo7Carter">
    <w:name w:val="Título 7 Caráter"/>
    <w:basedOn w:val="Tipodeletrapredefinidodopargrafo"/>
    <w:link w:val="Ttulo7"/>
    <w:uiPriority w:val="9"/>
    <w:semiHidden/>
    <w:rsid w:val="00126F16"/>
    <w:rPr>
      <w:rFonts w:asciiTheme="majorHAnsi" w:eastAsiaTheme="majorEastAsia" w:hAnsiTheme="majorHAnsi" w:cstheme="majorBidi"/>
      <w:i/>
      <w:iCs/>
      <w:color w:val="1F3763" w:themeColor="accent1" w:themeShade="7F"/>
      <w:sz w:val="24"/>
      <w:szCs w:val="22"/>
      <w:lang w:val="en-IE" w:eastAsia="ar-SA"/>
    </w:rPr>
  </w:style>
  <w:style w:type="character" w:customStyle="1" w:styleId="Ttulo8Carter">
    <w:name w:val="Título 8 Caráter"/>
    <w:basedOn w:val="Tipodeletrapredefinidodopargrafo"/>
    <w:link w:val="Ttulo8"/>
    <w:uiPriority w:val="9"/>
    <w:semiHidden/>
    <w:rsid w:val="00126F16"/>
    <w:rPr>
      <w:rFonts w:asciiTheme="majorHAnsi" w:eastAsiaTheme="majorEastAsia" w:hAnsiTheme="majorHAnsi" w:cstheme="majorBidi"/>
      <w:color w:val="272727" w:themeColor="text1" w:themeTint="D8"/>
      <w:sz w:val="21"/>
      <w:szCs w:val="21"/>
      <w:lang w:val="en-IE" w:eastAsia="ar-SA"/>
    </w:rPr>
  </w:style>
  <w:style w:type="character" w:customStyle="1" w:styleId="Ttulo9Carter">
    <w:name w:val="Título 9 Caráter"/>
    <w:basedOn w:val="Tipodeletrapredefinidodopargrafo"/>
    <w:link w:val="Ttulo9"/>
    <w:uiPriority w:val="9"/>
    <w:semiHidden/>
    <w:rsid w:val="00126F16"/>
    <w:rPr>
      <w:rFonts w:asciiTheme="majorHAnsi" w:eastAsiaTheme="majorEastAsia" w:hAnsiTheme="majorHAnsi" w:cstheme="majorBidi"/>
      <w:i/>
      <w:iCs/>
      <w:color w:val="272727" w:themeColor="text1" w:themeTint="D8"/>
      <w:sz w:val="21"/>
      <w:szCs w:val="21"/>
      <w:lang w:val="en-IE" w:eastAsia="ar-SA"/>
    </w:rPr>
  </w:style>
  <w:style w:type="paragraph" w:customStyle="1" w:styleId="CitaoLonga">
    <w:name w:val="Citação Longa"/>
    <w:basedOn w:val="Normal"/>
    <w:link w:val="CitaoLongaCarter"/>
    <w:qFormat/>
    <w:rsid w:val="006F3070"/>
    <w:pPr>
      <w:ind w:left="567" w:right="567"/>
    </w:pPr>
    <w:rPr>
      <w:sz w:val="22"/>
      <w:lang w:val="pt-BR"/>
    </w:rPr>
  </w:style>
  <w:style w:type="paragraph" w:styleId="Legenda">
    <w:name w:val="caption"/>
    <w:basedOn w:val="Normal"/>
    <w:next w:val="Normal"/>
    <w:uiPriority w:val="35"/>
    <w:unhideWhenUsed/>
    <w:qFormat/>
    <w:rsid w:val="006034F5"/>
    <w:pPr>
      <w:spacing w:before="0" w:after="200" w:line="240" w:lineRule="auto"/>
    </w:pPr>
    <w:rPr>
      <w:i/>
      <w:iCs/>
      <w:color w:val="44546A" w:themeColor="text2"/>
      <w:sz w:val="18"/>
      <w:szCs w:val="18"/>
    </w:rPr>
  </w:style>
  <w:style w:type="character" w:customStyle="1" w:styleId="CitaoLongaCarter">
    <w:name w:val="Citação Longa Caráter"/>
    <w:basedOn w:val="Tipodeletrapredefinidodopargrafo"/>
    <w:link w:val="CitaoLonga"/>
    <w:rsid w:val="006F3070"/>
    <w:rPr>
      <w:rFonts w:cs="Garamond"/>
      <w:sz w:val="22"/>
      <w:szCs w:val="22"/>
      <w:lang w:eastAsia="ar-SA"/>
    </w:rPr>
  </w:style>
  <w:style w:type="paragraph" w:customStyle="1" w:styleId="LegendaTabelaeQuadro">
    <w:name w:val="Legenda Tabela e Quadro"/>
    <w:basedOn w:val="Normal"/>
    <w:link w:val="LegendaTabelaeQuadroCarter"/>
    <w:qFormat/>
    <w:rsid w:val="006034F5"/>
    <w:pPr>
      <w:jc w:val="center"/>
    </w:pPr>
    <w:rPr>
      <w:rFonts w:cs="Times New Roman"/>
      <w:szCs w:val="24"/>
      <w:lang w:val="pt-BR"/>
    </w:rPr>
  </w:style>
  <w:style w:type="paragraph" w:customStyle="1" w:styleId="LegendaFigura">
    <w:name w:val="Legenda Figura"/>
    <w:basedOn w:val="LegendaTabelaeQuadro"/>
    <w:link w:val="LegendaFiguraCarter"/>
    <w:qFormat/>
    <w:rsid w:val="002928FE"/>
    <w:pPr>
      <w:jc w:val="left"/>
    </w:pPr>
  </w:style>
  <w:style w:type="character" w:customStyle="1" w:styleId="LegendaTabelaeQuadroCarter">
    <w:name w:val="Legenda Tabela e Quadro Caráter"/>
    <w:basedOn w:val="Tipodeletrapredefinidodopargrafo"/>
    <w:link w:val="LegendaTabelaeQuadro"/>
    <w:rsid w:val="006034F5"/>
    <w:rPr>
      <w:sz w:val="24"/>
      <w:szCs w:val="24"/>
      <w:lang w:eastAsia="ar-SA"/>
    </w:rPr>
  </w:style>
  <w:style w:type="paragraph" w:customStyle="1" w:styleId="Ttulosemnmeromasindice">
    <w:name w:val="Título sem número mas indice"/>
    <w:basedOn w:val="TtuloSemndice"/>
    <w:link w:val="TtulosemnmeromasindiceCarter"/>
    <w:qFormat/>
    <w:rsid w:val="004D7387"/>
  </w:style>
  <w:style w:type="character" w:customStyle="1" w:styleId="LegendaFiguraCarter">
    <w:name w:val="Legenda Figura Caráter"/>
    <w:basedOn w:val="LegendaTabelaeQuadroCarter"/>
    <w:link w:val="LegendaFigura"/>
    <w:rsid w:val="002928FE"/>
    <w:rPr>
      <w:sz w:val="24"/>
      <w:szCs w:val="24"/>
      <w:lang w:eastAsia="ar-SA"/>
    </w:rPr>
  </w:style>
  <w:style w:type="paragraph" w:customStyle="1" w:styleId="RefernciasBibliogr">
    <w:name w:val="Referências Bibliogr"/>
    <w:basedOn w:val="Normal"/>
    <w:link w:val="RefernciasBibliogrCarter"/>
    <w:qFormat/>
    <w:rsid w:val="00677CB9"/>
    <w:pPr>
      <w:spacing w:line="240" w:lineRule="auto"/>
      <w:ind w:left="567" w:hanging="567"/>
    </w:pPr>
    <w:rPr>
      <w:rFonts w:cs="Times New Roman"/>
      <w:szCs w:val="24"/>
      <w:lang w:val="pt-BR"/>
    </w:rPr>
  </w:style>
  <w:style w:type="character" w:customStyle="1" w:styleId="TtulosemnmeromasindiceCarter">
    <w:name w:val="Título sem número mas indice Caráter"/>
    <w:basedOn w:val="TtuloSemndiceCarter"/>
    <w:link w:val="Ttulosemnmeromasindice"/>
    <w:rsid w:val="004D7387"/>
    <w:rPr>
      <w:b/>
      <w:spacing w:val="20"/>
      <w:sz w:val="28"/>
      <w:szCs w:val="28"/>
      <w:lang w:val="pt-PT" w:eastAsia="ar-SA"/>
    </w:rPr>
  </w:style>
  <w:style w:type="paragraph" w:customStyle="1" w:styleId="Apendicesemnumero">
    <w:name w:val="Apendice sem numero"/>
    <w:basedOn w:val="Ttulo2"/>
    <w:link w:val="ApendicesemnumeroCarter"/>
    <w:rsid w:val="004A4DF1"/>
    <w:rPr>
      <w:lang w:val="pt-PT"/>
    </w:rPr>
  </w:style>
  <w:style w:type="character" w:customStyle="1" w:styleId="RefernciasBibliogrCarter">
    <w:name w:val="Referências Bibliogr Caráter"/>
    <w:basedOn w:val="Tipodeletrapredefinidodopargrafo"/>
    <w:link w:val="RefernciasBibliogr"/>
    <w:rsid w:val="00677CB9"/>
    <w:rPr>
      <w:sz w:val="24"/>
      <w:szCs w:val="24"/>
      <w:lang w:eastAsia="ar-SA"/>
    </w:rPr>
  </w:style>
  <w:style w:type="paragraph" w:customStyle="1" w:styleId="Apendice">
    <w:name w:val="Apendice"/>
    <w:basedOn w:val="Ttulosemnmeromasindice"/>
    <w:link w:val="ApendiceCarter"/>
    <w:qFormat/>
    <w:rsid w:val="00EA3FB7"/>
    <w:pPr>
      <w:spacing w:before="360" w:after="240"/>
      <w:jc w:val="left"/>
    </w:pPr>
    <w:rPr>
      <w:sz w:val="26"/>
    </w:rPr>
  </w:style>
  <w:style w:type="character" w:customStyle="1" w:styleId="ApendicesemnumeroCarter">
    <w:name w:val="Apendice sem numero Caráter"/>
    <w:basedOn w:val="Ttulo2Carter"/>
    <w:link w:val="Apendicesemnumero"/>
    <w:rsid w:val="004A4DF1"/>
    <w:rPr>
      <w:b/>
      <w:spacing w:val="20"/>
      <w:sz w:val="26"/>
      <w:szCs w:val="18"/>
      <w:lang w:val="pt-PT" w:eastAsia="ar-SA"/>
    </w:rPr>
  </w:style>
  <w:style w:type="character" w:customStyle="1" w:styleId="ApendiceCarter">
    <w:name w:val="Apendice Caráter"/>
    <w:basedOn w:val="TtulosemnmeromasindiceCarter"/>
    <w:link w:val="Apendice"/>
    <w:rsid w:val="00EA3FB7"/>
    <w:rPr>
      <w:b/>
      <w:spacing w:val="20"/>
      <w:sz w:val="26"/>
      <w:szCs w:val="28"/>
      <w:lang w:val="pt-PT" w:eastAsia="ar-SA"/>
    </w:rPr>
  </w:style>
  <w:style w:type="paragraph" w:styleId="ndicedeilustraes">
    <w:name w:val="table of figures"/>
    <w:basedOn w:val="Normal"/>
    <w:next w:val="Normal"/>
    <w:uiPriority w:val="99"/>
    <w:unhideWhenUsed/>
    <w:rsid w:val="0028674B"/>
    <w:pPr>
      <w:spacing w:after="0"/>
    </w:pPr>
  </w:style>
  <w:style w:type="paragraph" w:styleId="Textodenotaderodap">
    <w:name w:val="footnote text"/>
    <w:basedOn w:val="Normal"/>
    <w:link w:val="TextodenotaderodapCarter"/>
    <w:uiPriority w:val="99"/>
    <w:semiHidden/>
    <w:unhideWhenUsed/>
    <w:rsid w:val="00B9443B"/>
    <w:pPr>
      <w:spacing w:before="0"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B9443B"/>
    <w:rPr>
      <w:rFonts w:cs="Garamond"/>
      <w:lang w:val="en-IE" w:eastAsia="ar-SA"/>
    </w:rPr>
  </w:style>
  <w:style w:type="character" w:styleId="Refdenotaderodap">
    <w:name w:val="footnote reference"/>
    <w:basedOn w:val="Tipodeletrapredefinidodopargrafo"/>
    <w:uiPriority w:val="99"/>
    <w:semiHidden/>
    <w:unhideWhenUsed/>
    <w:rsid w:val="00B9443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953223">
      <w:bodyDiv w:val="1"/>
      <w:marLeft w:val="0"/>
      <w:marRight w:val="0"/>
      <w:marTop w:val="0"/>
      <w:marBottom w:val="0"/>
      <w:divBdr>
        <w:top w:val="none" w:sz="0" w:space="0" w:color="auto"/>
        <w:left w:val="none" w:sz="0" w:space="0" w:color="auto"/>
        <w:bottom w:val="none" w:sz="0" w:space="0" w:color="auto"/>
        <w:right w:val="none" w:sz="0" w:space="0" w:color="auto"/>
      </w:divBdr>
    </w:div>
    <w:div w:id="62804158">
      <w:bodyDiv w:val="1"/>
      <w:marLeft w:val="0"/>
      <w:marRight w:val="0"/>
      <w:marTop w:val="0"/>
      <w:marBottom w:val="0"/>
      <w:divBdr>
        <w:top w:val="none" w:sz="0" w:space="0" w:color="auto"/>
        <w:left w:val="none" w:sz="0" w:space="0" w:color="auto"/>
        <w:bottom w:val="none" w:sz="0" w:space="0" w:color="auto"/>
        <w:right w:val="none" w:sz="0" w:space="0" w:color="auto"/>
      </w:divBdr>
    </w:div>
    <w:div w:id="73550973">
      <w:bodyDiv w:val="1"/>
      <w:marLeft w:val="0"/>
      <w:marRight w:val="0"/>
      <w:marTop w:val="0"/>
      <w:marBottom w:val="0"/>
      <w:divBdr>
        <w:top w:val="none" w:sz="0" w:space="0" w:color="auto"/>
        <w:left w:val="none" w:sz="0" w:space="0" w:color="auto"/>
        <w:bottom w:val="none" w:sz="0" w:space="0" w:color="auto"/>
        <w:right w:val="none" w:sz="0" w:space="0" w:color="auto"/>
      </w:divBdr>
    </w:div>
    <w:div w:id="85420269">
      <w:bodyDiv w:val="1"/>
      <w:marLeft w:val="0"/>
      <w:marRight w:val="0"/>
      <w:marTop w:val="0"/>
      <w:marBottom w:val="0"/>
      <w:divBdr>
        <w:top w:val="none" w:sz="0" w:space="0" w:color="auto"/>
        <w:left w:val="none" w:sz="0" w:space="0" w:color="auto"/>
        <w:bottom w:val="none" w:sz="0" w:space="0" w:color="auto"/>
        <w:right w:val="none" w:sz="0" w:space="0" w:color="auto"/>
      </w:divBdr>
    </w:div>
    <w:div w:id="89473325">
      <w:bodyDiv w:val="1"/>
      <w:marLeft w:val="0"/>
      <w:marRight w:val="0"/>
      <w:marTop w:val="0"/>
      <w:marBottom w:val="0"/>
      <w:divBdr>
        <w:top w:val="none" w:sz="0" w:space="0" w:color="auto"/>
        <w:left w:val="none" w:sz="0" w:space="0" w:color="auto"/>
        <w:bottom w:val="none" w:sz="0" w:space="0" w:color="auto"/>
        <w:right w:val="none" w:sz="0" w:space="0" w:color="auto"/>
      </w:divBdr>
    </w:div>
    <w:div w:id="90318881">
      <w:bodyDiv w:val="1"/>
      <w:marLeft w:val="0"/>
      <w:marRight w:val="0"/>
      <w:marTop w:val="0"/>
      <w:marBottom w:val="0"/>
      <w:divBdr>
        <w:top w:val="none" w:sz="0" w:space="0" w:color="auto"/>
        <w:left w:val="none" w:sz="0" w:space="0" w:color="auto"/>
        <w:bottom w:val="none" w:sz="0" w:space="0" w:color="auto"/>
        <w:right w:val="none" w:sz="0" w:space="0" w:color="auto"/>
      </w:divBdr>
    </w:div>
    <w:div w:id="95638118">
      <w:bodyDiv w:val="1"/>
      <w:marLeft w:val="0"/>
      <w:marRight w:val="0"/>
      <w:marTop w:val="0"/>
      <w:marBottom w:val="0"/>
      <w:divBdr>
        <w:top w:val="none" w:sz="0" w:space="0" w:color="auto"/>
        <w:left w:val="none" w:sz="0" w:space="0" w:color="auto"/>
        <w:bottom w:val="none" w:sz="0" w:space="0" w:color="auto"/>
        <w:right w:val="none" w:sz="0" w:space="0" w:color="auto"/>
      </w:divBdr>
    </w:div>
    <w:div w:id="97064324">
      <w:bodyDiv w:val="1"/>
      <w:marLeft w:val="0"/>
      <w:marRight w:val="0"/>
      <w:marTop w:val="0"/>
      <w:marBottom w:val="0"/>
      <w:divBdr>
        <w:top w:val="none" w:sz="0" w:space="0" w:color="auto"/>
        <w:left w:val="none" w:sz="0" w:space="0" w:color="auto"/>
        <w:bottom w:val="none" w:sz="0" w:space="0" w:color="auto"/>
        <w:right w:val="none" w:sz="0" w:space="0" w:color="auto"/>
      </w:divBdr>
    </w:div>
    <w:div w:id="111096917">
      <w:bodyDiv w:val="1"/>
      <w:marLeft w:val="0"/>
      <w:marRight w:val="0"/>
      <w:marTop w:val="0"/>
      <w:marBottom w:val="0"/>
      <w:divBdr>
        <w:top w:val="none" w:sz="0" w:space="0" w:color="auto"/>
        <w:left w:val="none" w:sz="0" w:space="0" w:color="auto"/>
        <w:bottom w:val="none" w:sz="0" w:space="0" w:color="auto"/>
        <w:right w:val="none" w:sz="0" w:space="0" w:color="auto"/>
      </w:divBdr>
    </w:div>
    <w:div w:id="111633621">
      <w:bodyDiv w:val="1"/>
      <w:marLeft w:val="0"/>
      <w:marRight w:val="0"/>
      <w:marTop w:val="0"/>
      <w:marBottom w:val="0"/>
      <w:divBdr>
        <w:top w:val="none" w:sz="0" w:space="0" w:color="auto"/>
        <w:left w:val="none" w:sz="0" w:space="0" w:color="auto"/>
        <w:bottom w:val="none" w:sz="0" w:space="0" w:color="auto"/>
        <w:right w:val="none" w:sz="0" w:space="0" w:color="auto"/>
      </w:divBdr>
    </w:div>
    <w:div w:id="114980554">
      <w:bodyDiv w:val="1"/>
      <w:marLeft w:val="0"/>
      <w:marRight w:val="0"/>
      <w:marTop w:val="0"/>
      <w:marBottom w:val="0"/>
      <w:divBdr>
        <w:top w:val="none" w:sz="0" w:space="0" w:color="auto"/>
        <w:left w:val="none" w:sz="0" w:space="0" w:color="auto"/>
        <w:bottom w:val="none" w:sz="0" w:space="0" w:color="auto"/>
        <w:right w:val="none" w:sz="0" w:space="0" w:color="auto"/>
      </w:divBdr>
    </w:div>
    <w:div w:id="124079413">
      <w:bodyDiv w:val="1"/>
      <w:marLeft w:val="0"/>
      <w:marRight w:val="0"/>
      <w:marTop w:val="0"/>
      <w:marBottom w:val="0"/>
      <w:divBdr>
        <w:top w:val="none" w:sz="0" w:space="0" w:color="auto"/>
        <w:left w:val="none" w:sz="0" w:space="0" w:color="auto"/>
        <w:bottom w:val="none" w:sz="0" w:space="0" w:color="auto"/>
        <w:right w:val="none" w:sz="0" w:space="0" w:color="auto"/>
      </w:divBdr>
    </w:div>
    <w:div w:id="124322670">
      <w:bodyDiv w:val="1"/>
      <w:marLeft w:val="0"/>
      <w:marRight w:val="0"/>
      <w:marTop w:val="0"/>
      <w:marBottom w:val="0"/>
      <w:divBdr>
        <w:top w:val="none" w:sz="0" w:space="0" w:color="auto"/>
        <w:left w:val="none" w:sz="0" w:space="0" w:color="auto"/>
        <w:bottom w:val="none" w:sz="0" w:space="0" w:color="auto"/>
        <w:right w:val="none" w:sz="0" w:space="0" w:color="auto"/>
      </w:divBdr>
    </w:div>
    <w:div w:id="131294090">
      <w:bodyDiv w:val="1"/>
      <w:marLeft w:val="0"/>
      <w:marRight w:val="0"/>
      <w:marTop w:val="0"/>
      <w:marBottom w:val="0"/>
      <w:divBdr>
        <w:top w:val="none" w:sz="0" w:space="0" w:color="auto"/>
        <w:left w:val="none" w:sz="0" w:space="0" w:color="auto"/>
        <w:bottom w:val="none" w:sz="0" w:space="0" w:color="auto"/>
        <w:right w:val="none" w:sz="0" w:space="0" w:color="auto"/>
      </w:divBdr>
    </w:div>
    <w:div w:id="138545941">
      <w:bodyDiv w:val="1"/>
      <w:marLeft w:val="0"/>
      <w:marRight w:val="0"/>
      <w:marTop w:val="0"/>
      <w:marBottom w:val="0"/>
      <w:divBdr>
        <w:top w:val="none" w:sz="0" w:space="0" w:color="auto"/>
        <w:left w:val="none" w:sz="0" w:space="0" w:color="auto"/>
        <w:bottom w:val="none" w:sz="0" w:space="0" w:color="auto"/>
        <w:right w:val="none" w:sz="0" w:space="0" w:color="auto"/>
      </w:divBdr>
    </w:div>
    <w:div w:id="156116618">
      <w:bodyDiv w:val="1"/>
      <w:marLeft w:val="0"/>
      <w:marRight w:val="0"/>
      <w:marTop w:val="0"/>
      <w:marBottom w:val="0"/>
      <w:divBdr>
        <w:top w:val="none" w:sz="0" w:space="0" w:color="auto"/>
        <w:left w:val="none" w:sz="0" w:space="0" w:color="auto"/>
        <w:bottom w:val="none" w:sz="0" w:space="0" w:color="auto"/>
        <w:right w:val="none" w:sz="0" w:space="0" w:color="auto"/>
      </w:divBdr>
    </w:div>
    <w:div w:id="162085302">
      <w:bodyDiv w:val="1"/>
      <w:marLeft w:val="0"/>
      <w:marRight w:val="0"/>
      <w:marTop w:val="0"/>
      <w:marBottom w:val="0"/>
      <w:divBdr>
        <w:top w:val="none" w:sz="0" w:space="0" w:color="auto"/>
        <w:left w:val="none" w:sz="0" w:space="0" w:color="auto"/>
        <w:bottom w:val="none" w:sz="0" w:space="0" w:color="auto"/>
        <w:right w:val="none" w:sz="0" w:space="0" w:color="auto"/>
      </w:divBdr>
    </w:div>
    <w:div w:id="162472850">
      <w:bodyDiv w:val="1"/>
      <w:marLeft w:val="0"/>
      <w:marRight w:val="0"/>
      <w:marTop w:val="0"/>
      <w:marBottom w:val="0"/>
      <w:divBdr>
        <w:top w:val="none" w:sz="0" w:space="0" w:color="auto"/>
        <w:left w:val="none" w:sz="0" w:space="0" w:color="auto"/>
        <w:bottom w:val="none" w:sz="0" w:space="0" w:color="auto"/>
        <w:right w:val="none" w:sz="0" w:space="0" w:color="auto"/>
      </w:divBdr>
    </w:div>
    <w:div w:id="167789734">
      <w:bodyDiv w:val="1"/>
      <w:marLeft w:val="0"/>
      <w:marRight w:val="0"/>
      <w:marTop w:val="0"/>
      <w:marBottom w:val="0"/>
      <w:divBdr>
        <w:top w:val="none" w:sz="0" w:space="0" w:color="auto"/>
        <w:left w:val="none" w:sz="0" w:space="0" w:color="auto"/>
        <w:bottom w:val="none" w:sz="0" w:space="0" w:color="auto"/>
        <w:right w:val="none" w:sz="0" w:space="0" w:color="auto"/>
      </w:divBdr>
    </w:div>
    <w:div w:id="180438087">
      <w:bodyDiv w:val="1"/>
      <w:marLeft w:val="0"/>
      <w:marRight w:val="0"/>
      <w:marTop w:val="0"/>
      <w:marBottom w:val="0"/>
      <w:divBdr>
        <w:top w:val="none" w:sz="0" w:space="0" w:color="auto"/>
        <w:left w:val="none" w:sz="0" w:space="0" w:color="auto"/>
        <w:bottom w:val="none" w:sz="0" w:space="0" w:color="auto"/>
        <w:right w:val="none" w:sz="0" w:space="0" w:color="auto"/>
      </w:divBdr>
    </w:div>
    <w:div w:id="180970390">
      <w:bodyDiv w:val="1"/>
      <w:marLeft w:val="0"/>
      <w:marRight w:val="0"/>
      <w:marTop w:val="0"/>
      <w:marBottom w:val="0"/>
      <w:divBdr>
        <w:top w:val="none" w:sz="0" w:space="0" w:color="auto"/>
        <w:left w:val="none" w:sz="0" w:space="0" w:color="auto"/>
        <w:bottom w:val="none" w:sz="0" w:space="0" w:color="auto"/>
        <w:right w:val="none" w:sz="0" w:space="0" w:color="auto"/>
      </w:divBdr>
    </w:div>
    <w:div w:id="187764411">
      <w:bodyDiv w:val="1"/>
      <w:marLeft w:val="0"/>
      <w:marRight w:val="0"/>
      <w:marTop w:val="0"/>
      <w:marBottom w:val="0"/>
      <w:divBdr>
        <w:top w:val="none" w:sz="0" w:space="0" w:color="auto"/>
        <w:left w:val="none" w:sz="0" w:space="0" w:color="auto"/>
        <w:bottom w:val="none" w:sz="0" w:space="0" w:color="auto"/>
        <w:right w:val="none" w:sz="0" w:space="0" w:color="auto"/>
      </w:divBdr>
    </w:div>
    <w:div w:id="188108534">
      <w:bodyDiv w:val="1"/>
      <w:marLeft w:val="0"/>
      <w:marRight w:val="0"/>
      <w:marTop w:val="0"/>
      <w:marBottom w:val="0"/>
      <w:divBdr>
        <w:top w:val="none" w:sz="0" w:space="0" w:color="auto"/>
        <w:left w:val="none" w:sz="0" w:space="0" w:color="auto"/>
        <w:bottom w:val="none" w:sz="0" w:space="0" w:color="auto"/>
        <w:right w:val="none" w:sz="0" w:space="0" w:color="auto"/>
      </w:divBdr>
    </w:div>
    <w:div w:id="208080375">
      <w:bodyDiv w:val="1"/>
      <w:marLeft w:val="0"/>
      <w:marRight w:val="0"/>
      <w:marTop w:val="0"/>
      <w:marBottom w:val="0"/>
      <w:divBdr>
        <w:top w:val="none" w:sz="0" w:space="0" w:color="auto"/>
        <w:left w:val="none" w:sz="0" w:space="0" w:color="auto"/>
        <w:bottom w:val="none" w:sz="0" w:space="0" w:color="auto"/>
        <w:right w:val="none" w:sz="0" w:space="0" w:color="auto"/>
      </w:divBdr>
    </w:div>
    <w:div w:id="216087251">
      <w:bodyDiv w:val="1"/>
      <w:marLeft w:val="0"/>
      <w:marRight w:val="0"/>
      <w:marTop w:val="0"/>
      <w:marBottom w:val="0"/>
      <w:divBdr>
        <w:top w:val="none" w:sz="0" w:space="0" w:color="auto"/>
        <w:left w:val="none" w:sz="0" w:space="0" w:color="auto"/>
        <w:bottom w:val="none" w:sz="0" w:space="0" w:color="auto"/>
        <w:right w:val="none" w:sz="0" w:space="0" w:color="auto"/>
      </w:divBdr>
    </w:div>
    <w:div w:id="225259707">
      <w:bodyDiv w:val="1"/>
      <w:marLeft w:val="0"/>
      <w:marRight w:val="0"/>
      <w:marTop w:val="0"/>
      <w:marBottom w:val="0"/>
      <w:divBdr>
        <w:top w:val="none" w:sz="0" w:space="0" w:color="auto"/>
        <w:left w:val="none" w:sz="0" w:space="0" w:color="auto"/>
        <w:bottom w:val="none" w:sz="0" w:space="0" w:color="auto"/>
        <w:right w:val="none" w:sz="0" w:space="0" w:color="auto"/>
      </w:divBdr>
    </w:div>
    <w:div w:id="234897364">
      <w:bodyDiv w:val="1"/>
      <w:marLeft w:val="0"/>
      <w:marRight w:val="0"/>
      <w:marTop w:val="0"/>
      <w:marBottom w:val="0"/>
      <w:divBdr>
        <w:top w:val="none" w:sz="0" w:space="0" w:color="auto"/>
        <w:left w:val="none" w:sz="0" w:space="0" w:color="auto"/>
        <w:bottom w:val="none" w:sz="0" w:space="0" w:color="auto"/>
        <w:right w:val="none" w:sz="0" w:space="0" w:color="auto"/>
      </w:divBdr>
    </w:div>
    <w:div w:id="239559552">
      <w:bodyDiv w:val="1"/>
      <w:marLeft w:val="0"/>
      <w:marRight w:val="0"/>
      <w:marTop w:val="0"/>
      <w:marBottom w:val="0"/>
      <w:divBdr>
        <w:top w:val="none" w:sz="0" w:space="0" w:color="auto"/>
        <w:left w:val="none" w:sz="0" w:space="0" w:color="auto"/>
        <w:bottom w:val="none" w:sz="0" w:space="0" w:color="auto"/>
        <w:right w:val="none" w:sz="0" w:space="0" w:color="auto"/>
      </w:divBdr>
    </w:div>
    <w:div w:id="253976130">
      <w:bodyDiv w:val="1"/>
      <w:marLeft w:val="0"/>
      <w:marRight w:val="0"/>
      <w:marTop w:val="0"/>
      <w:marBottom w:val="0"/>
      <w:divBdr>
        <w:top w:val="none" w:sz="0" w:space="0" w:color="auto"/>
        <w:left w:val="none" w:sz="0" w:space="0" w:color="auto"/>
        <w:bottom w:val="none" w:sz="0" w:space="0" w:color="auto"/>
        <w:right w:val="none" w:sz="0" w:space="0" w:color="auto"/>
      </w:divBdr>
    </w:div>
    <w:div w:id="254822290">
      <w:bodyDiv w:val="1"/>
      <w:marLeft w:val="0"/>
      <w:marRight w:val="0"/>
      <w:marTop w:val="0"/>
      <w:marBottom w:val="0"/>
      <w:divBdr>
        <w:top w:val="none" w:sz="0" w:space="0" w:color="auto"/>
        <w:left w:val="none" w:sz="0" w:space="0" w:color="auto"/>
        <w:bottom w:val="none" w:sz="0" w:space="0" w:color="auto"/>
        <w:right w:val="none" w:sz="0" w:space="0" w:color="auto"/>
      </w:divBdr>
    </w:div>
    <w:div w:id="262418824">
      <w:bodyDiv w:val="1"/>
      <w:marLeft w:val="0"/>
      <w:marRight w:val="0"/>
      <w:marTop w:val="0"/>
      <w:marBottom w:val="0"/>
      <w:divBdr>
        <w:top w:val="none" w:sz="0" w:space="0" w:color="auto"/>
        <w:left w:val="none" w:sz="0" w:space="0" w:color="auto"/>
        <w:bottom w:val="none" w:sz="0" w:space="0" w:color="auto"/>
        <w:right w:val="none" w:sz="0" w:space="0" w:color="auto"/>
      </w:divBdr>
    </w:div>
    <w:div w:id="271744071">
      <w:bodyDiv w:val="1"/>
      <w:marLeft w:val="0"/>
      <w:marRight w:val="0"/>
      <w:marTop w:val="0"/>
      <w:marBottom w:val="0"/>
      <w:divBdr>
        <w:top w:val="none" w:sz="0" w:space="0" w:color="auto"/>
        <w:left w:val="none" w:sz="0" w:space="0" w:color="auto"/>
        <w:bottom w:val="none" w:sz="0" w:space="0" w:color="auto"/>
        <w:right w:val="none" w:sz="0" w:space="0" w:color="auto"/>
      </w:divBdr>
    </w:div>
    <w:div w:id="284624061">
      <w:bodyDiv w:val="1"/>
      <w:marLeft w:val="0"/>
      <w:marRight w:val="0"/>
      <w:marTop w:val="0"/>
      <w:marBottom w:val="0"/>
      <w:divBdr>
        <w:top w:val="none" w:sz="0" w:space="0" w:color="auto"/>
        <w:left w:val="none" w:sz="0" w:space="0" w:color="auto"/>
        <w:bottom w:val="none" w:sz="0" w:space="0" w:color="auto"/>
        <w:right w:val="none" w:sz="0" w:space="0" w:color="auto"/>
      </w:divBdr>
    </w:div>
    <w:div w:id="311714698">
      <w:bodyDiv w:val="1"/>
      <w:marLeft w:val="0"/>
      <w:marRight w:val="0"/>
      <w:marTop w:val="0"/>
      <w:marBottom w:val="0"/>
      <w:divBdr>
        <w:top w:val="none" w:sz="0" w:space="0" w:color="auto"/>
        <w:left w:val="none" w:sz="0" w:space="0" w:color="auto"/>
        <w:bottom w:val="none" w:sz="0" w:space="0" w:color="auto"/>
        <w:right w:val="none" w:sz="0" w:space="0" w:color="auto"/>
      </w:divBdr>
    </w:div>
    <w:div w:id="312831539">
      <w:bodyDiv w:val="1"/>
      <w:marLeft w:val="0"/>
      <w:marRight w:val="0"/>
      <w:marTop w:val="0"/>
      <w:marBottom w:val="0"/>
      <w:divBdr>
        <w:top w:val="none" w:sz="0" w:space="0" w:color="auto"/>
        <w:left w:val="none" w:sz="0" w:space="0" w:color="auto"/>
        <w:bottom w:val="none" w:sz="0" w:space="0" w:color="auto"/>
        <w:right w:val="none" w:sz="0" w:space="0" w:color="auto"/>
      </w:divBdr>
    </w:div>
    <w:div w:id="328294139">
      <w:bodyDiv w:val="1"/>
      <w:marLeft w:val="0"/>
      <w:marRight w:val="0"/>
      <w:marTop w:val="0"/>
      <w:marBottom w:val="0"/>
      <w:divBdr>
        <w:top w:val="none" w:sz="0" w:space="0" w:color="auto"/>
        <w:left w:val="none" w:sz="0" w:space="0" w:color="auto"/>
        <w:bottom w:val="none" w:sz="0" w:space="0" w:color="auto"/>
        <w:right w:val="none" w:sz="0" w:space="0" w:color="auto"/>
      </w:divBdr>
    </w:div>
    <w:div w:id="328336586">
      <w:bodyDiv w:val="1"/>
      <w:marLeft w:val="0"/>
      <w:marRight w:val="0"/>
      <w:marTop w:val="0"/>
      <w:marBottom w:val="0"/>
      <w:divBdr>
        <w:top w:val="none" w:sz="0" w:space="0" w:color="auto"/>
        <w:left w:val="none" w:sz="0" w:space="0" w:color="auto"/>
        <w:bottom w:val="none" w:sz="0" w:space="0" w:color="auto"/>
        <w:right w:val="none" w:sz="0" w:space="0" w:color="auto"/>
      </w:divBdr>
    </w:div>
    <w:div w:id="333916048">
      <w:bodyDiv w:val="1"/>
      <w:marLeft w:val="0"/>
      <w:marRight w:val="0"/>
      <w:marTop w:val="0"/>
      <w:marBottom w:val="0"/>
      <w:divBdr>
        <w:top w:val="none" w:sz="0" w:space="0" w:color="auto"/>
        <w:left w:val="none" w:sz="0" w:space="0" w:color="auto"/>
        <w:bottom w:val="none" w:sz="0" w:space="0" w:color="auto"/>
        <w:right w:val="none" w:sz="0" w:space="0" w:color="auto"/>
      </w:divBdr>
    </w:div>
    <w:div w:id="340202299">
      <w:bodyDiv w:val="1"/>
      <w:marLeft w:val="0"/>
      <w:marRight w:val="0"/>
      <w:marTop w:val="0"/>
      <w:marBottom w:val="0"/>
      <w:divBdr>
        <w:top w:val="none" w:sz="0" w:space="0" w:color="auto"/>
        <w:left w:val="none" w:sz="0" w:space="0" w:color="auto"/>
        <w:bottom w:val="none" w:sz="0" w:space="0" w:color="auto"/>
        <w:right w:val="none" w:sz="0" w:space="0" w:color="auto"/>
      </w:divBdr>
    </w:div>
    <w:div w:id="343091899">
      <w:bodyDiv w:val="1"/>
      <w:marLeft w:val="0"/>
      <w:marRight w:val="0"/>
      <w:marTop w:val="0"/>
      <w:marBottom w:val="0"/>
      <w:divBdr>
        <w:top w:val="none" w:sz="0" w:space="0" w:color="auto"/>
        <w:left w:val="none" w:sz="0" w:space="0" w:color="auto"/>
        <w:bottom w:val="none" w:sz="0" w:space="0" w:color="auto"/>
        <w:right w:val="none" w:sz="0" w:space="0" w:color="auto"/>
      </w:divBdr>
    </w:div>
    <w:div w:id="361056016">
      <w:bodyDiv w:val="1"/>
      <w:marLeft w:val="0"/>
      <w:marRight w:val="0"/>
      <w:marTop w:val="0"/>
      <w:marBottom w:val="0"/>
      <w:divBdr>
        <w:top w:val="none" w:sz="0" w:space="0" w:color="auto"/>
        <w:left w:val="none" w:sz="0" w:space="0" w:color="auto"/>
        <w:bottom w:val="none" w:sz="0" w:space="0" w:color="auto"/>
        <w:right w:val="none" w:sz="0" w:space="0" w:color="auto"/>
      </w:divBdr>
    </w:div>
    <w:div w:id="368188716">
      <w:bodyDiv w:val="1"/>
      <w:marLeft w:val="0"/>
      <w:marRight w:val="0"/>
      <w:marTop w:val="0"/>
      <w:marBottom w:val="0"/>
      <w:divBdr>
        <w:top w:val="none" w:sz="0" w:space="0" w:color="auto"/>
        <w:left w:val="none" w:sz="0" w:space="0" w:color="auto"/>
        <w:bottom w:val="none" w:sz="0" w:space="0" w:color="auto"/>
        <w:right w:val="none" w:sz="0" w:space="0" w:color="auto"/>
      </w:divBdr>
    </w:div>
    <w:div w:id="379794274">
      <w:bodyDiv w:val="1"/>
      <w:marLeft w:val="0"/>
      <w:marRight w:val="0"/>
      <w:marTop w:val="0"/>
      <w:marBottom w:val="0"/>
      <w:divBdr>
        <w:top w:val="none" w:sz="0" w:space="0" w:color="auto"/>
        <w:left w:val="none" w:sz="0" w:space="0" w:color="auto"/>
        <w:bottom w:val="none" w:sz="0" w:space="0" w:color="auto"/>
        <w:right w:val="none" w:sz="0" w:space="0" w:color="auto"/>
      </w:divBdr>
    </w:div>
    <w:div w:id="389350393">
      <w:bodyDiv w:val="1"/>
      <w:marLeft w:val="0"/>
      <w:marRight w:val="0"/>
      <w:marTop w:val="0"/>
      <w:marBottom w:val="0"/>
      <w:divBdr>
        <w:top w:val="none" w:sz="0" w:space="0" w:color="auto"/>
        <w:left w:val="none" w:sz="0" w:space="0" w:color="auto"/>
        <w:bottom w:val="none" w:sz="0" w:space="0" w:color="auto"/>
        <w:right w:val="none" w:sz="0" w:space="0" w:color="auto"/>
      </w:divBdr>
    </w:div>
    <w:div w:id="391273681">
      <w:bodyDiv w:val="1"/>
      <w:marLeft w:val="0"/>
      <w:marRight w:val="0"/>
      <w:marTop w:val="0"/>
      <w:marBottom w:val="0"/>
      <w:divBdr>
        <w:top w:val="none" w:sz="0" w:space="0" w:color="auto"/>
        <w:left w:val="none" w:sz="0" w:space="0" w:color="auto"/>
        <w:bottom w:val="none" w:sz="0" w:space="0" w:color="auto"/>
        <w:right w:val="none" w:sz="0" w:space="0" w:color="auto"/>
      </w:divBdr>
    </w:div>
    <w:div w:id="391924561">
      <w:bodyDiv w:val="1"/>
      <w:marLeft w:val="0"/>
      <w:marRight w:val="0"/>
      <w:marTop w:val="0"/>
      <w:marBottom w:val="0"/>
      <w:divBdr>
        <w:top w:val="none" w:sz="0" w:space="0" w:color="auto"/>
        <w:left w:val="none" w:sz="0" w:space="0" w:color="auto"/>
        <w:bottom w:val="none" w:sz="0" w:space="0" w:color="auto"/>
        <w:right w:val="none" w:sz="0" w:space="0" w:color="auto"/>
      </w:divBdr>
    </w:div>
    <w:div w:id="398938675">
      <w:bodyDiv w:val="1"/>
      <w:marLeft w:val="0"/>
      <w:marRight w:val="0"/>
      <w:marTop w:val="0"/>
      <w:marBottom w:val="0"/>
      <w:divBdr>
        <w:top w:val="none" w:sz="0" w:space="0" w:color="auto"/>
        <w:left w:val="none" w:sz="0" w:space="0" w:color="auto"/>
        <w:bottom w:val="none" w:sz="0" w:space="0" w:color="auto"/>
        <w:right w:val="none" w:sz="0" w:space="0" w:color="auto"/>
      </w:divBdr>
    </w:div>
    <w:div w:id="399716762">
      <w:bodyDiv w:val="1"/>
      <w:marLeft w:val="0"/>
      <w:marRight w:val="0"/>
      <w:marTop w:val="0"/>
      <w:marBottom w:val="0"/>
      <w:divBdr>
        <w:top w:val="none" w:sz="0" w:space="0" w:color="auto"/>
        <w:left w:val="none" w:sz="0" w:space="0" w:color="auto"/>
        <w:bottom w:val="none" w:sz="0" w:space="0" w:color="auto"/>
        <w:right w:val="none" w:sz="0" w:space="0" w:color="auto"/>
      </w:divBdr>
    </w:div>
    <w:div w:id="438064700">
      <w:bodyDiv w:val="1"/>
      <w:marLeft w:val="0"/>
      <w:marRight w:val="0"/>
      <w:marTop w:val="0"/>
      <w:marBottom w:val="0"/>
      <w:divBdr>
        <w:top w:val="none" w:sz="0" w:space="0" w:color="auto"/>
        <w:left w:val="none" w:sz="0" w:space="0" w:color="auto"/>
        <w:bottom w:val="none" w:sz="0" w:space="0" w:color="auto"/>
        <w:right w:val="none" w:sz="0" w:space="0" w:color="auto"/>
      </w:divBdr>
    </w:div>
    <w:div w:id="450126856">
      <w:bodyDiv w:val="1"/>
      <w:marLeft w:val="0"/>
      <w:marRight w:val="0"/>
      <w:marTop w:val="0"/>
      <w:marBottom w:val="0"/>
      <w:divBdr>
        <w:top w:val="none" w:sz="0" w:space="0" w:color="auto"/>
        <w:left w:val="none" w:sz="0" w:space="0" w:color="auto"/>
        <w:bottom w:val="none" w:sz="0" w:space="0" w:color="auto"/>
        <w:right w:val="none" w:sz="0" w:space="0" w:color="auto"/>
      </w:divBdr>
    </w:div>
    <w:div w:id="456602437">
      <w:bodyDiv w:val="1"/>
      <w:marLeft w:val="0"/>
      <w:marRight w:val="0"/>
      <w:marTop w:val="0"/>
      <w:marBottom w:val="0"/>
      <w:divBdr>
        <w:top w:val="none" w:sz="0" w:space="0" w:color="auto"/>
        <w:left w:val="none" w:sz="0" w:space="0" w:color="auto"/>
        <w:bottom w:val="none" w:sz="0" w:space="0" w:color="auto"/>
        <w:right w:val="none" w:sz="0" w:space="0" w:color="auto"/>
      </w:divBdr>
    </w:div>
    <w:div w:id="461074645">
      <w:bodyDiv w:val="1"/>
      <w:marLeft w:val="0"/>
      <w:marRight w:val="0"/>
      <w:marTop w:val="0"/>
      <w:marBottom w:val="0"/>
      <w:divBdr>
        <w:top w:val="none" w:sz="0" w:space="0" w:color="auto"/>
        <w:left w:val="none" w:sz="0" w:space="0" w:color="auto"/>
        <w:bottom w:val="none" w:sz="0" w:space="0" w:color="auto"/>
        <w:right w:val="none" w:sz="0" w:space="0" w:color="auto"/>
      </w:divBdr>
    </w:div>
    <w:div w:id="473063030">
      <w:bodyDiv w:val="1"/>
      <w:marLeft w:val="0"/>
      <w:marRight w:val="0"/>
      <w:marTop w:val="0"/>
      <w:marBottom w:val="0"/>
      <w:divBdr>
        <w:top w:val="none" w:sz="0" w:space="0" w:color="auto"/>
        <w:left w:val="none" w:sz="0" w:space="0" w:color="auto"/>
        <w:bottom w:val="none" w:sz="0" w:space="0" w:color="auto"/>
        <w:right w:val="none" w:sz="0" w:space="0" w:color="auto"/>
      </w:divBdr>
    </w:div>
    <w:div w:id="473260507">
      <w:bodyDiv w:val="1"/>
      <w:marLeft w:val="0"/>
      <w:marRight w:val="0"/>
      <w:marTop w:val="0"/>
      <w:marBottom w:val="0"/>
      <w:divBdr>
        <w:top w:val="none" w:sz="0" w:space="0" w:color="auto"/>
        <w:left w:val="none" w:sz="0" w:space="0" w:color="auto"/>
        <w:bottom w:val="none" w:sz="0" w:space="0" w:color="auto"/>
        <w:right w:val="none" w:sz="0" w:space="0" w:color="auto"/>
      </w:divBdr>
    </w:div>
    <w:div w:id="518159191">
      <w:bodyDiv w:val="1"/>
      <w:marLeft w:val="0"/>
      <w:marRight w:val="0"/>
      <w:marTop w:val="0"/>
      <w:marBottom w:val="0"/>
      <w:divBdr>
        <w:top w:val="none" w:sz="0" w:space="0" w:color="auto"/>
        <w:left w:val="none" w:sz="0" w:space="0" w:color="auto"/>
        <w:bottom w:val="none" w:sz="0" w:space="0" w:color="auto"/>
        <w:right w:val="none" w:sz="0" w:space="0" w:color="auto"/>
      </w:divBdr>
    </w:div>
    <w:div w:id="518398636">
      <w:bodyDiv w:val="1"/>
      <w:marLeft w:val="0"/>
      <w:marRight w:val="0"/>
      <w:marTop w:val="0"/>
      <w:marBottom w:val="0"/>
      <w:divBdr>
        <w:top w:val="none" w:sz="0" w:space="0" w:color="auto"/>
        <w:left w:val="none" w:sz="0" w:space="0" w:color="auto"/>
        <w:bottom w:val="none" w:sz="0" w:space="0" w:color="auto"/>
        <w:right w:val="none" w:sz="0" w:space="0" w:color="auto"/>
      </w:divBdr>
    </w:div>
    <w:div w:id="520125311">
      <w:bodyDiv w:val="1"/>
      <w:marLeft w:val="0"/>
      <w:marRight w:val="0"/>
      <w:marTop w:val="0"/>
      <w:marBottom w:val="0"/>
      <w:divBdr>
        <w:top w:val="none" w:sz="0" w:space="0" w:color="auto"/>
        <w:left w:val="none" w:sz="0" w:space="0" w:color="auto"/>
        <w:bottom w:val="none" w:sz="0" w:space="0" w:color="auto"/>
        <w:right w:val="none" w:sz="0" w:space="0" w:color="auto"/>
      </w:divBdr>
    </w:div>
    <w:div w:id="543760221">
      <w:bodyDiv w:val="1"/>
      <w:marLeft w:val="0"/>
      <w:marRight w:val="0"/>
      <w:marTop w:val="0"/>
      <w:marBottom w:val="0"/>
      <w:divBdr>
        <w:top w:val="none" w:sz="0" w:space="0" w:color="auto"/>
        <w:left w:val="none" w:sz="0" w:space="0" w:color="auto"/>
        <w:bottom w:val="none" w:sz="0" w:space="0" w:color="auto"/>
        <w:right w:val="none" w:sz="0" w:space="0" w:color="auto"/>
      </w:divBdr>
    </w:div>
    <w:div w:id="552238038">
      <w:bodyDiv w:val="1"/>
      <w:marLeft w:val="0"/>
      <w:marRight w:val="0"/>
      <w:marTop w:val="0"/>
      <w:marBottom w:val="0"/>
      <w:divBdr>
        <w:top w:val="none" w:sz="0" w:space="0" w:color="auto"/>
        <w:left w:val="none" w:sz="0" w:space="0" w:color="auto"/>
        <w:bottom w:val="none" w:sz="0" w:space="0" w:color="auto"/>
        <w:right w:val="none" w:sz="0" w:space="0" w:color="auto"/>
      </w:divBdr>
    </w:div>
    <w:div w:id="556624656">
      <w:bodyDiv w:val="1"/>
      <w:marLeft w:val="0"/>
      <w:marRight w:val="0"/>
      <w:marTop w:val="0"/>
      <w:marBottom w:val="0"/>
      <w:divBdr>
        <w:top w:val="none" w:sz="0" w:space="0" w:color="auto"/>
        <w:left w:val="none" w:sz="0" w:space="0" w:color="auto"/>
        <w:bottom w:val="none" w:sz="0" w:space="0" w:color="auto"/>
        <w:right w:val="none" w:sz="0" w:space="0" w:color="auto"/>
      </w:divBdr>
    </w:div>
    <w:div w:id="557866438">
      <w:bodyDiv w:val="1"/>
      <w:marLeft w:val="0"/>
      <w:marRight w:val="0"/>
      <w:marTop w:val="0"/>
      <w:marBottom w:val="0"/>
      <w:divBdr>
        <w:top w:val="none" w:sz="0" w:space="0" w:color="auto"/>
        <w:left w:val="none" w:sz="0" w:space="0" w:color="auto"/>
        <w:bottom w:val="none" w:sz="0" w:space="0" w:color="auto"/>
        <w:right w:val="none" w:sz="0" w:space="0" w:color="auto"/>
      </w:divBdr>
    </w:div>
    <w:div w:id="563835156">
      <w:bodyDiv w:val="1"/>
      <w:marLeft w:val="0"/>
      <w:marRight w:val="0"/>
      <w:marTop w:val="0"/>
      <w:marBottom w:val="0"/>
      <w:divBdr>
        <w:top w:val="none" w:sz="0" w:space="0" w:color="auto"/>
        <w:left w:val="none" w:sz="0" w:space="0" w:color="auto"/>
        <w:bottom w:val="none" w:sz="0" w:space="0" w:color="auto"/>
        <w:right w:val="none" w:sz="0" w:space="0" w:color="auto"/>
      </w:divBdr>
    </w:div>
    <w:div w:id="564295091">
      <w:bodyDiv w:val="1"/>
      <w:marLeft w:val="0"/>
      <w:marRight w:val="0"/>
      <w:marTop w:val="0"/>
      <w:marBottom w:val="0"/>
      <w:divBdr>
        <w:top w:val="none" w:sz="0" w:space="0" w:color="auto"/>
        <w:left w:val="none" w:sz="0" w:space="0" w:color="auto"/>
        <w:bottom w:val="none" w:sz="0" w:space="0" w:color="auto"/>
        <w:right w:val="none" w:sz="0" w:space="0" w:color="auto"/>
      </w:divBdr>
    </w:div>
    <w:div w:id="569584463">
      <w:bodyDiv w:val="1"/>
      <w:marLeft w:val="0"/>
      <w:marRight w:val="0"/>
      <w:marTop w:val="0"/>
      <w:marBottom w:val="0"/>
      <w:divBdr>
        <w:top w:val="none" w:sz="0" w:space="0" w:color="auto"/>
        <w:left w:val="none" w:sz="0" w:space="0" w:color="auto"/>
        <w:bottom w:val="none" w:sz="0" w:space="0" w:color="auto"/>
        <w:right w:val="none" w:sz="0" w:space="0" w:color="auto"/>
      </w:divBdr>
    </w:div>
    <w:div w:id="587009750">
      <w:bodyDiv w:val="1"/>
      <w:marLeft w:val="0"/>
      <w:marRight w:val="0"/>
      <w:marTop w:val="0"/>
      <w:marBottom w:val="0"/>
      <w:divBdr>
        <w:top w:val="none" w:sz="0" w:space="0" w:color="auto"/>
        <w:left w:val="none" w:sz="0" w:space="0" w:color="auto"/>
        <w:bottom w:val="none" w:sz="0" w:space="0" w:color="auto"/>
        <w:right w:val="none" w:sz="0" w:space="0" w:color="auto"/>
      </w:divBdr>
    </w:div>
    <w:div w:id="587539055">
      <w:bodyDiv w:val="1"/>
      <w:marLeft w:val="0"/>
      <w:marRight w:val="0"/>
      <w:marTop w:val="0"/>
      <w:marBottom w:val="0"/>
      <w:divBdr>
        <w:top w:val="none" w:sz="0" w:space="0" w:color="auto"/>
        <w:left w:val="none" w:sz="0" w:space="0" w:color="auto"/>
        <w:bottom w:val="none" w:sz="0" w:space="0" w:color="auto"/>
        <w:right w:val="none" w:sz="0" w:space="0" w:color="auto"/>
      </w:divBdr>
    </w:div>
    <w:div w:id="599412258">
      <w:bodyDiv w:val="1"/>
      <w:marLeft w:val="0"/>
      <w:marRight w:val="0"/>
      <w:marTop w:val="0"/>
      <w:marBottom w:val="0"/>
      <w:divBdr>
        <w:top w:val="none" w:sz="0" w:space="0" w:color="auto"/>
        <w:left w:val="none" w:sz="0" w:space="0" w:color="auto"/>
        <w:bottom w:val="none" w:sz="0" w:space="0" w:color="auto"/>
        <w:right w:val="none" w:sz="0" w:space="0" w:color="auto"/>
      </w:divBdr>
    </w:div>
    <w:div w:id="604002572">
      <w:bodyDiv w:val="1"/>
      <w:marLeft w:val="0"/>
      <w:marRight w:val="0"/>
      <w:marTop w:val="0"/>
      <w:marBottom w:val="0"/>
      <w:divBdr>
        <w:top w:val="none" w:sz="0" w:space="0" w:color="auto"/>
        <w:left w:val="none" w:sz="0" w:space="0" w:color="auto"/>
        <w:bottom w:val="none" w:sz="0" w:space="0" w:color="auto"/>
        <w:right w:val="none" w:sz="0" w:space="0" w:color="auto"/>
      </w:divBdr>
    </w:div>
    <w:div w:id="610599346">
      <w:bodyDiv w:val="1"/>
      <w:marLeft w:val="0"/>
      <w:marRight w:val="0"/>
      <w:marTop w:val="0"/>
      <w:marBottom w:val="0"/>
      <w:divBdr>
        <w:top w:val="none" w:sz="0" w:space="0" w:color="auto"/>
        <w:left w:val="none" w:sz="0" w:space="0" w:color="auto"/>
        <w:bottom w:val="none" w:sz="0" w:space="0" w:color="auto"/>
        <w:right w:val="none" w:sz="0" w:space="0" w:color="auto"/>
      </w:divBdr>
    </w:div>
    <w:div w:id="611129559">
      <w:bodyDiv w:val="1"/>
      <w:marLeft w:val="0"/>
      <w:marRight w:val="0"/>
      <w:marTop w:val="0"/>
      <w:marBottom w:val="0"/>
      <w:divBdr>
        <w:top w:val="none" w:sz="0" w:space="0" w:color="auto"/>
        <w:left w:val="none" w:sz="0" w:space="0" w:color="auto"/>
        <w:bottom w:val="none" w:sz="0" w:space="0" w:color="auto"/>
        <w:right w:val="none" w:sz="0" w:space="0" w:color="auto"/>
      </w:divBdr>
    </w:div>
    <w:div w:id="613823960">
      <w:bodyDiv w:val="1"/>
      <w:marLeft w:val="0"/>
      <w:marRight w:val="0"/>
      <w:marTop w:val="0"/>
      <w:marBottom w:val="0"/>
      <w:divBdr>
        <w:top w:val="none" w:sz="0" w:space="0" w:color="auto"/>
        <w:left w:val="none" w:sz="0" w:space="0" w:color="auto"/>
        <w:bottom w:val="none" w:sz="0" w:space="0" w:color="auto"/>
        <w:right w:val="none" w:sz="0" w:space="0" w:color="auto"/>
      </w:divBdr>
    </w:div>
    <w:div w:id="614602263">
      <w:bodyDiv w:val="1"/>
      <w:marLeft w:val="0"/>
      <w:marRight w:val="0"/>
      <w:marTop w:val="0"/>
      <w:marBottom w:val="0"/>
      <w:divBdr>
        <w:top w:val="none" w:sz="0" w:space="0" w:color="auto"/>
        <w:left w:val="none" w:sz="0" w:space="0" w:color="auto"/>
        <w:bottom w:val="none" w:sz="0" w:space="0" w:color="auto"/>
        <w:right w:val="none" w:sz="0" w:space="0" w:color="auto"/>
      </w:divBdr>
    </w:div>
    <w:div w:id="616909569">
      <w:bodyDiv w:val="1"/>
      <w:marLeft w:val="0"/>
      <w:marRight w:val="0"/>
      <w:marTop w:val="0"/>
      <w:marBottom w:val="0"/>
      <w:divBdr>
        <w:top w:val="none" w:sz="0" w:space="0" w:color="auto"/>
        <w:left w:val="none" w:sz="0" w:space="0" w:color="auto"/>
        <w:bottom w:val="none" w:sz="0" w:space="0" w:color="auto"/>
        <w:right w:val="none" w:sz="0" w:space="0" w:color="auto"/>
      </w:divBdr>
    </w:div>
    <w:div w:id="629555411">
      <w:bodyDiv w:val="1"/>
      <w:marLeft w:val="0"/>
      <w:marRight w:val="0"/>
      <w:marTop w:val="0"/>
      <w:marBottom w:val="0"/>
      <w:divBdr>
        <w:top w:val="none" w:sz="0" w:space="0" w:color="auto"/>
        <w:left w:val="none" w:sz="0" w:space="0" w:color="auto"/>
        <w:bottom w:val="none" w:sz="0" w:space="0" w:color="auto"/>
        <w:right w:val="none" w:sz="0" w:space="0" w:color="auto"/>
      </w:divBdr>
    </w:div>
    <w:div w:id="648899377">
      <w:bodyDiv w:val="1"/>
      <w:marLeft w:val="0"/>
      <w:marRight w:val="0"/>
      <w:marTop w:val="0"/>
      <w:marBottom w:val="0"/>
      <w:divBdr>
        <w:top w:val="none" w:sz="0" w:space="0" w:color="auto"/>
        <w:left w:val="none" w:sz="0" w:space="0" w:color="auto"/>
        <w:bottom w:val="none" w:sz="0" w:space="0" w:color="auto"/>
        <w:right w:val="none" w:sz="0" w:space="0" w:color="auto"/>
      </w:divBdr>
    </w:div>
    <w:div w:id="656153378">
      <w:bodyDiv w:val="1"/>
      <w:marLeft w:val="0"/>
      <w:marRight w:val="0"/>
      <w:marTop w:val="0"/>
      <w:marBottom w:val="0"/>
      <w:divBdr>
        <w:top w:val="none" w:sz="0" w:space="0" w:color="auto"/>
        <w:left w:val="none" w:sz="0" w:space="0" w:color="auto"/>
        <w:bottom w:val="none" w:sz="0" w:space="0" w:color="auto"/>
        <w:right w:val="none" w:sz="0" w:space="0" w:color="auto"/>
      </w:divBdr>
    </w:div>
    <w:div w:id="658734966">
      <w:bodyDiv w:val="1"/>
      <w:marLeft w:val="0"/>
      <w:marRight w:val="0"/>
      <w:marTop w:val="0"/>
      <w:marBottom w:val="0"/>
      <w:divBdr>
        <w:top w:val="none" w:sz="0" w:space="0" w:color="auto"/>
        <w:left w:val="none" w:sz="0" w:space="0" w:color="auto"/>
        <w:bottom w:val="none" w:sz="0" w:space="0" w:color="auto"/>
        <w:right w:val="none" w:sz="0" w:space="0" w:color="auto"/>
      </w:divBdr>
    </w:div>
    <w:div w:id="660429845">
      <w:bodyDiv w:val="1"/>
      <w:marLeft w:val="0"/>
      <w:marRight w:val="0"/>
      <w:marTop w:val="0"/>
      <w:marBottom w:val="0"/>
      <w:divBdr>
        <w:top w:val="none" w:sz="0" w:space="0" w:color="auto"/>
        <w:left w:val="none" w:sz="0" w:space="0" w:color="auto"/>
        <w:bottom w:val="none" w:sz="0" w:space="0" w:color="auto"/>
        <w:right w:val="none" w:sz="0" w:space="0" w:color="auto"/>
      </w:divBdr>
    </w:div>
    <w:div w:id="669260265">
      <w:bodyDiv w:val="1"/>
      <w:marLeft w:val="0"/>
      <w:marRight w:val="0"/>
      <w:marTop w:val="0"/>
      <w:marBottom w:val="0"/>
      <w:divBdr>
        <w:top w:val="none" w:sz="0" w:space="0" w:color="auto"/>
        <w:left w:val="none" w:sz="0" w:space="0" w:color="auto"/>
        <w:bottom w:val="none" w:sz="0" w:space="0" w:color="auto"/>
        <w:right w:val="none" w:sz="0" w:space="0" w:color="auto"/>
      </w:divBdr>
    </w:div>
    <w:div w:id="682362466">
      <w:bodyDiv w:val="1"/>
      <w:marLeft w:val="0"/>
      <w:marRight w:val="0"/>
      <w:marTop w:val="0"/>
      <w:marBottom w:val="0"/>
      <w:divBdr>
        <w:top w:val="none" w:sz="0" w:space="0" w:color="auto"/>
        <w:left w:val="none" w:sz="0" w:space="0" w:color="auto"/>
        <w:bottom w:val="none" w:sz="0" w:space="0" w:color="auto"/>
        <w:right w:val="none" w:sz="0" w:space="0" w:color="auto"/>
      </w:divBdr>
    </w:div>
    <w:div w:id="693309797">
      <w:bodyDiv w:val="1"/>
      <w:marLeft w:val="0"/>
      <w:marRight w:val="0"/>
      <w:marTop w:val="0"/>
      <w:marBottom w:val="0"/>
      <w:divBdr>
        <w:top w:val="none" w:sz="0" w:space="0" w:color="auto"/>
        <w:left w:val="none" w:sz="0" w:space="0" w:color="auto"/>
        <w:bottom w:val="none" w:sz="0" w:space="0" w:color="auto"/>
        <w:right w:val="none" w:sz="0" w:space="0" w:color="auto"/>
      </w:divBdr>
    </w:div>
    <w:div w:id="718632019">
      <w:bodyDiv w:val="1"/>
      <w:marLeft w:val="0"/>
      <w:marRight w:val="0"/>
      <w:marTop w:val="0"/>
      <w:marBottom w:val="0"/>
      <w:divBdr>
        <w:top w:val="none" w:sz="0" w:space="0" w:color="auto"/>
        <w:left w:val="none" w:sz="0" w:space="0" w:color="auto"/>
        <w:bottom w:val="none" w:sz="0" w:space="0" w:color="auto"/>
        <w:right w:val="none" w:sz="0" w:space="0" w:color="auto"/>
      </w:divBdr>
    </w:div>
    <w:div w:id="722294611">
      <w:bodyDiv w:val="1"/>
      <w:marLeft w:val="0"/>
      <w:marRight w:val="0"/>
      <w:marTop w:val="0"/>
      <w:marBottom w:val="0"/>
      <w:divBdr>
        <w:top w:val="none" w:sz="0" w:space="0" w:color="auto"/>
        <w:left w:val="none" w:sz="0" w:space="0" w:color="auto"/>
        <w:bottom w:val="none" w:sz="0" w:space="0" w:color="auto"/>
        <w:right w:val="none" w:sz="0" w:space="0" w:color="auto"/>
      </w:divBdr>
    </w:div>
    <w:div w:id="722561620">
      <w:bodyDiv w:val="1"/>
      <w:marLeft w:val="0"/>
      <w:marRight w:val="0"/>
      <w:marTop w:val="0"/>
      <w:marBottom w:val="0"/>
      <w:divBdr>
        <w:top w:val="none" w:sz="0" w:space="0" w:color="auto"/>
        <w:left w:val="none" w:sz="0" w:space="0" w:color="auto"/>
        <w:bottom w:val="none" w:sz="0" w:space="0" w:color="auto"/>
        <w:right w:val="none" w:sz="0" w:space="0" w:color="auto"/>
      </w:divBdr>
    </w:div>
    <w:div w:id="727925156">
      <w:bodyDiv w:val="1"/>
      <w:marLeft w:val="0"/>
      <w:marRight w:val="0"/>
      <w:marTop w:val="0"/>
      <w:marBottom w:val="0"/>
      <w:divBdr>
        <w:top w:val="none" w:sz="0" w:space="0" w:color="auto"/>
        <w:left w:val="none" w:sz="0" w:space="0" w:color="auto"/>
        <w:bottom w:val="none" w:sz="0" w:space="0" w:color="auto"/>
        <w:right w:val="none" w:sz="0" w:space="0" w:color="auto"/>
      </w:divBdr>
    </w:div>
    <w:div w:id="735737661">
      <w:bodyDiv w:val="1"/>
      <w:marLeft w:val="0"/>
      <w:marRight w:val="0"/>
      <w:marTop w:val="0"/>
      <w:marBottom w:val="0"/>
      <w:divBdr>
        <w:top w:val="none" w:sz="0" w:space="0" w:color="auto"/>
        <w:left w:val="none" w:sz="0" w:space="0" w:color="auto"/>
        <w:bottom w:val="none" w:sz="0" w:space="0" w:color="auto"/>
        <w:right w:val="none" w:sz="0" w:space="0" w:color="auto"/>
      </w:divBdr>
    </w:div>
    <w:div w:id="736245553">
      <w:bodyDiv w:val="1"/>
      <w:marLeft w:val="0"/>
      <w:marRight w:val="0"/>
      <w:marTop w:val="0"/>
      <w:marBottom w:val="0"/>
      <w:divBdr>
        <w:top w:val="none" w:sz="0" w:space="0" w:color="auto"/>
        <w:left w:val="none" w:sz="0" w:space="0" w:color="auto"/>
        <w:bottom w:val="none" w:sz="0" w:space="0" w:color="auto"/>
        <w:right w:val="none" w:sz="0" w:space="0" w:color="auto"/>
      </w:divBdr>
    </w:div>
    <w:div w:id="754520174">
      <w:bodyDiv w:val="1"/>
      <w:marLeft w:val="0"/>
      <w:marRight w:val="0"/>
      <w:marTop w:val="0"/>
      <w:marBottom w:val="0"/>
      <w:divBdr>
        <w:top w:val="none" w:sz="0" w:space="0" w:color="auto"/>
        <w:left w:val="none" w:sz="0" w:space="0" w:color="auto"/>
        <w:bottom w:val="none" w:sz="0" w:space="0" w:color="auto"/>
        <w:right w:val="none" w:sz="0" w:space="0" w:color="auto"/>
      </w:divBdr>
    </w:div>
    <w:div w:id="755975561">
      <w:bodyDiv w:val="1"/>
      <w:marLeft w:val="0"/>
      <w:marRight w:val="0"/>
      <w:marTop w:val="0"/>
      <w:marBottom w:val="0"/>
      <w:divBdr>
        <w:top w:val="none" w:sz="0" w:space="0" w:color="auto"/>
        <w:left w:val="none" w:sz="0" w:space="0" w:color="auto"/>
        <w:bottom w:val="none" w:sz="0" w:space="0" w:color="auto"/>
        <w:right w:val="none" w:sz="0" w:space="0" w:color="auto"/>
      </w:divBdr>
    </w:div>
    <w:div w:id="766730003">
      <w:bodyDiv w:val="1"/>
      <w:marLeft w:val="0"/>
      <w:marRight w:val="0"/>
      <w:marTop w:val="0"/>
      <w:marBottom w:val="0"/>
      <w:divBdr>
        <w:top w:val="none" w:sz="0" w:space="0" w:color="auto"/>
        <w:left w:val="none" w:sz="0" w:space="0" w:color="auto"/>
        <w:bottom w:val="none" w:sz="0" w:space="0" w:color="auto"/>
        <w:right w:val="none" w:sz="0" w:space="0" w:color="auto"/>
      </w:divBdr>
    </w:div>
    <w:div w:id="778992549">
      <w:bodyDiv w:val="1"/>
      <w:marLeft w:val="0"/>
      <w:marRight w:val="0"/>
      <w:marTop w:val="0"/>
      <w:marBottom w:val="0"/>
      <w:divBdr>
        <w:top w:val="none" w:sz="0" w:space="0" w:color="auto"/>
        <w:left w:val="none" w:sz="0" w:space="0" w:color="auto"/>
        <w:bottom w:val="none" w:sz="0" w:space="0" w:color="auto"/>
        <w:right w:val="none" w:sz="0" w:space="0" w:color="auto"/>
      </w:divBdr>
    </w:div>
    <w:div w:id="801389917">
      <w:bodyDiv w:val="1"/>
      <w:marLeft w:val="0"/>
      <w:marRight w:val="0"/>
      <w:marTop w:val="0"/>
      <w:marBottom w:val="0"/>
      <w:divBdr>
        <w:top w:val="none" w:sz="0" w:space="0" w:color="auto"/>
        <w:left w:val="none" w:sz="0" w:space="0" w:color="auto"/>
        <w:bottom w:val="none" w:sz="0" w:space="0" w:color="auto"/>
        <w:right w:val="none" w:sz="0" w:space="0" w:color="auto"/>
      </w:divBdr>
    </w:div>
    <w:div w:id="815074868">
      <w:bodyDiv w:val="1"/>
      <w:marLeft w:val="0"/>
      <w:marRight w:val="0"/>
      <w:marTop w:val="0"/>
      <w:marBottom w:val="0"/>
      <w:divBdr>
        <w:top w:val="none" w:sz="0" w:space="0" w:color="auto"/>
        <w:left w:val="none" w:sz="0" w:space="0" w:color="auto"/>
        <w:bottom w:val="none" w:sz="0" w:space="0" w:color="auto"/>
        <w:right w:val="none" w:sz="0" w:space="0" w:color="auto"/>
      </w:divBdr>
    </w:div>
    <w:div w:id="815685976">
      <w:bodyDiv w:val="1"/>
      <w:marLeft w:val="0"/>
      <w:marRight w:val="0"/>
      <w:marTop w:val="0"/>
      <w:marBottom w:val="0"/>
      <w:divBdr>
        <w:top w:val="none" w:sz="0" w:space="0" w:color="auto"/>
        <w:left w:val="none" w:sz="0" w:space="0" w:color="auto"/>
        <w:bottom w:val="none" w:sz="0" w:space="0" w:color="auto"/>
        <w:right w:val="none" w:sz="0" w:space="0" w:color="auto"/>
      </w:divBdr>
    </w:div>
    <w:div w:id="818230738">
      <w:bodyDiv w:val="1"/>
      <w:marLeft w:val="0"/>
      <w:marRight w:val="0"/>
      <w:marTop w:val="0"/>
      <w:marBottom w:val="0"/>
      <w:divBdr>
        <w:top w:val="none" w:sz="0" w:space="0" w:color="auto"/>
        <w:left w:val="none" w:sz="0" w:space="0" w:color="auto"/>
        <w:bottom w:val="none" w:sz="0" w:space="0" w:color="auto"/>
        <w:right w:val="none" w:sz="0" w:space="0" w:color="auto"/>
      </w:divBdr>
    </w:div>
    <w:div w:id="818806997">
      <w:bodyDiv w:val="1"/>
      <w:marLeft w:val="0"/>
      <w:marRight w:val="0"/>
      <w:marTop w:val="0"/>
      <w:marBottom w:val="0"/>
      <w:divBdr>
        <w:top w:val="none" w:sz="0" w:space="0" w:color="auto"/>
        <w:left w:val="none" w:sz="0" w:space="0" w:color="auto"/>
        <w:bottom w:val="none" w:sz="0" w:space="0" w:color="auto"/>
        <w:right w:val="none" w:sz="0" w:space="0" w:color="auto"/>
      </w:divBdr>
    </w:div>
    <w:div w:id="821390048">
      <w:bodyDiv w:val="1"/>
      <w:marLeft w:val="0"/>
      <w:marRight w:val="0"/>
      <w:marTop w:val="0"/>
      <w:marBottom w:val="0"/>
      <w:divBdr>
        <w:top w:val="none" w:sz="0" w:space="0" w:color="auto"/>
        <w:left w:val="none" w:sz="0" w:space="0" w:color="auto"/>
        <w:bottom w:val="none" w:sz="0" w:space="0" w:color="auto"/>
        <w:right w:val="none" w:sz="0" w:space="0" w:color="auto"/>
      </w:divBdr>
    </w:div>
    <w:div w:id="822284086">
      <w:bodyDiv w:val="1"/>
      <w:marLeft w:val="0"/>
      <w:marRight w:val="0"/>
      <w:marTop w:val="0"/>
      <w:marBottom w:val="0"/>
      <w:divBdr>
        <w:top w:val="none" w:sz="0" w:space="0" w:color="auto"/>
        <w:left w:val="none" w:sz="0" w:space="0" w:color="auto"/>
        <w:bottom w:val="none" w:sz="0" w:space="0" w:color="auto"/>
        <w:right w:val="none" w:sz="0" w:space="0" w:color="auto"/>
      </w:divBdr>
    </w:div>
    <w:div w:id="824201173">
      <w:bodyDiv w:val="1"/>
      <w:marLeft w:val="0"/>
      <w:marRight w:val="0"/>
      <w:marTop w:val="0"/>
      <w:marBottom w:val="0"/>
      <w:divBdr>
        <w:top w:val="none" w:sz="0" w:space="0" w:color="auto"/>
        <w:left w:val="none" w:sz="0" w:space="0" w:color="auto"/>
        <w:bottom w:val="none" w:sz="0" w:space="0" w:color="auto"/>
        <w:right w:val="none" w:sz="0" w:space="0" w:color="auto"/>
      </w:divBdr>
    </w:div>
    <w:div w:id="826945558">
      <w:bodyDiv w:val="1"/>
      <w:marLeft w:val="0"/>
      <w:marRight w:val="0"/>
      <w:marTop w:val="0"/>
      <w:marBottom w:val="0"/>
      <w:divBdr>
        <w:top w:val="none" w:sz="0" w:space="0" w:color="auto"/>
        <w:left w:val="none" w:sz="0" w:space="0" w:color="auto"/>
        <w:bottom w:val="none" w:sz="0" w:space="0" w:color="auto"/>
        <w:right w:val="none" w:sz="0" w:space="0" w:color="auto"/>
      </w:divBdr>
    </w:div>
    <w:div w:id="840853699">
      <w:bodyDiv w:val="1"/>
      <w:marLeft w:val="0"/>
      <w:marRight w:val="0"/>
      <w:marTop w:val="0"/>
      <w:marBottom w:val="0"/>
      <w:divBdr>
        <w:top w:val="none" w:sz="0" w:space="0" w:color="auto"/>
        <w:left w:val="none" w:sz="0" w:space="0" w:color="auto"/>
        <w:bottom w:val="none" w:sz="0" w:space="0" w:color="auto"/>
        <w:right w:val="none" w:sz="0" w:space="0" w:color="auto"/>
      </w:divBdr>
    </w:div>
    <w:div w:id="850022937">
      <w:bodyDiv w:val="1"/>
      <w:marLeft w:val="0"/>
      <w:marRight w:val="0"/>
      <w:marTop w:val="0"/>
      <w:marBottom w:val="0"/>
      <w:divBdr>
        <w:top w:val="none" w:sz="0" w:space="0" w:color="auto"/>
        <w:left w:val="none" w:sz="0" w:space="0" w:color="auto"/>
        <w:bottom w:val="none" w:sz="0" w:space="0" w:color="auto"/>
        <w:right w:val="none" w:sz="0" w:space="0" w:color="auto"/>
      </w:divBdr>
    </w:div>
    <w:div w:id="859902575">
      <w:bodyDiv w:val="1"/>
      <w:marLeft w:val="0"/>
      <w:marRight w:val="0"/>
      <w:marTop w:val="0"/>
      <w:marBottom w:val="0"/>
      <w:divBdr>
        <w:top w:val="none" w:sz="0" w:space="0" w:color="auto"/>
        <w:left w:val="none" w:sz="0" w:space="0" w:color="auto"/>
        <w:bottom w:val="none" w:sz="0" w:space="0" w:color="auto"/>
        <w:right w:val="none" w:sz="0" w:space="0" w:color="auto"/>
      </w:divBdr>
    </w:div>
    <w:div w:id="863900727">
      <w:bodyDiv w:val="1"/>
      <w:marLeft w:val="0"/>
      <w:marRight w:val="0"/>
      <w:marTop w:val="0"/>
      <w:marBottom w:val="0"/>
      <w:divBdr>
        <w:top w:val="none" w:sz="0" w:space="0" w:color="auto"/>
        <w:left w:val="none" w:sz="0" w:space="0" w:color="auto"/>
        <w:bottom w:val="none" w:sz="0" w:space="0" w:color="auto"/>
        <w:right w:val="none" w:sz="0" w:space="0" w:color="auto"/>
      </w:divBdr>
    </w:div>
    <w:div w:id="865019477">
      <w:bodyDiv w:val="1"/>
      <w:marLeft w:val="0"/>
      <w:marRight w:val="0"/>
      <w:marTop w:val="0"/>
      <w:marBottom w:val="0"/>
      <w:divBdr>
        <w:top w:val="none" w:sz="0" w:space="0" w:color="auto"/>
        <w:left w:val="none" w:sz="0" w:space="0" w:color="auto"/>
        <w:bottom w:val="none" w:sz="0" w:space="0" w:color="auto"/>
        <w:right w:val="none" w:sz="0" w:space="0" w:color="auto"/>
      </w:divBdr>
    </w:div>
    <w:div w:id="867180397">
      <w:bodyDiv w:val="1"/>
      <w:marLeft w:val="0"/>
      <w:marRight w:val="0"/>
      <w:marTop w:val="0"/>
      <w:marBottom w:val="0"/>
      <w:divBdr>
        <w:top w:val="none" w:sz="0" w:space="0" w:color="auto"/>
        <w:left w:val="none" w:sz="0" w:space="0" w:color="auto"/>
        <w:bottom w:val="none" w:sz="0" w:space="0" w:color="auto"/>
        <w:right w:val="none" w:sz="0" w:space="0" w:color="auto"/>
      </w:divBdr>
    </w:div>
    <w:div w:id="870651286">
      <w:bodyDiv w:val="1"/>
      <w:marLeft w:val="0"/>
      <w:marRight w:val="0"/>
      <w:marTop w:val="0"/>
      <w:marBottom w:val="0"/>
      <w:divBdr>
        <w:top w:val="none" w:sz="0" w:space="0" w:color="auto"/>
        <w:left w:val="none" w:sz="0" w:space="0" w:color="auto"/>
        <w:bottom w:val="none" w:sz="0" w:space="0" w:color="auto"/>
        <w:right w:val="none" w:sz="0" w:space="0" w:color="auto"/>
      </w:divBdr>
    </w:div>
    <w:div w:id="871764664">
      <w:bodyDiv w:val="1"/>
      <w:marLeft w:val="0"/>
      <w:marRight w:val="0"/>
      <w:marTop w:val="0"/>
      <w:marBottom w:val="0"/>
      <w:divBdr>
        <w:top w:val="none" w:sz="0" w:space="0" w:color="auto"/>
        <w:left w:val="none" w:sz="0" w:space="0" w:color="auto"/>
        <w:bottom w:val="none" w:sz="0" w:space="0" w:color="auto"/>
        <w:right w:val="none" w:sz="0" w:space="0" w:color="auto"/>
      </w:divBdr>
    </w:div>
    <w:div w:id="923492946">
      <w:bodyDiv w:val="1"/>
      <w:marLeft w:val="0"/>
      <w:marRight w:val="0"/>
      <w:marTop w:val="0"/>
      <w:marBottom w:val="0"/>
      <w:divBdr>
        <w:top w:val="none" w:sz="0" w:space="0" w:color="auto"/>
        <w:left w:val="none" w:sz="0" w:space="0" w:color="auto"/>
        <w:bottom w:val="none" w:sz="0" w:space="0" w:color="auto"/>
        <w:right w:val="none" w:sz="0" w:space="0" w:color="auto"/>
      </w:divBdr>
    </w:div>
    <w:div w:id="930622445">
      <w:bodyDiv w:val="1"/>
      <w:marLeft w:val="0"/>
      <w:marRight w:val="0"/>
      <w:marTop w:val="0"/>
      <w:marBottom w:val="0"/>
      <w:divBdr>
        <w:top w:val="none" w:sz="0" w:space="0" w:color="auto"/>
        <w:left w:val="none" w:sz="0" w:space="0" w:color="auto"/>
        <w:bottom w:val="none" w:sz="0" w:space="0" w:color="auto"/>
        <w:right w:val="none" w:sz="0" w:space="0" w:color="auto"/>
      </w:divBdr>
    </w:div>
    <w:div w:id="947201705">
      <w:bodyDiv w:val="1"/>
      <w:marLeft w:val="0"/>
      <w:marRight w:val="0"/>
      <w:marTop w:val="0"/>
      <w:marBottom w:val="0"/>
      <w:divBdr>
        <w:top w:val="none" w:sz="0" w:space="0" w:color="auto"/>
        <w:left w:val="none" w:sz="0" w:space="0" w:color="auto"/>
        <w:bottom w:val="none" w:sz="0" w:space="0" w:color="auto"/>
        <w:right w:val="none" w:sz="0" w:space="0" w:color="auto"/>
      </w:divBdr>
    </w:div>
    <w:div w:id="967660870">
      <w:bodyDiv w:val="1"/>
      <w:marLeft w:val="0"/>
      <w:marRight w:val="0"/>
      <w:marTop w:val="0"/>
      <w:marBottom w:val="0"/>
      <w:divBdr>
        <w:top w:val="none" w:sz="0" w:space="0" w:color="auto"/>
        <w:left w:val="none" w:sz="0" w:space="0" w:color="auto"/>
        <w:bottom w:val="none" w:sz="0" w:space="0" w:color="auto"/>
        <w:right w:val="none" w:sz="0" w:space="0" w:color="auto"/>
      </w:divBdr>
    </w:div>
    <w:div w:id="970404962">
      <w:bodyDiv w:val="1"/>
      <w:marLeft w:val="0"/>
      <w:marRight w:val="0"/>
      <w:marTop w:val="0"/>
      <w:marBottom w:val="0"/>
      <w:divBdr>
        <w:top w:val="none" w:sz="0" w:space="0" w:color="auto"/>
        <w:left w:val="none" w:sz="0" w:space="0" w:color="auto"/>
        <w:bottom w:val="none" w:sz="0" w:space="0" w:color="auto"/>
        <w:right w:val="none" w:sz="0" w:space="0" w:color="auto"/>
      </w:divBdr>
    </w:div>
    <w:div w:id="974338603">
      <w:bodyDiv w:val="1"/>
      <w:marLeft w:val="0"/>
      <w:marRight w:val="0"/>
      <w:marTop w:val="0"/>
      <w:marBottom w:val="0"/>
      <w:divBdr>
        <w:top w:val="none" w:sz="0" w:space="0" w:color="auto"/>
        <w:left w:val="none" w:sz="0" w:space="0" w:color="auto"/>
        <w:bottom w:val="none" w:sz="0" w:space="0" w:color="auto"/>
        <w:right w:val="none" w:sz="0" w:space="0" w:color="auto"/>
      </w:divBdr>
    </w:div>
    <w:div w:id="976031508">
      <w:bodyDiv w:val="1"/>
      <w:marLeft w:val="0"/>
      <w:marRight w:val="0"/>
      <w:marTop w:val="0"/>
      <w:marBottom w:val="0"/>
      <w:divBdr>
        <w:top w:val="none" w:sz="0" w:space="0" w:color="auto"/>
        <w:left w:val="none" w:sz="0" w:space="0" w:color="auto"/>
        <w:bottom w:val="none" w:sz="0" w:space="0" w:color="auto"/>
        <w:right w:val="none" w:sz="0" w:space="0" w:color="auto"/>
      </w:divBdr>
    </w:div>
    <w:div w:id="981814071">
      <w:bodyDiv w:val="1"/>
      <w:marLeft w:val="0"/>
      <w:marRight w:val="0"/>
      <w:marTop w:val="0"/>
      <w:marBottom w:val="0"/>
      <w:divBdr>
        <w:top w:val="none" w:sz="0" w:space="0" w:color="auto"/>
        <w:left w:val="none" w:sz="0" w:space="0" w:color="auto"/>
        <w:bottom w:val="none" w:sz="0" w:space="0" w:color="auto"/>
        <w:right w:val="none" w:sz="0" w:space="0" w:color="auto"/>
      </w:divBdr>
    </w:div>
    <w:div w:id="992878650">
      <w:bodyDiv w:val="1"/>
      <w:marLeft w:val="0"/>
      <w:marRight w:val="0"/>
      <w:marTop w:val="0"/>
      <w:marBottom w:val="0"/>
      <w:divBdr>
        <w:top w:val="none" w:sz="0" w:space="0" w:color="auto"/>
        <w:left w:val="none" w:sz="0" w:space="0" w:color="auto"/>
        <w:bottom w:val="none" w:sz="0" w:space="0" w:color="auto"/>
        <w:right w:val="none" w:sz="0" w:space="0" w:color="auto"/>
      </w:divBdr>
    </w:div>
    <w:div w:id="999652870">
      <w:bodyDiv w:val="1"/>
      <w:marLeft w:val="0"/>
      <w:marRight w:val="0"/>
      <w:marTop w:val="0"/>
      <w:marBottom w:val="0"/>
      <w:divBdr>
        <w:top w:val="none" w:sz="0" w:space="0" w:color="auto"/>
        <w:left w:val="none" w:sz="0" w:space="0" w:color="auto"/>
        <w:bottom w:val="none" w:sz="0" w:space="0" w:color="auto"/>
        <w:right w:val="none" w:sz="0" w:space="0" w:color="auto"/>
      </w:divBdr>
    </w:div>
    <w:div w:id="1013802705">
      <w:bodyDiv w:val="1"/>
      <w:marLeft w:val="0"/>
      <w:marRight w:val="0"/>
      <w:marTop w:val="0"/>
      <w:marBottom w:val="0"/>
      <w:divBdr>
        <w:top w:val="none" w:sz="0" w:space="0" w:color="auto"/>
        <w:left w:val="none" w:sz="0" w:space="0" w:color="auto"/>
        <w:bottom w:val="none" w:sz="0" w:space="0" w:color="auto"/>
        <w:right w:val="none" w:sz="0" w:space="0" w:color="auto"/>
      </w:divBdr>
    </w:div>
    <w:div w:id="1015498693">
      <w:bodyDiv w:val="1"/>
      <w:marLeft w:val="0"/>
      <w:marRight w:val="0"/>
      <w:marTop w:val="0"/>
      <w:marBottom w:val="0"/>
      <w:divBdr>
        <w:top w:val="none" w:sz="0" w:space="0" w:color="auto"/>
        <w:left w:val="none" w:sz="0" w:space="0" w:color="auto"/>
        <w:bottom w:val="none" w:sz="0" w:space="0" w:color="auto"/>
        <w:right w:val="none" w:sz="0" w:space="0" w:color="auto"/>
      </w:divBdr>
    </w:div>
    <w:div w:id="1024019255">
      <w:bodyDiv w:val="1"/>
      <w:marLeft w:val="0"/>
      <w:marRight w:val="0"/>
      <w:marTop w:val="0"/>
      <w:marBottom w:val="0"/>
      <w:divBdr>
        <w:top w:val="none" w:sz="0" w:space="0" w:color="auto"/>
        <w:left w:val="none" w:sz="0" w:space="0" w:color="auto"/>
        <w:bottom w:val="none" w:sz="0" w:space="0" w:color="auto"/>
        <w:right w:val="none" w:sz="0" w:space="0" w:color="auto"/>
      </w:divBdr>
    </w:div>
    <w:div w:id="1029137235">
      <w:bodyDiv w:val="1"/>
      <w:marLeft w:val="0"/>
      <w:marRight w:val="0"/>
      <w:marTop w:val="0"/>
      <w:marBottom w:val="0"/>
      <w:divBdr>
        <w:top w:val="none" w:sz="0" w:space="0" w:color="auto"/>
        <w:left w:val="none" w:sz="0" w:space="0" w:color="auto"/>
        <w:bottom w:val="none" w:sz="0" w:space="0" w:color="auto"/>
        <w:right w:val="none" w:sz="0" w:space="0" w:color="auto"/>
      </w:divBdr>
    </w:div>
    <w:div w:id="1035933266">
      <w:bodyDiv w:val="1"/>
      <w:marLeft w:val="0"/>
      <w:marRight w:val="0"/>
      <w:marTop w:val="0"/>
      <w:marBottom w:val="0"/>
      <w:divBdr>
        <w:top w:val="none" w:sz="0" w:space="0" w:color="auto"/>
        <w:left w:val="none" w:sz="0" w:space="0" w:color="auto"/>
        <w:bottom w:val="none" w:sz="0" w:space="0" w:color="auto"/>
        <w:right w:val="none" w:sz="0" w:space="0" w:color="auto"/>
      </w:divBdr>
    </w:div>
    <w:div w:id="1056271288">
      <w:bodyDiv w:val="1"/>
      <w:marLeft w:val="0"/>
      <w:marRight w:val="0"/>
      <w:marTop w:val="0"/>
      <w:marBottom w:val="0"/>
      <w:divBdr>
        <w:top w:val="none" w:sz="0" w:space="0" w:color="auto"/>
        <w:left w:val="none" w:sz="0" w:space="0" w:color="auto"/>
        <w:bottom w:val="none" w:sz="0" w:space="0" w:color="auto"/>
        <w:right w:val="none" w:sz="0" w:space="0" w:color="auto"/>
      </w:divBdr>
    </w:div>
    <w:div w:id="1059128637">
      <w:bodyDiv w:val="1"/>
      <w:marLeft w:val="0"/>
      <w:marRight w:val="0"/>
      <w:marTop w:val="0"/>
      <w:marBottom w:val="0"/>
      <w:divBdr>
        <w:top w:val="none" w:sz="0" w:space="0" w:color="auto"/>
        <w:left w:val="none" w:sz="0" w:space="0" w:color="auto"/>
        <w:bottom w:val="none" w:sz="0" w:space="0" w:color="auto"/>
        <w:right w:val="none" w:sz="0" w:space="0" w:color="auto"/>
      </w:divBdr>
    </w:div>
    <w:div w:id="1070541009">
      <w:bodyDiv w:val="1"/>
      <w:marLeft w:val="0"/>
      <w:marRight w:val="0"/>
      <w:marTop w:val="0"/>
      <w:marBottom w:val="0"/>
      <w:divBdr>
        <w:top w:val="none" w:sz="0" w:space="0" w:color="auto"/>
        <w:left w:val="none" w:sz="0" w:space="0" w:color="auto"/>
        <w:bottom w:val="none" w:sz="0" w:space="0" w:color="auto"/>
        <w:right w:val="none" w:sz="0" w:space="0" w:color="auto"/>
      </w:divBdr>
    </w:div>
    <w:div w:id="1071391284">
      <w:bodyDiv w:val="1"/>
      <w:marLeft w:val="0"/>
      <w:marRight w:val="0"/>
      <w:marTop w:val="0"/>
      <w:marBottom w:val="0"/>
      <w:divBdr>
        <w:top w:val="none" w:sz="0" w:space="0" w:color="auto"/>
        <w:left w:val="none" w:sz="0" w:space="0" w:color="auto"/>
        <w:bottom w:val="none" w:sz="0" w:space="0" w:color="auto"/>
        <w:right w:val="none" w:sz="0" w:space="0" w:color="auto"/>
      </w:divBdr>
    </w:div>
    <w:div w:id="1084110919">
      <w:bodyDiv w:val="1"/>
      <w:marLeft w:val="0"/>
      <w:marRight w:val="0"/>
      <w:marTop w:val="0"/>
      <w:marBottom w:val="0"/>
      <w:divBdr>
        <w:top w:val="none" w:sz="0" w:space="0" w:color="auto"/>
        <w:left w:val="none" w:sz="0" w:space="0" w:color="auto"/>
        <w:bottom w:val="none" w:sz="0" w:space="0" w:color="auto"/>
        <w:right w:val="none" w:sz="0" w:space="0" w:color="auto"/>
      </w:divBdr>
    </w:div>
    <w:div w:id="1084182480">
      <w:bodyDiv w:val="1"/>
      <w:marLeft w:val="0"/>
      <w:marRight w:val="0"/>
      <w:marTop w:val="0"/>
      <w:marBottom w:val="0"/>
      <w:divBdr>
        <w:top w:val="none" w:sz="0" w:space="0" w:color="auto"/>
        <w:left w:val="none" w:sz="0" w:space="0" w:color="auto"/>
        <w:bottom w:val="none" w:sz="0" w:space="0" w:color="auto"/>
        <w:right w:val="none" w:sz="0" w:space="0" w:color="auto"/>
      </w:divBdr>
    </w:div>
    <w:div w:id="1110509159">
      <w:bodyDiv w:val="1"/>
      <w:marLeft w:val="0"/>
      <w:marRight w:val="0"/>
      <w:marTop w:val="0"/>
      <w:marBottom w:val="0"/>
      <w:divBdr>
        <w:top w:val="none" w:sz="0" w:space="0" w:color="auto"/>
        <w:left w:val="none" w:sz="0" w:space="0" w:color="auto"/>
        <w:bottom w:val="none" w:sz="0" w:space="0" w:color="auto"/>
        <w:right w:val="none" w:sz="0" w:space="0" w:color="auto"/>
      </w:divBdr>
    </w:div>
    <w:div w:id="1114596391">
      <w:bodyDiv w:val="1"/>
      <w:marLeft w:val="0"/>
      <w:marRight w:val="0"/>
      <w:marTop w:val="0"/>
      <w:marBottom w:val="0"/>
      <w:divBdr>
        <w:top w:val="none" w:sz="0" w:space="0" w:color="auto"/>
        <w:left w:val="none" w:sz="0" w:space="0" w:color="auto"/>
        <w:bottom w:val="none" w:sz="0" w:space="0" w:color="auto"/>
        <w:right w:val="none" w:sz="0" w:space="0" w:color="auto"/>
      </w:divBdr>
    </w:div>
    <w:div w:id="1127159120">
      <w:bodyDiv w:val="1"/>
      <w:marLeft w:val="0"/>
      <w:marRight w:val="0"/>
      <w:marTop w:val="0"/>
      <w:marBottom w:val="0"/>
      <w:divBdr>
        <w:top w:val="none" w:sz="0" w:space="0" w:color="auto"/>
        <w:left w:val="none" w:sz="0" w:space="0" w:color="auto"/>
        <w:bottom w:val="none" w:sz="0" w:space="0" w:color="auto"/>
        <w:right w:val="none" w:sz="0" w:space="0" w:color="auto"/>
      </w:divBdr>
    </w:div>
    <w:div w:id="1132945451">
      <w:bodyDiv w:val="1"/>
      <w:marLeft w:val="0"/>
      <w:marRight w:val="0"/>
      <w:marTop w:val="0"/>
      <w:marBottom w:val="0"/>
      <w:divBdr>
        <w:top w:val="none" w:sz="0" w:space="0" w:color="auto"/>
        <w:left w:val="none" w:sz="0" w:space="0" w:color="auto"/>
        <w:bottom w:val="none" w:sz="0" w:space="0" w:color="auto"/>
        <w:right w:val="none" w:sz="0" w:space="0" w:color="auto"/>
      </w:divBdr>
    </w:div>
    <w:div w:id="1143624104">
      <w:bodyDiv w:val="1"/>
      <w:marLeft w:val="0"/>
      <w:marRight w:val="0"/>
      <w:marTop w:val="0"/>
      <w:marBottom w:val="0"/>
      <w:divBdr>
        <w:top w:val="none" w:sz="0" w:space="0" w:color="auto"/>
        <w:left w:val="none" w:sz="0" w:space="0" w:color="auto"/>
        <w:bottom w:val="none" w:sz="0" w:space="0" w:color="auto"/>
        <w:right w:val="none" w:sz="0" w:space="0" w:color="auto"/>
      </w:divBdr>
    </w:div>
    <w:div w:id="1143691368">
      <w:bodyDiv w:val="1"/>
      <w:marLeft w:val="0"/>
      <w:marRight w:val="0"/>
      <w:marTop w:val="0"/>
      <w:marBottom w:val="0"/>
      <w:divBdr>
        <w:top w:val="none" w:sz="0" w:space="0" w:color="auto"/>
        <w:left w:val="none" w:sz="0" w:space="0" w:color="auto"/>
        <w:bottom w:val="none" w:sz="0" w:space="0" w:color="auto"/>
        <w:right w:val="none" w:sz="0" w:space="0" w:color="auto"/>
      </w:divBdr>
    </w:div>
    <w:div w:id="1157497014">
      <w:bodyDiv w:val="1"/>
      <w:marLeft w:val="0"/>
      <w:marRight w:val="0"/>
      <w:marTop w:val="0"/>
      <w:marBottom w:val="0"/>
      <w:divBdr>
        <w:top w:val="none" w:sz="0" w:space="0" w:color="auto"/>
        <w:left w:val="none" w:sz="0" w:space="0" w:color="auto"/>
        <w:bottom w:val="none" w:sz="0" w:space="0" w:color="auto"/>
        <w:right w:val="none" w:sz="0" w:space="0" w:color="auto"/>
      </w:divBdr>
    </w:div>
    <w:div w:id="1173302498">
      <w:bodyDiv w:val="1"/>
      <w:marLeft w:val="0"/>
      <w:marRight w:val="0"/>
      <w:marTop w:val="0"/>
      <w:marBottom w:val="0"/>
      <w:divBdr>
        <w:top w:val="none" w:sz="0" w:space="0" w:color="auto"/>
        <w:left w:val="none" w:sz="0" w:space="0" w:color="auto"/>
        <w:bottom w:val="none" w:sz="0" w:space="0" w:color="auto"/>
        <w:right w:val="none" w:sz="0" w:space="0" w:color="auto"/>
      </w:divBdr>
    </w:div>
    <w:div w:id="1179348897">
      <w:bodyDiv w:val="1"/>
      <w:marLeft w:val="0"/>
      <w:marRight w:val="0"/>
      <w:marTop w:val="0"/>
      <w:marBottom w:val="0"/>
      <w:divBdr>
        <w:top w:val="none" w:sz="0" w:space="0" w:color="auto"/>
        <w:left w:val="none" w:sz="0" w:space="0" w:color="auto"/>
        <w:bottom w:val="none" w:sz="0" w:space="0" w:color="auto"/>
        <w:right w:val="none" w:sz="0" w:space="0" w:color="auto"/>
      </w:divBdr>
    </w:div>
    <w:div w:id="1183325509">
      <w:bodyDiv w:val="1"/>
      <w:marLeft w:val="0"/>
      <w:marRight w:val="0"/>
      <w:marTop w:val="0"/>
      <w:marBottom w:val="0"/>
      <w:divBdr>
        <w:top w:val="none" w:sz="0" w:space="0" w:color="auto"/>
        <w:left w:val="none" w:sz="0" w:space="0" w:color="auto"/>
        <w:bottom w:val="none" w:sz="0" w:space="0" w:color="auto"/>
        <w:right w:val="none" w:sz="0" w:space="0" w:color="auto"/>
      </w:divBdr>
    </w:div>
    <w:div w:id="1193348409">
      <w:bodyDiv w:val="1"/>
      <w:marLeft w:val="0"/>
      <w:marRight w:val="0"/>
      <w:marTop w:val="0"/>
      <w:marBottom w:val="0"/>
      <w:divBdr>
        <w:top w:val="none" w:sz="0" w:space="0" w:color="auto"/>
        <w:left w:val="none" w:sz="0" w:space="0" w:color="auto"/>
        <w:bottom w:val="none" w:sz="0" w:space="0" w:color="auto"/>
        <w:right w:val="none" w:sz="0" w:space="0" w:color="auto"/>
      </w:divBdr>
    </w:div>
    <w:div w:id="1199199404">
      <w:bodyDiv w:val="1"/>
      <w:marLeft w:val="0"/>
      <w:marRight w:val="0"/>
      <w:marTop w:val="0"/>
      <w:marBottom w:val="0"/>
      <w:divBdr>
        <w:top w:val="none" w:sz="0" w:space="0" w:color="auto"/>
        <w:left w:val="none" w:sz="0" w:space="0" w:color="auto"/>
        <w:bottom w:val="none" w:sz="0" w:space="0" w:color="auto"/>
        <w:right w:val="none" w:sz="0" w:space="0" w:color="auto"/>
      </w:divBdr>
    </w:div>
    <w:div w:id="1202203580">
      <w:bodyDiv w:val="1"/>
      <w:marLeft w:val="0"/>
      <w:marRight w:val="0"/>
      <w:marTop w:val="0"/>
      <w:marBottom w:val="0"/>
      <w:divBdr>
        <w:top w:val="none" w:sz="0" w:space="0" w:color="auto"/>
        <w:left w:val="none" w:sz="0" w:space="0" w:color="auto"/>
        <w:bottom w:val="none" w:sz="0" w:space="0" w:color="auto"/>
        <w:right w:val="none" w:sz="0" w:space="0" w:color="auto"/>
      </w:divBdr>
    </w:div>
    <w:div w:id="1202287544">
      <w:bodyDiv w:val="1"/>
      <w:marLeft w:val="0"/>
      <w:marRight w:val="0"/>
      <w:marTop w:val="0"/>
      <w:marBottom w:val="0"/>
      <w:divBdr>
        <w:top w:val="none" w:sz="0" w:space="0" w:color="auto"/>
        <w:left w:val="none" w:sz="0" w:space="0" w:color="auto"/>
        <w:bottom w:val="none" w:sz="0" w:space="0" w:color="auto"/>
        <w:right w:val="none" w:sz="0" w:space="0" w:color="auto"/>
      </w:divBdr>
    </w:div>
    <w:div w:id="1210261182">
      <w:bodyDiv w:val="1"/>
      <w:marLeft w:val="0"/>
      <w:marRight w:val="0"/>
      <w:marTop w:val="0"/>
      <w:marBottom w:val="0"/>
      <w:divBdr>
        <w:top w:val="none" w:sz="0" w:space="0" w:color="auto"/>
        <w:left w:val="none" w:sz="0" w:space="0" w:color="auto"/>
        <w:bottom w:val="none" w:sz="0" w:space="0" w:color="auto"/>
        <w:right w:val="none" w:sz="0" w:space="0" w:color="auto"/>
      </w:divBdr>
    </w:div>
    <w:div w:id="1217593979">
      <w:bodyDiv w:val="1"/>
      <w:marLeft w:val="0"/>
      <w:marRight w:val="0"/>
      <w:marTop w:val="0"/>
      <w:marBottom w:val="0"/>
      <w:divBdr>
        <w:top w:val="none" w:sz="0" w:space="0" w:color="auto"/>
        <w:left w:val="none" w:sz="0" w:space="0" w:color="auto"/>
        <w:bottom w:val="none" w:sz="0" w:space="0" w:color="auto"/>
        <w:right w:val="none" w:sz="0" w:space="0" w:color="auto"/>
      </w:divBdr>
    </w:div>
    <w:div w:id="1247151229">
      <w:bodyDiv w:val="1"/>
      <w:marLeft w:val="0"/>
      <w:marRight w:val="0"/>
      <w:marTop w:val="0"/>
      <w:marBottom w:val="0"/>
      <w:divBdr>
        <w:top w:val="none" w:sz="0" w:space="0" w:color="auto"/>
        <w:left w:val="none" w:sz="0" w:space="0" w:color="auto"/>
        <w:bottom w:val="none" w:sz="0" w:space="0" w:color="auto"/>
        <w:right w:val="none" w:sz="0" w:space="0" w:color="auto"/>
      </w:divBdr>
    </w:div>
    <w:div w:id="1250192443">
      <w:bodyDiv w:val="1"/>
      <w:marLeft w:val="0"/>
      <w:marRight w:val="0"/>
      <w:marTop w:val="0"/>
      <w:marBottom w:val="0"/>
      <w:divBdr>
        <w:top w:val="none" w:sz="0" w:space="0" w:color="auto"/>
        <w:left w:val="none" w:sz="0" w:space="0" w:color="auto"/>
        <w:bottom w:val="none" w:sz="0" w:space="0" w:color="auto"/>
        <w:right w:val="none" w:sz="0" w:space="0" w:color="auto"/>
      </w:divBdr>
    </w:div>
    <w:div w:id="1255356616">
      <w:bodyDiv w:val="1"/>
      <w:marLeft w:val="0"/>
      <w:marRight w:val="0"/>
      <w:marTop w:val="0"/>
      <w:marBottom w:val="0"/>
      <w:divBdr>
        <w:top w:val="none" w:sz="0" w:space="0" w:color="auto"/>
        <w:left w:val="none" w:sz="0" w:space="0" w:color="auto"/>
        <w:bottom w:val="none" w:sz="0" w:space="0" w:color="auto"/>
        <w:right w:val="none" w:sz="0" w:space="0" w:color="auto"/>
      </w:divBdr>
    </w:div>
    <w:div w:id="1299726727">
      <w:bodyDiv w:val="1"/>
      <w:marLeft w:val="0"/>
      <w:marRight w:val="0"/>
      <w:marTop w:val="0"/>
      <w:marBottom w:val="0"/>
      <w:divBdr>
        <w:top w:val="none" w:sz="0" w:space="0" w:color="auto"/>
        <w:left w:val="none" w:sz="0" w:space="0" w:color="auto"/>
        <w:bottom w:val="none" w:sz="0" w:space="0" w:color="auto"/>
        <w:right w:val="none" w:sz="0" w:space="0" w:color="auto"/>
      </w:divBdr>
    </w:div>
    <w:div w:id="1300762147">
      <w:bodyDiv w:val="1"/>
      <w:marLeft w:val="0"/>
      <w:marRight w:val="0"/>
      <w:marTop w:val="0"/>
      <w:marBottom w:val="0"/>
      <w:divBdr>
        <w:top w:val="none" w:sz="0" w:space="0" w:color="auto"/>
        <w:left w:val="none" w:sz="0" w:space="0" w:color="auto"/>
        <w:bottom w:val="none" w:sz="0" w:space="0" w:color="auto"/>
        <w:right w:val="none" w:sz="0" w:space="0" w:color="auto"/>
      </w:divBdr>
    </w:div>
    <w:div w:id="1305355660">
      <w:bodyDiv w:val="1"/>
      <w:marLeft w:val="0"/>
      <w:marRight w:val="0"/>
      <w:marTop w:val="0"/>
      <w:marBottom w:val="0"/>
      <w:divBdr>
        <w:top w:val="none" w:sz="0" w:space="0" w:color="auto"/>
        <w:left w:val="none" w:sz="0" w:space="0" w:color="auto"/>
        <w:bottom w:val="none" w:sz="0" w:space="0" w:color="auto"/>
        <w:right w:val="none" w:sz="0" w:space="0" w:color="auto"/>
      </w:divBdr>
    </w:div>
    <w:div w:id="1339965004">
      <w:bodyDiv w:val="1"/>
      <w:marLeft w:val="0"/>
      <w:marRight w:val="0"/>
      <w:marTop w:val="0"/>
      <w:marBottom w:val="0"/>
      <w:divBdr>
        <w:top w:val="none" w:sz="0" w:space="0" w:color="auto"/>
        <w:left w:val="none" w:sz="0" w:space="0" w:color="auto"/>
        <w:bottom w:val="none" w:sz="0" w:space="0" w:color="auto"/>
        <w:right w:val="none" w:sz="0" w:space="0" w:color="auto"/>
      </w:divBdr>
    </w:div>
    <w:div w:id="1340082101">
      <w:bodyDiv w:val="1"/>
      <w:marLeft w:val="0"/>
      <w:marRight w:val="0"/>
      <w:marTop w:val="0"/>
      <w:marBottom w:val="0"/>
      <w:divBdr>
        <w:top w:val="none" w:sz="0" w:space="0" w:color="auto"/>
        <w:left w:val="none" w:sz="0" w:space="0" w:color="auto"/>
        <w:bottom w:val="none" w:sz="0" w:space="0" w:color="auto"/>
        <w:right w:val="none" w:sz="0" w:space="0" w:color="auto"/>
      </w:divBdr>
    </w:div>
    <w:div w:id="1347827800">
      <w:bodyDiv w:val="1"/>
      <w:marLeft w:val="0"/>
      <w:marRight w:val="0"/>
      <w:marTop w:val="0"/>
      <w:marBottom w:val="0"/>
      <w:divBdr>
        <w:top w:val="none" w:sz="0" w:space="0" w:color="auto"/>
        <w:left w:val="none" w:sz="0" w:space="0" w:color="auto"/>
        <w:bottom w:val="none" w:sz="0" w:space="0" w:color="auto"/>
        <w:right w:val="none" w:sz="0" w:space="0" w:color="auto"/>
      </w:divBdr>
    </w:div>
    <w:div w:id="1351108982">
      <w:bodyDiv w:val="1"/>
      <w:marLeft w:val="0"/>
      <w:marRight w:val="0"/>
      <w:marTop w:val="0"/>
      <w:marBottom w:val="0"/>
      <w:divBdr>
        <w:top w:val="none" w:sz="0" w:space="0" w:color="auto"/>
        <w:left w:val="none" w:sz="0" w:space="0" w:color="auto"/>
        <w:bottom w:val="none" w:sz="0" w:space="0" w:color="auto"/>
        <w:right w:val="none" w:sz="0" w:space="0" w:color="auto"/>
      </w:divBdr>
    </w:div>
    <w:div w:id="1351687797">
      <w:bodyDiv w:val="1"/>
      <w:marLeft w:val="0"/>
      <w:marRight w:val="0"/>
      <w:marTop w:val="0"/>
      <w:marBottom w:val="0"/>
      <w:divBdr>
        <w:top w:val="none" w:sz="0" w:space="0" w:color="auto"/>
        <w:left w:val="none" w:sz="0" w:space="0" w:color="auto"/>
        <w:bottom w:val="none" w:sz="0" w:space="0" w:color="auto"/>
        <w:right w:val="none" w:sz="0" w:space="0" w:color="auto"/>
      </w:divBdr>
    </w:div>
    <w:div w:id="1390810946">
      <w:bodyDiv w:val="1"/>
      <w:marLeft w:val="0"/>
      <w:marRight w:val="0"/>
      <w:marTop w:val="0"/>
      <w:marBottom w:val="0"/>
      <w:divBdr>
        <w:top w:val="none" w:sz="0" w:space="0" w:color="auto"/>
        <w:left w:val="none" w:sz="0" w:space="0" w:color="auto"/>
        <w:bottom w:val="none" w:sz="0" w:space="0" w:color="auto"/>
        <w:right w:val="none" w:sz="0" w:space="0" w:color="auto"/>
      </w:divBdr>
    </w:div>
    <w:div w:id="1408310271">
      <w:bodyDiv w:val="1"/>
      <w:marLeft w:val="0"/>
      <w:marRight w:val="0"/>
      <w:marTop w:val="0"/>
      <w:marBottom w:val="0"/>
      <w:divBdr>
        <w:top w:val="none" w:sz="0" w:space="0" w:color="auto"/>
        <w:left w:val="none" w:sz="0" w:space="0" w:color="auto"/>
        <w:bottom w:val="none" w:sz="0" w:space="0" w:color="auto"/>
        <w:right w:val="none" w:sz="0" w:space="0" w:color="auto"/>
      </w:divBdr>
    </w:div>
    <w:div w:id="1430009396">
      <w:bodyDiv w:val="1"/>
      <w:marLeft w:val="0"/>
      <w:marRight w:val="0"/>
      <w:marTop w:val="0"/>
      <w:marBottom w:val="0"/>
      <w:divBdr>
        <w:top w:val="none" w:sz="0" w:space="0" w:color="auto"/>
        <w:left w:val="none" w:sz="0" w:space="0" w:color="auto"/>
        <w:bottom w:val="none" w:sz="0" w:space="0" w:color="auto"/>
        <w:right w:val="none" w:sz="0" w:space="0" w:color="auto"/>
      </w:divBdr>
    </w:div>
    <w:div w:id="1432700198">
      <w:bodyDiv w:val="1"/>
      <w:marLeft w:val="0"/>
      <w:marRight w:val="0"/>
      <w:marTop w:val="0"/>
      <w:marBottom w:val="0"/>
      <w:divBdr>
        <w:top w:val="none" w:sz="0" w:space="0" w:color="auto"/>
        <w:left w:val="none" w:sz="0" w:space="0" w:color="auto"/>
        <w:bottom w:val="none" w:sz="0" w:space="0" w:color="auto"/>
        <w:right w:val="none" w:sz="0" w:space="0" w:color="auto"/>
      </w:divBdr>
    </w:div>
    <w:div w:id="1435594341">
      <w:bodyDiv w:val="1"/>
      <w:marLeft w:val="0"/>
      <w:marRight w:val="0"/>
      <w:marTop w:val="0"/>
      <w:marBottom w:val="0"/>
      <w:divBdr>
        <w:top w:val="none" w:sz="0" w:space="0" w:color="auto"/>
        <w:left w:val="none" w:sz="0" w:space="0" w:color="auto"/>
        <w:bottom w:val="none" w:sz="0" w:space="0" w:color="auto"/>
        <w:right w:val="none" w:sz="0" w:space="0" w:color="auto"/>
      </w:divBdr>
    </w:div>
    <w:div w:id="1439838591">
      <w:bodyDiv w:val="1"/>
      <w:marLeft w:val="0"/>
      <w:marRight w:val="0"/>
      <w:marTop w:val="0"/>
      <w:marBottom w:val="0"/>
      <w:divBdr>
        <w:top w:val="none" w:sz="0" w:space="0" w:color="auto"/>
        <w:left w:val="none" w:sz="0" w:space="0" w:color="auto"/>
        <w:bottom w:val="none" w:sz="0" w:space="0" w:color="auto"/>
        <w:right w:val="none" w:sz="0" w:space="0" w:color="auto"/>
      </w:divBdr>
    </w:div>
    <w:div w:id="1443300400">
      <w:bodyDiv w:val="1"/>
      <w:marLeft w:val="0"/>
      <w:marRight w:val="0"/>
      <w:marTop w:val="0"/>
      <w:marBottom w:val="0"/>
      <w:divBdr>
        <w:top w:val="none" w:sz="0" w:space="0" w:color="auto"/>
        <w:left w:val="none" w:sz="0" w:space="0" w:color="auto"/>
        <w:bottom w:val="none" w:sz="0" w:space="0" w:color="auto"/>
        <w:right w:val="none" w:sz="0" w:space="0" w:color="auto"/>
      </w:divBdr>
    </w:div>
    <w:div w:id="1451631231">
      <w:bodyDiv w:val="1"/>
      <w:marLeft w:val="0"/>
      <w:marRight w:val="0"/>
      <w:marTop w:val="0"/>
      <w:marBottom w:val="0"/>
      <w:divBdr>
        <w:top w:val="none" w:sz="0" w:space="0" w:color="auto"/>
        <w:left w:val="none" w:sz="0" w:space="0" w:color="auto"/>
        <w:bottom w:val="none" w:sz="0" w:space="0" w:color="auto"/>
        <w:right w:val="none" w:sz="0" w:space="0" w:color="auto"/>
      </w:divBdr>
    </w:div>
    <w:div w:id="1452280961">
      <w:bodyDiv w:val="1"/>
      <w:marLeft w:val="0"/>
      <w:marRight w:val="0"/>
      <w:marTop w:val="0"/>
      <w:marBottom w:val="0"/>
      <w:divBdr>
        <w:top w:val="none" w:sz="0" w:space="0" w:color="auto"/>
        <w:left w:val="none" w:sz="0" w:space="0" w:color="auto"/>
        <w:bottom w:val="none" w:sz="0" w:space="0" w:color="auto"/>
        <w:right w:val="none" w:sz="0" w:space="0" w:color="auto"/>
      </w:divBdr>
    </w:div>
    <w:div w:id="1477913412">
      <w:bodyDiv w:val="1"/>
      <w:marLeft w:val="0"/>
      <w:marRight w:val="0"/>
      <w:marTop w:val="0"/>
      <w:marBottom w:val="0"/>
      <w:divBdr>
        <w:top w:val="none" w:sz="0" w:space="0" w:color="auto"/>
        <w:left w:val="none" w:sz="0" w:space="0" w:color="auto"/>
        <w:bottom w:val="none" w:sz="0" w:space="0" w:color="auto"/>
        <w:right w:val="none" w:sz="0" w:space="0" w:color="auto"/>
      </w:divBdr>
    </w:div>
    <w:div w:id="1483350729">
      <w:bodyDiv w:val="1"/>
      <w:marLeft w:val="0"/>
      <w:marRight w:val="0"/>
      <w:marTop w:val="0"/>
      <w:marBottom w:val="0"/>
      <w:divBdr>
        <w:top w:val="none" w:sz="0" w:space="0" w:color="auto"/>
        <w:left w:val="none" w:sz="0" w:space="0" w:color="auto"/>
        <w:bottom w:val="none" w:sz="0" w:space="0" w:color="auto"/>
        <w:right w:val="none" w:sz="0" w:space="0" w:color="auto"/>
      </w:divBdr>
    </w:div>
    <w:div w:id="1497262443">
      <w:bodyDiv w:val="1"/>
      <w:marLeft w:val="0"/>
      <w:marRight w:val="0"/>
      <w:marTop w:val="0"/>
      <w:marBottom w:val="0"/>
      <w:divBdr>
        <w:top w:val="none" w:sz="0" w:space="0" w:color="auto"/>
        <w:left w:val="none" w:sz="0" w:space="0" w:color="auto"/>
        <w:bottom w:val="none" w:sz="0" w:space="0" w:color="auto"/>
        <w:right w:val="none" w:sz="0" w:space="0" w:color="auto"/>
      </w:divBdr>
    </w:div>
    <w:div w:id="1522475515">
      <w:bodyDiv w:val="1"/>
      <w:marLeft w:val="0"/>
      <w:marRight w:val="0"/>
      <w:marTop w:val="0"/>
      <w:marBottom w:val="0"/>
      <w:divBdr>
        <w:top w:val="none" w:sz="0" w:space="0" w:color="auto"/>
        <w:left w:val="none" w:sz="0" w:space="0" w:color="auto"/>
        <w:bottom w:val="none" w:sz="0" w:space="0" w:color="auto"/>
        <w:right w:val="none" w:sz="0" w:space="0" w:color="auto"/>
      </w:divBdr>
    </w:div>
    <w:div w:id="1525249921">
      <w:bodyDiv w:val="1"/>
      <w:marLeft w:val="0"/>
      <w:marRight w:val="0"/>
      <w:marTop w:val="0"/>
      <w:marBottom w:val="0"/>
      <w:divBdr>
        <w:top w:val="none" w:sz="0" w:space="0" w:color="auto"/>
        <w:left w:val="none" w:sz="0" w:space="0" w:color="auto"/>
        <w:bottom w:val="none" w:sz="0" w:space="0" w:color="auto"/>
        <w:right w:val="none" w:sz="0" w:space="0" w:color="auto"/>
      </w:divBdr>
    </w:div>
    <w:div w:id="1527138870">
      <w:bodyDiv w:val="1"/>
      <w:marLeft w:val="0"/>
      <w:marRight w:val="0"/>
      <w:marTop w:val="0"/>
      <w:marBottom w:val="0"/>
      <w:divBdr>
        <w:top w:val="none" w:sz="0" w:space="0" w:color="auto"/>
        <w:left w:val="none" w:sz="0" w:space="0" w:color="auto"/>
        <w:bottom w:val="none" w:sz="0" w:space="0" w:color="auto"/>
        <w:right w:val="none" w:sz="0" w:space="0" w:color="auto"/>
      </w:divBdr>
    </w:div>
    <w:div w:id="1550414390">
      <w:bodyDiv w:val="1"/>
      <w:marLeft w:val="0"/>
      <w:marRight w:val="0"/>
      <w:marTop w:val="0"/>
      <w:marBottom w:val="0"/>
      <w:divBdr>
        <w:top w:val="none" w:sz="0" w:space="0" w:color="auto"/>
        <w:left w:val="none" w:sz="0" w:space="0" w:color="auto"/>
        <w:bottom w:val="none" w:sz="0" w:space="0" w:color="auto"/>
        <w:right w:val="none" w:sz="0" w:space="0" w:color="auto"/>
      </w:divBdr>
    </w:div>
    <w:div w:id="1554272537">
      <w:bodyDiv w:val="1"/>
      <w:marLeft w:val="0"/>
      <w:marRight w:val="0"/>
      <w:marTop w:val="0"/>
      <w:marBottom w:val="0"/>
      <w:divBdr>
        <w:top w:val="none" w:sz="0" w:space="0" w:color="auto"/>
        <w:left w:val="none" w:sz="0" w:space="0" w:color="auto"/>
        <w:bottom w:val="none" w:sz="0" w:space="0" w:color="auto"/>
        <w:right w:val="none" w:sz="0" w:space="0" w:color="auto"/>
      </w:divBdr>
    </w:div>
    <w:div w:id="1572957402">
      <w:bodyDiv w:val="1"/>
      <w:marLeft w:val="0"/>
      <w:marRight w:val="0"/>
      <w:marTop w:val="0"/>
      <w:marBottom w:val="0"/>
      <w:divBdr>
        <w:top w:val="none" w:sz="0" w:space="0" w:color="auto"/>
        <w:left w:val="none" w:sz="0" w:space="0" w:color="auto"/>
        <w:bottom w:val="none" w:sz="0" w:space="0" w:color="auto"/>
        <w:right w:val="none" w:sz="0" w:space="0" w:color="auto"/>
      </w:divBdr>
    </w:div>
    <w:div w:id="1573388353">
      <w:bodyDiv w:val="1"/>
      <w:marLeft w:val="0"/>
      <w:marRight w:val="0"/>
      <w:marTop w:val="0"/>
      <w:marBottom w:val="0"/>
      <w:divBdr>
        <w:top w:val="none" w:sz="0" w:space="0" w:color="auto"/>
        <w:left w:val="none" w:sz="0" w:space="0" w:color="auto"/>
        <w:bottom w:val="none" w:sz="0" w:space="0" w:color="auto"/>
        <w:right w:val="none" w:sz="0" w:space="0" w:color="auto"/>
      </w:divBdr>
    </w:div>
    <w:div w:id="1574392033">
      <w:bodyDiv w:val="1"/>
      <w:marLeft w:val="0"/>
      <w:marRight w:val="0"/>
      <w:marTop w:val="0"/>
      <w:marBottom w:val="0"/>
      <w:divBdr>
        <w:top w:val="none" w:sz="0" w:space="0" w:color="auto"/>
        <w:left w:val="none" w:sz="0" w:space="0" w:color="auto"/>
        <w:bottom w:val="none" w:sz="0" w:space="0" w:color="auto"/>
        <w:right w:val="none" w:sz="0" w:space="0" w:color="auto"/>
      </w:divBdr>
    </w:div>
    <w:div w:id="1583683233">
      <w:bodyDiv w:val="1"/>
      <w:marLeft w:val="0"/>
      <w:marRight w:val="0"/>
      <w:marTop w:val="0"/>
      <w:marBottom w:val="0"/>
      <w:divBdr>
        <w:top w:val="none" w:sz="0" w:space="0" w:color="auto"/>
        <w:left w:val="none" w:sz="0" w:space="0" w:color="auto"/>
        <w:bottom w:val="none" w:sz="0" w:space="0" w:color="auto"/>
        <w:right w:val="none" w:sz="0" w:space="0" w:color="auto"/>
      </w:divBdr>
      <w:divsChild>
        <w:div w:id="65416871">
          <w:marLeft w:val="0"/>
          <w:marRight w:val="0"/>
          <w:marTop w:val="0"/>
          <w:marBottom w:val="0"/>
          <w:divBdr>
            <w:top w:val="none" w:sz="0" w:space="0" w:color="auto"/>
            <w:left w:val="none" w:sz="0" w:space="0" w:color="auto"/>
            <w:bottom w:val="none" w:sz="0" w:space="0" w:color="auto"/>
            <w:right w:val="none" w:sz="0" w:space="0" w:color="auto"/>
          </w:divBdr>
        </w:div>
      </w:divsChild>
    </w:div>
    <w:div w:id="1595553375">
      <w:bodyDiv w:val="1"/>
      <w:marLeft w:val="0"/>
      <w:marRight w:val="0"/>
      <w:marTop w:val="0"/>
      <w:marBottom w:val="0"/>
      <w:divBdr>
        <w:top w:val="none" w:sz="0" w:space="0" w:color="auto"/>
        <w:left w:val="none" w:sz="0" w:space="0" w:color="auto"/>
        <w:bottom w:val="none" w:sz="0" w:space="0" w:color="auto"/>
        <w:right w:val="none" w:sz="0" w:space="0" w:color="auto"/>
      </w:divBdr>
    </w:div>
    <w:div w:id="1603143387">
      <w:bodyDiv w:val="1"/>
      <w:marLeft w:val="0"/>
      <w:marRight w:val="0"/>
      <w:marTop w:val="0"/>
      <w:marBottom w:val="0"/>
      <w:divBdr>
        <w:top w:val="none" w:sz="0" w:space="0" w:color="auto"/>
        <w:left w:val="none" w:sz="0" w:space="0" w:color="auto"/>
        <w:bottom w:val="none" w:sz="0" w:space="0" w:color="auto"/>
        <w:right w:val="none" w:sz="0" w:space="0" w:color="auto"/>
      </w:divBdr>
    </w:div>
    <w:div w:id="1612857267">
      <w:bodyDiv w:val="1"/>
      <w:marLeft w:val="0"/>
      <w:marRight w:val="0"/>
      <w:marTop w:val="0"/>
      <w:marBottom w:val="0"/>
      <w:divBdr>
        <w:top w:val="none" w:sz="0" w:space="0" w:color="auto"/>
        <w:left w:val="none" w:sz="0" w:space="0" w:color="auto"/>
        <w:bottom w:val="none" w:sz="0" w:space="0" w:color="auto"/>
        <w:right w:val="none" w:sz="0" w:space="0" w:color="auto"/>
      </w:divBdr>
    </w:div>
    <w:div w:id="1612861295">
      <w:bodyDiv w:val="1"/>
      <w:marLeft w:val="0"/>
      <w:marRight w:val="0"/>
      <w:marTop w:val="0"/>
      <w:marBottom w:val="0"/>
      <w:divBdr>
        <w:top w:val="none" w:sz="0" w:space="0" w:color="auto"/>
        <w:left w:val="none" w:sz="0" w:space="0" w:color="auto"/>
        <w:bottom w:val="none" w:sz="0" w:space="0" w:color="auto"/>
        <w:right w:val="none" w:sz="0" w:space="0" w:color="auto"/>
      </w:divBdr>
    </w:div>
    <w:div w:id="1626353877">
      <w:bodyDiv w:val="1"/>
      <w:marLeft w:val="0"/>
      <w:marRight w:val="0"/>
      <w:marTop w:val="0"/>
      <w:marBottom w:val="0"/>
      <w:divBdr>
        <w:top w:val="none" w:sz="0" w:space="0" w:color="auto"/>
        <w:left w:val="none" w:sz="0" w:space="0" w:color="auto"/>
        <w:bottom w:val="none" w:sz="0" w:space="0" w:color="auto"/>
        <w:right w:val="none" w:sz="0" w:space="0" w:color="auto"/>
      </w:divBdr>
    </w:div>
    <w:div w:id="1632247158">
      <w:bodyDiv w:val="1"/>
      <w:marLeft w:val="0"/>
      <w:marRight w:val="0"/>
      <w:marTop w:val="0"/>
      <w:marBottom w:val="0"/>
      <w:divBdr>
        <w:top w:val="none" w:sz="0" w:space="0" w:color="auto"/>
        <w:left w:val="none" w:sz="0" w:space="0" w:color="auto"/>
        <w:bottom w:val="none" w:sz="0" w:space="0" w:color="auto"/>
        <w:right w:val="none" w:sz="0" w:space="0" w:color="auto"/>
      </w:divBdr>
    </w:div>
    <w:div w:id="1634363051">
      <w:bodyDiv w:val="1"/>
      <w:marLeft w:val="0"/>
      <w:marRight w:val="0"/>
      <w:marTop w:val="0"/>
      <w:marBottom w:val="0"/>
      <w:divBdr>
        <w:top w:val="none" w:sz="0" w:space="0" w:color="auto"/>
        <w:left w:val="none" w:sz="0" w:space="0" w:color="auto"/>
        <w:bottom w:val="none" w:sz="0" w:space="0" w:color="auto"/>
        <w:right w:val="none" w:sz="0" w:space="0" w:color="auto"/>
      </w:divBdr>
    </w:div>
    <w:div w:id="1647975819">
      <w:bodyDiv w:val="1"/>
      <w:marLeft w:val="0"/>
      <w:marRight w:val="0"/>
      <w:marTop w:val="0"/>
      <w:marBottom w:val="0"/>
      <w:divBdr>
        <w:top w:val="none" w:sz="0" w:space="0" w:color="auto"/>
        <w:left w:val="none" w:sz="0" w:space="0" w:color="auto"/>
        <w:bottom w:val="none" w:sz="0" w:space="0" w:color="auto"/>
        <w:right w:val="none" w:sz="0" w:space="0" w:color="auto"/>
      </w:divBdr>
    </w:div>
    <w:div w:id="1651862022">
      <w:bodyDiv w:val="1"/>
      <w:marLeft w:val="0"/>
      <w:marRight w:val="0"/>
      <w:marTop w:val="0"/>
      <w:marBottom w:val="0"/>
      <w:divBdr>
        <w:top w:val="none" w:sz="0" w:space="0" w:color="auto"/>
        <w:left w:val="none" w:sz="0" w:space="0" w:color="auto"/>
        <w:bottom w:val="none" w:sz="0" w:space="0" w:color="auto"/>
        <w:right w:val="none" w:sz="0" w:space="0" w:color="auto"/>
      </w:divBdr>
    </w:div>
    <w:div w:id="1663579872">
      <w:bodyDiv w:val="1"/>
      <w:marLeft w:val="0"/>
      <w:marRight w:val="0"/>
      <w:marTop w:val="0"/>
      <w:marBottom w:val="0"/>
      <w:divBdr>
        <w:top w:val="none" w:sz="0" w:space="0" w:color="auto"/>
        <w:left w:val="none" w:sz="0" w:space="0" w:color="auto"/>
        <w:bottom w:val="none" w:sz="0" w:space="0" w:color="auto"/>
        <w:right w:val="none" w:sz="0" w:space="0" w:color="auto"/>
      </w:divBdr>
    </w:div>
    <w:div w:id="1675186825">
      <w:bodyDiv w:val="1"/>
      <w:marLeft w:val="0"/>
      <w:marRight w:val="0"/>
      <w:marTop w:val="0"/>
      <w:marBottom w:val="0"/>
      <w:divBdr>
        <w:top w:val="none" w:sz="0" w:space="0" w:color="auto"/>
        <w:left w:val="none" w:sz="0" w:space="0" w:color="auto"/>
        <w:bottom w:val="none" w:sz="0" w:space="0" w:color="auto"/>
        <w:right w:val="none" w:sz="0" w:space="0" w:color="auto"/>
      </w:divBdr>
    </w:div>
    <w:div w:id="1679693367">
      <w:bodyDiv w:val="1"/>
      <w:marLeft w:val="0"/>
      <w:marRight w:val="0"/>
      <w:marTop w:val="0"/>
      <w:marBottom w:val="0"/>
      <w:divBdr>
        <w:top w:val="none" w:sz="0" w:space="0" w:color="auto"/>
        <w:left w:val="none" w:sz="0" w:space="0" w:color="auto"/>
        <w:bottom w:val="none" w:sz="0" w:space="0" w:color="auto"/>
        <w:right w:val="none" w:sz="0" w:space="0" w:color="auto"/>
      </w:divBdr>
    </w:div>
    <w:div w:id="1693189132">
      <w:bodyDiv w:val="1"/>
      <w:marLeft w:val="0"/>
      <w:marRight w:val="0"/>
      <w:marTop w:val="0"/>
      <w:marBottom w:val="0"/>
      <w:divBdr>
        <w:top w:val="none" w:sz="0" w:space="0" w:color="auto"/>
        <w:left w:val="none" w:sz="0" w:space="0" w:color="auto"/>
        <w:bottom w:val="none" w:sz="0" w:space="0" w:color="auto"/>
        <w:right w:val="none" w:sz="0" w:space="0" w:color="auto"/>
      </w:divBdr>
    </w:div>
    <w:div w:id="1716150262">
      <w:bodyDiv w:val="1"/>
      <w:marLeft w:val="0"/>
      <w:marRight w:val="0"/>
      <w:marTop w:val="0"/>
      <w:marBottom w:val="0"/>
      <w:divBdr>
        <w:top w:val="none" w:sz="0" w:space="0" w:color="auto"/>
        <w:left w:val="none" w:sz="0" w:space="0" w:color="auto"/>
        <w:bottom w:val="none" w:sz="0" w:space="0" w:color="auto"/>
        <w:right w:val="none" w:sz="0" w:space="0" w:color="auto"/>
      </w:divBdr>
    </w:div>
    <w:div w:id="1728408119">
      <w:bodyDiv w:val="1"/>
      <w:marLeft w:val="0"/>
      <w:marRight w:val="0"/>
      <w:marTop w:val="0"/>
      <w:marBottom w:val="0"/>
      <w:divBdr>
        <w:top w:val="none" w:sz="0" w:space="0" w:color="auto"/>
        <w:left w:val="none" w:sz="0" w:space="0" w:color="auto"/>
        <w:bottom w:val="none" w:sz="0" w:space="0" w:color="auto"/>
        <w:right w:val="none" w:sz="0" w:space="0" w:color="auto"/>
      </w:divBdr>
    </w:div>
    <w:div w:id="1732996209">
      <w:bodyDiv w:val="1"/>
      <w:marLeft w:val="0"/>
      <w:marRight w:val="0"/>
      <w:marTop w:val="0"/>
      <w:marBottom w:val="0"/>
      <w:divBdr>
        <w:top w:val="none" w:sz="0" w:space="0" w:color="auto"/>
        <w:left w:val="none" w:sz="0" w:space="0" w:color="auto"/>
        <w:bottom w:val="none" w:sz="0" w:space="0" w:color="auto"/>
        <w:right w:val="none" w:sz="0" w:space="0" w:color="auto"/>
      </w:divBdr>
    </w:div>
    <w:div w:id="1734812005">
      <w:bodyDiv w:val="1"/>
      <w:marLeft w:val="0"/>
      <w:marRight w:val="0"/>
      <w:marTop w:val="0"/>
      <w:marBottom w:val="0"/>
      <w:divBdr>
        <w:top w:val="none" w:sz="0" w:space="0" w:color="auto"/>
        <w:left w:val="none" w:sz="0" w:space="0" w:color="auto"/>
        <w:bottom w:val="none" w:sz="0" w:space="0" w:color="auto"/>
        <w:right w:val="none" w:sz="0" w:space="0" w:color="auto"/>
      </w:divBdr>
    </w:div>
    <w:div w:id="1738631132">
      <w:bodyDiv w:val="1"/>
      <w:marLeft w:val="0"/>
      <w:marRight w:val="0"/>
      <w:marTop w:val="0"/>
      <w:marBottom w:val="0"/>
      <w:divBdr>
        <w:top w:val="none" w:sz="0" w:space="0" w:color="auto"/>
        <w:left w:val="none" w:sz="0" w:space="0" w:color="auto"/>
        <w:bottom w:val="none" w:sz="0" w:space="0" w:color="auto"/>
        <w:right w:val="none" w:sz="0" w:space="0" w:color="auto"/>
      </w:divBdr>
    </w:div>
    <w:div w:id="1740209476">
      <w:bodyDiv w:val="1"/>
      <w:marLeft w:val="0"/>
      <w:marRight w:val="0"/>
      <w:marTop w:val="0"/>
      <w:marBottom w:val="0"/>
      <w:divBdr>
        <w:top w:val="none" w:sz="0" w:space="0" w:color="auto"/>
        <w:left w:val="none" w:sz="0" w:space="0" w:color="auto"/>
        <w:bottom w:val="none" w:sz="0" w:space="0" w:color="auto"/>
        <w:right w:val="none" w:sz="0" w:space="0" w:color="auto"/>
      </w:divBdr>
    </w:div>
    <w:div w:id="1747923785">
      <w:bodyDiv w:val="1"/>
      <w:marLeft w:val="0"/>
      <w:marRight w:val="0"/>
      <w:marTop w:val="0"/>
      <w:marBottom w:val="0"/>
      <w:divBdr>
        <w:top w:val="none" w:sz="0" w:space="0" w:color="auto"/>
        <w:left w:val="none" w:sz="0" w:space="0" w:color="auto"/>
        <w:bottom w:val="none" w:sz="0" w:space="0" w:color="auto"/>
        <w:right w:val="none" w:sz="0" w:space="0" w:color="auto"/>
      </w:divBdr>
    </w:div>
    <w:div w:id="1748108807">
      <w:bodyDiv w:val="1"/>
      <w:marLeft w:val="0"/>
      <w:marRight w:val="0"/>
      <w:marTop w:val="0"/>
      <w:marBottom w:val="0"/>
      <w:divBdr>
        <w:top w:val="none" w:sz="0" w:space="0" w:color="auto"/>
        <w:left w:val="none" w:sz="0" w:space="0" w:color="auto"/>
        <w:bottom w:val="none" w:sz="0" w:space="0" w:color="auto"/>
        <w:right w:val="none" w:sz="0" w:space="0" w:color="auto"/>
      </w:divBdr>
    </w:div>
    <w:div w:id="1750809786">
      <w:bodyDiv w:val="1"/>
      <w:marLeft w:val="0"/>
      <w:marRight w:val="0"/>
      <w:marTop w:val="0"/>
      <w:marBottom w:val="0"/>
      <w:divBdr>
        <w:top w:val="none" w:sz="0" w:space="0" w:color="auto"/>
        <w:left w:val="none" w:sz="0" w:space="0" w:color="auto"/>
        <w:bottom w:val="none" w:sz="0" w:space="0" w:color="auto"/>
        <w:right w:val="none" w:sz="0" w:space="0" w:color="auto"/>
      </w:divBdr>
    </w:div>
    <w:div w:id="1755742199">
      <w:bodyDiv w:val="1"/>
      <w:marLeft w:val="0"/>
      <w:marRight w:val="0"/>
      <w:marTop w:val="0"/>
      <w:marBottom w:val="0"/>
      <w:divBdr>
        <w:top w:val="none" w:sz="0" w:space="0" w:color="auto"/>
        <w:left w:val="none" w:sz="0" w:space="0" w:color="auto"/>
        <w:bottom w:val="none" w:sz="0" w:space="0" w:color="auto"/>
        <w:right w:val="none" w:sz="0" w:space="0" w:color="auto"/>
      </w:divBdr>
    </w:div>
    <w:div w:id="1758943451">
      <w:bodyDiv w:val="1"/>
      <w:marLeft w:val="0"/>
      <w:marRight w:val="0"/>
      <w:marTop w:val="0"/>
      <w:marBottom w:val="0"/>
      <w:divBdr>
        <w:top w:val="none" w:sz="0" w:space="0" w:color="auto"/>
        <w:left w:val="none" w:sz="0" w:space="0" w:color="auto"/>
        <w:bottom w:val="none" w:sz="0" w:space="0" w:color="auto"/>
        <w:right w:val="none" w:sz="0" w:space="0" w:color="auto"/>
      </w:divBdr>
    </w:div>
    <w:div w:id="1764259503">
      <w:bodyDiv w:val="1"/>
      <w:marLeft w:val="0"/>
      <w:marRight w:val="0"/>
      <w:marTop w:val="0"/>
      <w:marBottom w:val="0"/>
      <w:divBdr>
        <w:top w:val="none" w:sz="0" w:space="0" w:color="auto"/>
        <w:left w:val="none" w:sz="0" w:space="0" w:color="auto"/>
        <w:bottom w:val="none" w:sz="0" w:space="0" w:color="auto"/>
        <w:right w:val="none" w:sz="0" w:space="0" w:color="auto"/>
      </w:divBdr>
    </w:div>
    <w:div w:id="1772317387">
      <w:bodyDiv w:val="1"/>
      <w:marLeft w:val="0"/>
      <w:marRight w:val="0"/>
      <w:marTop w:val="0"/>
      <w:marBottom w:val="0"/>
      <w:divBdr>
        <w:top w:val="none" w:sz="0" w:space="0" w:color="auto"/>
        <w:left w:val="none" w:sz="0" w:space="0" w:color="auto"/>
        <w:bottom w:val="none" w:sz="0" w:space="0" w:color="auto"/>
        <w:right w:val="none" w:sz="0" w:space="0" w:color="auto"/>
      </w:divBdr>
    </w:div>
    <w:div w:id="1786579677">
      <w:bodyDiv w:val="1"/>
      <w:marLeft w:val="0"/>
      <w:marRight w:val="0"/>
      <w:marTop w:val="0"/>
      <w:marBottom w:val="0"/>
      <w:divBdr>
        <w:top w:val="none" w:sz="0" w:space="0" w:color="auto"/>
        <w:left w:val="none" w:sz="0" w:space="0" w:color="auto"/>
        <w:bottom w:val="none" w:sz="0" w:space="0" w:color="auto"/>
        <w:right w:val="none" w:sz="0" w:space="0" w:color="auto"/>
      </w:divBdr>
    </w:div>
    <w:div w:id="1809014365">
      <w:bodyDiv w:val="1"/>
      <w:marLeft w:val="0"/>
      <w:marRight w:val="0"/>
      <w:marTop w:val="0"/>
      <w:marBottom w:val="0"/>
      <w:divBdr>
        <w:top w:val="none" w:sz="0" w:space="0" w:color="auto"/>
        <w:left w:val="none" w:sz="0" w:space="0" w:color="auto"/>
        <w:bottom w:val="none" w:sz="0" w:space="0" w:color="auto"/>
        <w:right w:val="none" w:sz="0" w:space="0" w:color="auto"/>
      </w:divBdr>
    </w:div>
    <w:div w:id="1810829492">
      <w:bodyDiv w:val="1"/>
      <w:marLeft w:val="0"/>
      <w:marRight w:val="0"/>
      <w:marTop w:val="0"/>
      <w:marBottom w:val="0"/>
      <w:divBdr>
        <w:top w:val="none" w:sz="0" w:space="0" w:color="auto"/>
        <w:left w:val="none" w:sz="0" w:space="0" w:color="auto"/>
        <w:bottom w:val="none" w:sz="0" w:space="0" w:color="auto"/>
        <w:right w:val="none" w:sz="0" w:space="0" w:color="auto"/>
      </w:divBdr>
    </w:div>
    <w:div w:id="1813599006">
      <w:bodyDiv w:val="1"/>
      <w:marLeft w:val="0"/>
      <w:marRight w:val="0"/>
      <w:marTop w:val="0"/>
      <w:marBottom w:val="0"/>
      <w:divBdr>
        <w:top w:val="none" w:sz="0" w:space="0" w:color="auto"/>
        <w:left w:val="none" w:sz="0" w:space="0" w:color="auto"/>
        <w:bottom w:val="none" w:sz="0" w:space="0" w:color="auto"/>
        <w:right w:val="none" w:sz="0" w:space="0" w:color="auto"/>
      </w:divBdr>
    </w:div>
    <w:div w:id="1814104488">
      <w:bodyDiv w:val="1"/>
      <w:marLeft w:val="0"/>
      <w:marRight w:val="0"/>
      <w:marTop w:val="0"/>
      <w:marBottom w:val="0"/>
      <w:divBdr>
        <w:top w:val="none" w:sz="0" w:space="0" w:color="auto"/>
        <w:left w:val="none" w:sz="0" w:space="0" w:color="auto"/>
        <w:bottom w:val="none" w:sz="0" w:space="0" w:color="auto"/>
        <w:right w:val="none" w:sz="0" w:space="0" w:color="auto"/>
      </w:divBdr>
    </w:div>
    <w:div w:id="1828131646">
      <w:bodyDiv w:val="1"/>
      <w:marLeft w:val="0"/>
      <w:marRight w:val="0"/>
      <w:marTop w:val="0"/>
      <w:marBottom w:val="0"/>
      <w:divBdr>
        <w:top w:val="none" w:sz="0" w:space="0" w:color="auto"/>
        <w:left w:val="none" w:sz="0" w:space="0" w:color="auto"/>
        <w:bottom w:val="none" w:sz="0" w:space="0" w:color="auto"/>
        <w:right w:val="none" w:sz="0" w:space="0" w:color="auto"/>
      </w:divBdr>
    </w:div>
    <w:div w:id="1831171540">
      <w:bodyDiv w:val="1"/>
      <w:marLeft w:val="0"/>
      <w:marRight w:val="0"/>
      <w:marTop w:val="0"/>
      <w:marBottom w:val="0"/>
      <w:divBdr>
        <w:top w:val="none" w:sz="0" w:space="0" w:color="auto"/>
        <w:left w:val="none" w:sz="0" w:space="0" w:color="auto"/>
        <w:bottom w:val="none" w:sz="0" w:space="0" w:color="auto"/>
        <w:right w:val="none" w:sz="0" w:space="0" w:color="auto"/>
      </w:divBdr>
    </w:div>
    <w:div w:id="1834374727">
      <w:bodyDiv w:val="1"/>
      <w:marLeft w:val="0"/>
      <w:marRight w:val="0"/>
      <w:marTop w:val="0"/>
      <w:marBottom w:val="0"/>
      <w:divBdr>
        <w:top w:val="none" w:sz="0" w:space="0" w:color="auto"/>
        <w:left w:val="none" w:sz="0" w:space="0" w:color="auto"/>
        <w:bottom w:val="none" w:sz="0" w:space="0" w:color="auto"/>
        <w:right w:val="none" w:sz="0" w:space="0" w:color="auto"/>
      </w:divBdr>
    </w:div>
    <w:div w:id="1839222957">
      <w:bodyDiv w:val="1"/>
      <w:marLeft w:val="0"/>
      <w:marRight w:val="0"/>
      <w:marTop w:val="0"/>
      <w:marBottom w:val="0"/>
      <w:divBdr>
        <w:top w:val="none" w:sz="0" w:space="0" w:color="auto"/>
        <w:left w:val="none" w:sz="0" w:space="0" w:color="auto"/>
        <w:bottom w:val="none" w:sz="0" w:space="0" w:color="auto"/>
        <w:right w:val="none" w:sz="0" w:space="0" w:color="auto"/>
      </w:divBdr>
    </w:div>
    <w:div w:id="1843396917">
      <w:bodyDiv w:val="1"/>
      <w:marLeft w:val="0"/>
      <w:marRight w:val="0"/>
      <w:marTop w:val="0"/>
      <w:marBottom w:val="0"/>
      <w:divBdr>
        <w:top w:val="none" w:sz="0" w:space="0" w:color="auto"/>
        <w:left w:val="none" w:sz="0" w:space="0" w:color="auto"/>
        <w:bottom w:val="none" w:sz="0" w:space="0" w:color="auto"/>
        <w:right w:val="none" w:sz="0" w:space="0" w:color="auto"/>
      </w:divBdr>
    </w:div>
    <w:div w:id="1845431383">
      <w:bodyDiv w:val="1"/>
      <w:marLeft w:val="0"/>
      <w:marRight w:val="0"/>
      <w:marTop w:val="0"/>
      <w:marBottom w:val="0"/>
      <w:divBdr>
        <w:top w:val="none" w:sz="0" w:space="0" w:color="auto"/>
        <w:left w:val="none" w:sz="0" w:space="0" w:color="auto"/>
        <w:bottom w:val="none" w:sz="0" w:space="0" w:color="auto"/>
        <w:right w:val="none" w:sz="0" w:space="0" w:color="auto"/>
      </w:divBdr>
    </w:div>
    <w:div w:id="1846477041">
      <w:bodyDiv w:val="1"/>
      <w:marLeft w:val="0"/>
      <w:marRight w:val="0"/>
      <w:marTop w:val="0"/>
      <w:marBottom w:val="0"/>
      <w:divBdr>
        <w:top w:val="none" w:sz="0" w:space="0" w:color="auto"/>
        <w:left w:val="none" w:sz="0" w:space="0" w:color="auto"/>
        <w:bottom w:val="none" w:sz="0" w:space="0" w:color="auto"/>
        <w:right w:val="none" w:sz="0" w:space="0" w:color="auto"/>
      </w:divBdr>
    </w:div>
    <w:div w:id="1846744210">
      <w:bodyDiv w:val="1"/>
      <w:marLeft w:val="0"/>
      <w:marRight w:val="0"/>
      <w:marTop w:val="0"/>
      <w:marBottom w:val="0"/>
      <w:divBdr>
        <w:top w:val="none" w:sz="0" w:space="0" w:color="auto"/>
        <w:left w:val="none" w:sz="0" w:space="0" w:color="auto"/>
        <w:bottom w:val="none" w:sz="0" w:space="0" w:color="auto"/>
        <w:right w:val="none" w:sz="0" w:space="0" w:color="auto"/>
      </w:divBdr>
    </w:div>
    <w:div w:id="1885561741">
      <w:bodyDiv w:val="1"/>
      <w:marLeft w:val="0"/>
      <w:marRight w:val="0"/>
      <w:marTop w:val="0"/>
      <w:marBottom w:val="0"/>
      <w:divBdr>
        <w:top w:val="none" w:sz="0" w:space="0" w:color="auto"/>
        <w:left w:val="none" w:sz="0" w:space="0" w:color="auto"/>
        <w:bottom w:val="none" w:sz="0" w:space="0" w:color="auto"/>
        <w:right w:val="none" w:sz="0" w:space="0" w:color="auto"/>
      </w:divBdr>
    </w:div>
    <w:div w:id="1892695678">
      <w:bodyDiv w:val="1"/>
      <w:marLeft w:val="0"/>
      <w:marRight w:val="0"/>
      <w:marTop w:val="0"/>
      <w:marBottom w:val="0"/>
      <w:divBdr>
        <w:top w:val="none" w:sz="0" w:space="0" w:color="auto"/>
        <w:left w:val="none" w:sz="0" w:space="0" w:color="auto"/>
        <w:bottom w:val="none" w:sz="0" w:space="0" w:color="auto"/>
        <w:right w:val="none" w:sz="0" w:space="0" w:color="auto"/>
      </w:divBdr>
    </w:div>
    <w:div w:id="1918592412">
      <w:bodyDiv w:val="1"/>
      <w:marLeft w:val="0"/>
      <w:marRight w:val="0"/>
      <w:marTop w:val="0"/>
      <w:marBottom w:val="0"/>
      <w:divBdr>
        <w:top w:val="none" w:sz="0" w:space="0" w:color="auto"/>
        <w:left w:val="none" w:sz="0" w:space="0" w:color="auto"/>
        <w:bottom w:val="none" w:sz="0" w:space="0" w:color="auto"/>
        <w:right w:val="none" w:sz="0" w:space="0" w:color="auto"/>
      </w:divBdr>
    </w:div>
    <w:div w:id="1920677262">
      <w:bodyDiv w:val="1"/>
      <w:marLeft w:val="0"/>
      <w:marRight w:val="0"/>
      <w:marTop w:val="0"/>
      <w:marBottom w:val="0"/>
      <w:divBdr>
        <w:top w:val="none" w:sz="0" w:space="0" w:color="auto"/>
        <w:left w:val="none" w:sz="0" w:space="0" w:color="auto"/>
        <w:bottom w:val="none" w:sz="0" w:space="0" w:color="auto"/>
        <w:right w:val="none" w:sz="0" w:space="0" w:color="auto"/>
      </w:divBdr>
    </w:div>
    <w:div w:id="1921257897">
      <w:bodyDiv w:val="1"/>
      <w:marLeft w:val="0"/>
      <w:marRight w:val="0"/>
      <w:marTop w:val="0"/>
      <w:marBottom w:val="0"/>
      <w:divBdr>
        <w:top w:val="none" w:sz="0" w:space="0" w:color="auto"/>
        <w:left w:val="none" w:sz="0" w:space="0" w:color="auto"/>
        <w:bottom w:val="none" w:sz="0" w:space="0" w:color="auto"/>
        <w:right w:val="none" w:sz="0" w:space="0" w:color="auto"/>
      </w:divBdr>
    </w:div>
    <w:div w:id="1929188382">
      <w:bodyDiv w:val="1"/>
      <w:marLeft w:val="0"/>
      <w:marRight w:val="0"/>
      <w:marTop w:val="0"/>
      <w:marBottom w:val="0"/>
      <w:divBdr>
        <w:top w:val="none" w:sz="0" w:space="0" w:color="auto"/>
        <w:left w:val="none" w:sz="0" w:space="0" w:color="auto"/>
        <w:bottom w:val="none" w:sz="0" w:space="0" w:color="auto"/>
        <w:right w:val="none" w:sz="0" w:space="0" w:color="auto"/>
      </w:divBdr>
    </w:div>
    <w:div w:id="1940790392">
      <w:bodyDiv w:val="1"/>
      <w:marLeft w:val="0"/>
      <w:marRight w:val="0"/>
      <w:marTop w:val="0"/>
      <w:marBottom w:val="0"/>
      <w:divBdr>
        <w:top w:val="none" w:sz="0" w:space="0" w:color="auto"/>
        <w:left w:val="none" w:sz="0" w:space="0" w:color="auto"/>
        <w:bottom w:val="none" w:sz="0" w:space="0" w:color="auto"/>
        <w:right w:val="none" w:sz="0" w:space="0" w:color="auto"/>
      </w:divBdr>
    </w:div>
    <w:div w:id="1942948760">
      <w:bodyDiv w:val="1"/>
      <w:marLeft w:val="0"/>
      <w:marRight w:val="0"/>
      <w:marTop w:val="0"/>
      <w:marBottom w:val="0"/>
      <w:divBdr>
        <w:top w:val="none" w:sz="0" w:space="0" w:color="auto"/>
        <w:left w:val="none" w:sz="0" w:space="0" w:color="auto"/>
        <w:bottom w:val="none" w:sz="0" w:space="0" w:color="auto"/>
        <w:right w:val="none" w:sz="0" w:space="0" w:color="auto"/>
      </w:divBdr>
    </w:div>
    <w:div w:id="1945651011">
      <w:bodyDiv w:val="1"/>
      <w:marLeft w:val="0"/>
      <w:marRight w:val="0"/>
      <w:marTop w:val="0"/>
      <w:marBottom w:val="0"/>
      <w:divBdr>
        <w:top w:val="none" w:sz="0" w:space="0" w:color="auto"/>
        <w:left w:val="none" w:sz="0" w:space="0" w:color="auto"/>
        <w:bottom w:val="none" w:sz="0" w:space="0" w:color="auto"/>
        <w:right w:val="none" w:sz="0" w:space="0" w:color="auto"/>
      </w:divBdr>
    </w:div>
    <w:div w:id="1951475624">
      <w:bodyDiv w:val="1"/>
      <w:marLeft w:val="0"/>
      <w:marRight w:val="0"/>
      <w:marTop w:val="0"/>
      <w:marBottom w:val="0"/>
      <w:divBdr>
        <w:top w:val="none" w:sz="0" w:space="0" w:color="auto"/>
        <w:left w:val="none" w:sz="0" w:space="0" w:color="auto"/>
        <w:bottom w:val="none" w:sz="0" w:space="0" w:color="auto"/>
        <w:right w:val="none" w:sz="0" w:space="0" w:color="auto"/>
      </w:divBdr>
    </w:div>
    <w:div w:id="1975870904">
      <w:bodyDiv w:val="1"/>
      <w:marLeft w:val="0"/>
      <w:marRight w:val="0"/>
      <w:marTop w:val="0"/>
      <w:marBottom w:val="0"/>
      <w:divBdr>
        <w:top w:val="none" w:sz="0" w:space="0" w:color="auto"/>
        <w:left w:val="none" w:sz="0" w:space="0" w:color="auto"/>
        <w:bottom w:val="none" w:sz="0" w:space="0" w:color="auto"/>
        <w:right w:val="none" w:sz="0" w:space="0" w:color="auto"/>
      </w:divBdr>
    </w:div>
    <w:div w:id="1987661938">
      <w:bodyDiv w:val="1"/>
      <w:marLeft w:val="0"/>
      <w:marRight w:val="0"/>
      <w:marTop w:val="0"/>
      <w:marBottom w:val="0"/>
      <w:divBdr>
        <w:top w:val="none" w:sz="0" w:space="0" w:color="auto"/>
        <w:left w:val="none" w:sz="0" w:space="0" w:color="auto"/>
        <w:bottom w:val="none" w:sz="0" w:space="0" w:color="auto"/>
        <w:right w:val="none" w:sz="0" w:space="0" w:color="auto"/>
      </w:divBdr>
    </w:div>
    <w:div w:id="1993217081">
      <w:bodyDiv w:val="1"/>
      <w:marLeft w:val="0"/>
      <w:marRight w:val="0"/>
      <w:marTop w:val="0"/>
      <w:marBottom w:val="0"/>
      <w:divBdr>
        <w:top w:val="none" w:sz="0" w:space="0" w:color="auto"/>
        <w:left w:val="none" w:sz="0" w:space="0" w:color="auto"/>
        <w:bottom w:val="none" w:sz="0" w:space="0" w:color="auto"/>
        <w:right w:val="none" w:sz="0" w:space="0" w:color="auto"/>
      </w:divBdr>
    </w:div>
    <w:div w:id="2000234279">
      <w:bodyDiv w:val="1"/>
      <w:marLeft w:val="0"/>
      <w:marRight w:val="0"/>
      <w:marTop w:val="0"/>
      <w:marBottom w:val="0"/>
      <w:divBdr>
        <w:top w:val="none" w:sz="0" w:space="0" w:color="auto"/>
        <w:left w:val="none" w:sz="0" w:space="0" w:color="auto"/>
        <w:bottom w:val="none" w:sz="0" w:space="0" w:color="auto"/>
        <w:right w:val="none" w:sz="0" w:space="0" w:color="auto"/>
      </w:divBdr>
    </w:div>
    <w:div w:id="2005469933">
      <w:bodyDiv w:val="1"/>
      <w:marLeft w:val="0"/>
      <w:marRight w:val="0"/>
      <w:marTop w:val="0"/>
      <w:marBottom w:val="0"/>
      <w:divBdr>
        <w:top w:val="none" w:sz="0" w:space="0" w:color="auto"/>
        <w:left w:val="none" w:sz="0" w:space="0" w:color="auto"/>
        <w:bottom w:val="none" w:sz="0" w:space="0" w:color="auto"/>
        <w:right w:val="none" w:sz="0" w:space="0" w:color="auto"/>
      </w:divBdr>
    </w:div>
    <w:div w:id="2006081078">
      <w:bodyDiv w:val="1"/>
      <w:marLeft w:val="0"/>
      <w:marRight w:val="0"/>
      <w:marTop w:val="0"/>
      <w:marBottom w:val="0"/>
      <w:divBdr>
        <w:top w:val="none" w:sz="0" w:space="0" w:color="auto"/>
        <w:left w:val="none" w:sz="0" w:space="0" w:color="auto"/>
        <w:bottom w:val="none" w:sz="0" w:space="0" w:color="auto"/>
        <w:right w:val="none" w:sz="0" w:space="0" w:color="auto"/>
      </w:divBdr>
    </w:div>
    <w:div w:id="2012027890">
      <w:bodyDiv w:val="1"/>
      <w:marLeft w:val="0"/>
      <w:marRight w:val="0"/>
      <w:marTop w:val="0"/>
      <w:marBottom w:val="0"/>
      <w:divBdr>
        <w:top w:val="none" w:sz="0" w:space="0" w:color="auto"/>
        <w:left w:val="none" w:sz="0" w:space="0" w:color="auto"/>
        <w:bottom w:val="none" w:sz="0" w:space="0" w:color="auto"/>
        <w:right w:val="none" w:sz="0" w:space="0" w:color="auto"/>
      </w:divBdr>
    </w:div>
    <w:div w:id="2020812305">
      <w:bodyDiv w:val="1"/>
      <w:marLeft w:val="0"/>
      <w:marRight w:val="0"/>
      <w:marTop w:val="0"/>
      <w:marBottom w:val="0"/>
      <w:divBdr>
        <w:top w:val="none" w:sz="0" w:space="0" w:color="auto"/>
        <w:left w:val="none" w:sz="0" w:space="0" w:color="auto"/>
        <w:bottom w:val="none" w:sz="0" w:space="0" w:color="auto"/>
        <w:right w:val="none" w:sz="0" w:space="0" w:color="auto"/>
      </w:divBdr>
    </w:div>
    <w:div w:id="2027323381">
      <w:bodyDiv w:val="1"/>
      <w:marLeft w:val="0"/>
      <w:marRight w:val="0"/>
      <w:marTop w:val="0"/>
      <w:marBottom w:val="0"/>
      <w:divBdr>
        <w:top w:val="none" w:sz="0" w:space="0" w:color="auto"/>
        <w:left w:val="none" w:sz="0" w:space="0" w:color="auto"/>
        <w:bottom w:val="none" w:sz="0" w:space="0" w:color="auto"/>
        <w:right w:val="none" w:sz="0" w:space="0" w:color="auto"/>
      </w:divBdr>
      <w:divsChild>
        <w:div w:id="674768975">
          <w:marLeft w:val="0"/>
          <w:marRight w:val="0"/>
          <w:marTop w:val="0"/>
          <w:marBottom w:val="0"/>
          <w:divBdr>
            <w:top w:val="none" w:sz="0" w:space="0" w:color="auto"/>
            <w:left w:val="none" w:sz="0" w:space="0" w:color="auto"/>
            <w:bottom w:val="none" w:sz="0" w:space="0" w:color="auto"/>
            <w:right w:val="none" w:sz="0" w:space="0" w:color="auto"/>
          </w:divBdr>
          <w:divsChild>
            <w:div w:id="1700664653">
              <w:marLeft w:val="0"/>
              <w:marRight w:val="0"/>
              <w:marTop w:val="0"/>
              <w:marBottom w:val="0"/>
              <w:divBdr>
                <w:top w:val="none" w:sz="0" w:space="0" w:color="auto"/>
                <w:left w:val="none" w:sz="0" w:space="0" w:color="auto"/>
                <w:bottom w:val="none" w:sz="0" w:space="0" w:color="auto"/>
                <w:right w:val="none" w:sz="0" w:space="0" w:color="auto"/>
              </w:divBdr>
              <w:divsChild>
                <w:div w:id="146735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547167">
      <w:bodyDiv w:val="1"/>
      <w:marLeft w:val="0"/>
      <w:marRight w:val="0"/>
      <w:marTop w:val="0"/>
      <w:marBottom w:val="0"/>
      <w:divBdr>
        <w:top w:val="none" w:sz="0" w:space="0" w:color="auto"/>
        <w:left w:val="none" w:sz="0" w:space="0" w:color="auto"/>
        <w:bottom w:val="none" w:sz="0" w:space="0" w:color="auto"/>
        <w:right w:val="none" w:sz="0" w:space="0" w:color="auto"/>
      </w:divBdr>
    </w:div>
    <w:div w:id="2045598972">
      <w:bodyDiv w:val="1"/>
      <w:marLeft w:val="0"/>
      <w:marRight w:val="0"/>
      <w:marTop w:val="0"/>
      <w:marBottom w:val="0"/>
      <w:divBdr>
        <w:top w:val="none" w:sz="0" w:space="0" w:color="auto"/>
        <w:left w:val="none" w:sz="0" w:space="0" w:color="auto"/>
        <w:bottom w:val="none" w:sz="0" w:space="0" w:color="auto"/>
        <w:right w:val="none" w:sz="0" w:space="0" w:color="auto"/>
      </w:divBdr>
    </w:div>
    <w:div w:id="2066564680">
      <w:bodyDiv w:val="1"/>
      <w:marLeft w:val="0"/>
      <w:marRight w:val="0"/>
      <w:marTop w:val="0"/>
      <w:marBottom w:val="0"/>
      <w:divBdr>
        <w:top w:val="none" w:sz="0" w:space="0" w:color="auto"/>
        <w:left w:val="none" w:sz="0" w:space="0" w:color="auto"/>
        <w:bottom w:val="none" w:sz="0" w:space="0" w:color="auto"/>
        <w:right w:val="none" w:sz="0" w:space="0" w:color="auto"/>
      </w:divBdr>
    </w:div>
    <w:div w:id="2075739299">
      <w:bodyDiv w:val="1"/>
      <w:marLeft w:val="0"/>
      <w:marRight w:val="0"/>
      <w:marTop w:val="0"/>
      <w:marBottom w:val="0"/>
      <w:divBdr>
        <w:top w:val="none" w:sz="0" w:space="0" w:color="auto"/>
        <w:left w:val="none" w:sz="0" w:space="0" w:color="auto"/>
        <w:bottom w:val="none" w:sz="0" w:space="0" w:color="auto"/>
        <w:right w:val="none" w:sz="0" w:space="0" w:color="auto"/>
      </w:divBdr>
    </w:div>
    <w:div w:id="2083527185">
      <w:bodyDiv w:val="1"/>
      <w:marLeft w:val="0"/>
      <w:marRight w:val="0"/>
      <w:marTop w:val="0"/>
      <w:marBottom w:val="0"/>
      <w:divBdr>
        <w:top w:val="none" w:sz="0" w:space="0" w:color="auto"/>
        <w:left w:val="none" w:sz="0" w:space="0" w:color="auto"/>
        <w:bottom w:val="none" w:sz="0" w:space="0" w:color="auto"/>
        <w:right w:val="none" w:sz="0" w:space="0" w:color="auto"/>
      </w:divBdr>
    </w:div>
    <w:div w:id="2091651978">
      <w:bodyDiv w:val="1"/>
      <w:marLeft w:val="0"/>
      <w:marRight w:val="0"/>
      <w:marTop w:val="0"/>
      <w:marBottom w:val="0"/>
      <w:divBdr>
        <w:top w:val="none" w:sz="0" w:space="0" w:color="auto"/>
        <w:left w:val="none" w:sz="0" w:space="0" w:color="auto"/>
        <w:bottom w:val="none" w:sz="0" w:space="0" w:color="auto"/>
        <w:right w:val="none" w:sz="0" w:space="0" w:color="auto"/>
      </w:divBdr>
    </w:div>
    <w:div w:id="2112357040">
      <w:bodyDiv w:val="1"/>
      <w:marLeft w:val="0"/>
      <w:marRight w:val="0"/>
      <w:marTop w:val="0"/>
      <w:marBottom w:val="0"/>
      <w:divBdr>
        <w:top w:val="none" w:sz="0" w:space="0" w:color="auto"/>
        <w:left w:val="none" w:sz="0" w:space="0" w:color="auto"/>
        <w:bottom w:val="none" w:sz="0" w:space="0" w:color="auto"/>
        <w:right w:val="none" w:sz="0" w:space="0" w:color="auto"/>
      </w:divBdr>
    </w:div>
    <w:div w:id="2145542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image" Target="media/image2.emf"/><Relationship Id="rId26" Type="http://schemas.openxmlformats.org/officeDocument/2006/relationships/image" Target="media/image8.emf"/><Relationship Id="rId39"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footer" Target="footer8.xml"/><Relationship Id="rId34" Type="http://schemas.openxmlformats.org/officeDocument/2006/relationships/hyperlink" Target="https://repositorio.ipl.pt/handle/10400.21/7254" TargetMode="External"/><Relationship Id="rId42" Type="http://schemas.openxmlformats.org/officeDocument/2006/relationships/image" Target="media/image22.emf"/><Relationship Id="rId47" Type="http://schemas.openxmlformats.org/officeDocument/2006/relationships/image" Target="media/image27.emf"/><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7.xml"/><Relationship Id="rId25" Type="http://schemas.openxmlformats.org/officeDocument/2006/relationships/image" Target="media/image7.jpeg"/><Relationship Id="rId33" Type="http://schemas.openxmlformats.org/officeDocument/2006/relationships/image" Target="media/image15.emf"/><Relationship Id="rId38" Type="http://schemas.openxmlformats.org/officeDocument/2006/relationships/image" Target="media/image18.emf"/><Relationship Id="rId46" Type="http://schemas.openxmlformats.org/officeDocument/2006/relationships/image" Target="media/image26.emf"/><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4.jpeg"/><Relationship Id="rId29" Type="http://schemas.openxmlformats.org/officeDocument/2006/relationships/image" Target="media/image11.jpeg"/><Relationship Id="rId41"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6.png"/><Relationship Id="rId32" Type="http://schemas.openxmlformats.org/officeDocument/2006/relationships/image" Target="media/image14.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image" Target="media/image25.emf"/><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chart" Target="charts/chart1.xml"/><Relationship Id="rId28" Type="http://schemas.openxmlformats.org/officeDocument/2006/relationships/image" Target="media/image10.jpeg"/><Relationship Id="rId36" Type="http://schemas.openxmlformats.org/officeDocument/2006/relationships/image" Target="media/image16.emf"/><Relationship Id="rId49" Type="http://schemas.openxmlformats.org/officeDocument/2006/relationships/image" Target="media/image29.emf"/><Relationship Id="rId10" Type="http://schemas.openxmlformats.org/officeDocument/2006/relationships/footer" Target="footer2.xml"/><Relationship Id="rId19" Type="http://schemas.openxmlformats.org/officeDocument/2006/relationships/image" Target="media/image3.emf"/><Relationship Id="rId31" Type="http://schemas.openxmlformats.org/officeDocument/2006/relationships/image" Target="media/image13.jpeg"/><Relationship Id="rId44"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image" Target="media/image5.pn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hyperlink" Target="https://comum.rcaap.pt/handle/10400.26/10618" TargetMode="External"/><Relationship Id="rId43" Type="http://schemas.openxmlformats.org/officeDocument/2006/relationships/image" Target="media/image23.emf"/><Relationship Id="rId48" Type="http://schemas.openxmlformats.org/officeDocument/2006/relationships/image" Target="media/image28.emf"/><Relationship Id="rId8" Type="http://schemas.openxmlformats.org/officeDocument/2006/relationships/image" Target="media/image1.jpeg"/><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ose%20nascimento\Desktop\Mestrado%20Plano%20Negocios\Tabela%20IR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Estrutura</a:t>
            </a:r>
            <a:r>
              <a:rPr lang="en-US" baseline="0"/>
              <a:t> Societária</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pt-AO"/>
        </a:p>
      </c:txPr>
    </c:title>
    <c:autoTitleDeleted val="0"/>
    <c:plotArea>
      <c:layout/>
      <c:pieChart>
        <c:varyColors val="1"/>
        <c:ser>
          <c:idx val="0"/>
          <c:order val="0"/>
          <c:tx>
            <c:strRef>
              <c:f>Sheet1!$C$4</c:f>
              <c:strCache>
                <c:ptCount val="1"/>
                <c:pt idx="0">
                  <c:v>Quota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418-4232-99F0-C302212B9A0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418-4232-99F0-C302212B9A0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pt-A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Sheet1!$B$5:$B$6</c:f>
              <c:strCache>
                <c:ptCount val="2"/>
                <c:pt idx="0">
                  <c:v>José Maria do Nascimento</c:v>
                </c:pt>
                <c:pt idx="1">
                  <c:v>Ana Conceiçao Muhongo Sebastiao</c:v>
                </c:pt>
              </c:strCache>
            </c:strRef>
          </c:cat>
          <c:val>
            <c:numRef>
              <c:f>Sheet1!$C$5:$C$6</c:f>
              <c:numCache>
                <c:formatCode>0%</c:formatCode>
                <c:ptCount val="2"/>
                <c:pt idx="0">
                  <c:v>0.7</c:v>
                </c:pt>
                <c:pt idx="1">
                  <c:v>0.3</c:v>
                </c:pt>
              </c:numCache>
            </c:numRef>
          </c:val>
          <c:extLst>
            <c:ext xmlns:c16="http://schemas.microsoft.com/office/drawing/2014/chart" uri="{C3380CC4-5D6E-409C-BE32-E72D297353CC}">
              <c16:uniqueId val="{00000004-1418-4232-99F0-C302212B9A0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pt-A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t-A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369624-01F2-440B-A641-3FDCA1B90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20819</Words>
  <Characters>118671</Characters>
  <Application>Microsoft Office Word</Application>
  <DocSecurity>0</DocSecurity>
  <Lines>988</Lines>
  <Paragraphs>278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hp</dc:creator>
  <cp:keywords/>
  <dc:description/>
  <cp:lastModifiedBy>jose nascimento</cp:lastModifiedBy>
  <cp:revision>2</cp:revision>
  <cp:lastPrinted>2022-05-05T11:27:00Z</cp:lastPrinted>
  <dcterms:created xsi:type="dcterms:W3CDTF">2022-05-05T11:48:00Z</dcterms:created>
  <dcterms:modified xsi:type="dcterms:W3CDTF">2022-05-05T11:48:00Z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